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24" w:rsidRDefault="00E95E24" w:rsidP="00E95E24">
      <w:pPr>
        <w:jc w:val="center"/>
        <w:rPr>
          <w:b/>
          <w:sz w:val="28"/>
          <w:szCs w:val="28"/>
        </w:rPr>
      </w:pPr>
      <w:bookmarkStart w:id="0" w:name="_GoBack"/>
      <w:bookmarkEnd w:id="0"/>
      <w:r>
        <w:rPr>
          <w:b/>
          <w:sz w:val="28"/>
          <w:szCs w:val="28"/>
        </w:rPr>
        <w:t>D</w:t>
      </w:r>
      <w:r w:rsidR="00355C61">
        <w:rPr>
          <w:b/>
          <w:sz w:val="28"/>
          <w:szCs w:val="28"/>
        </w:rPr>
        <w:t xml:space="preserve">epartment of </w:t>
      </w:r>
      <w:r>
        <w:rPr>
          <w:b/>
          <w:sz w:val="28"/>
          <w:szCs w:val="28"/>
        </w:rPr>
        <w:t>T</w:t>
      </w:r>
      <w:r w:rsidR="00355C61">
        <w:rPr>
          <w:b/>
          <w:sz w:val="28"/>
          <w:szCs w:val="28"/>
        </w:rPr>
        <w:t>ransportation (DOT)</w:t>
      </w:r>
      <w:r>
        <w:rPr>
          <w:b/>
          <w:sz w:val="28"/>
          <w:szCs w:val="28"/>
        </w:rPr>
        <w:t xml:space="preserve"> Shipper’s Manifest </w:t>
      </w:r>
    </w:p>
    <w:p w:rsidR="00E95E24" w:rsidRDefault="00E95E24" w:rsidP="006A7D55">
      <w:pPr>
        <w:jc w:val="center"/>
        <w:rPr>
          <w:b/>
          <w:sz w:val="28"/>
          <w:szCs w:val="28"/>
        </w:rPr>
      </w:pPr>
      <w:r>
        <w:rPr>
          <w:b/>
          <w:sz w:val="28"/>
          <w:szCs w:val="28"/>
        </w:rPr>
        <w:t>Division 6.2 Materials (Category A Infectious Substances)</w:t>
      </w:r>
    </w:p>
    <w:p w:rsidR="006A7D55" w:rsidRPr="006A7D55" w:rsidRDefault="006A7D55" w:rsidP="006A7D55">
      <w:pPr>
        <w:jc w:val="center"/>
        <w:rPr>
          <w:b/>
          <w:sz w:val="28"/>
          <w:szCs w:val="28"/>
        </w:rPr>
      </w:pPr>
    </w:p>
    <w:tbl>
      <w:tblPr>
        <w:tblStyle w:val="TableGrid"/>
        <w:tblW w:w="0" w:type="auto"/>
        <w:tblLook w:val="04A0" w:firstRow="1" w:lastRow="0" w:firstColumn="1" w:lastColumn="0" w:noHBand="0" w:noVBand="1"/>
      </w:tblPr>
      <w:tblGrid>
        <w:gridCol w:w="9576"/>
      </w:tblGrid>
      <w:tr w:rsidR="00934689" w:rsidTr="00934689">
        <w:tc>
          <w:tcPr>
            <w:tcW w:w="9576" w:type="dxa"/>
          </w:tcPr>
          <w:p w:rsidR="00934689" w:rsidRPr="006D7801" w:rsidRDefault="00934689" w:rsidP="00934689">
            <w:pPr>
              <w:jc w:val="center"/>
              <w:rPr>
                <w:b/>
                <w:i/>
                <w:sz w:val="24"/>
                <w:szCs w:val="24"/>
              </w:rPr>
            </w:pPr>
            <w:r w:rsidRPr="006D7801">
              <w:rPr>
                <w:b/>
                <w:i/>
                <w:sz w:val="24"/>
                <w:szCs w:val="24"/>
              </w:rPr>
              <w:t>SHIPPER’S NAME &amp; ADDRESS (SUBMITTING FACILITY TO COMPLETE)</w:t>
            </w:r>
          </w:p>
        </w:tc>
      </w:tr>
      <w:tr w:rsidR="00934689" w:rsidTr="00A309BF">
        <w:tc>
          <w:tcPr>
            <w:tcW w:w="9576" w:type="dxa"/>
            <w:shd w:val="clear" w:color="auto" w:fill="FFFF00"/>
          </w:tcPr>
          <w:p w:rsidR="00934689" w:rsidRPr="00934689" w:rsidRDefault="00934689" w:rsidP="00A309BF">
            <w:pPr>
              <w:rPr>
                <w:sz w:val="24"/>
                <w:szCs w:val="24"/>
              </w:rPr>
            </w:pPr>
            <w:r w:rsidRPr="00404F03">
              <w:rPr>
                <w:b/>
                <w:sz w:val="24"/>
                <w:szCs w:val="24"/>
              </w:rPr>
              <w:t>Name:</w:t>
            </w:r>
            <w:r w:rsidR="00973EF3">
              <w:rPr>
                <w:sz w:val="24"/>
                <w:szCs w:val="24"/>
              </w:rPr>
              <w:t xml:space="preserve">   </w:t>
            </w:r>
          </w:p>
        </w:tc>
      </w:tr>
      <w:tr w:rsidR="00934689" w:rsidTr="00A309BF">
        <w:tc>
          <w:tcPr>
            <w:tcW w:w="9576" w:type="dxa"/>
            <w:shd w:val="clear" w:color="auto" w:fill="FFFF00"/>
          </w:tcPr>
          <w:p w:rsidR="00934689" w:rsidRPr="00934689" w:rsidRDefault="00934689" w:rsidP="00A309BF">
            <w:pPr>
              <w:rPr>
                <w:sz w:val="24"/>
                <w:szCs w:val="24"/>
              </w:rPr>
            </w:pPr>
            <w:r w:rsidRPr="00404F03">
              <w:rPr>
                <w:b/>
                <w:sz w:val="24"/>
                <w:szCs w:val="24"/>
              </w:rPr>
              <w:t>Facility:</w:t>
            </w:r>
            <w:r>
              <w:rPr>
                <w:sz w:val="24"/>
                <w:szCs w:val="24"/>
              </w:rPr>
              <w:t xml:space="preserve">  </w:t>
            </w:r>
            <w:r w:rsidR="00973EF3">
              <w:rPr>
                <w:sz w:val="24"/>
                <w:szCs w:val="24"/>
              </w:rPr>
              <w:t xml:space="preserve"> </w:t>
            </w:r>
          </w:p>
        </w:tc>
      </w:tr>
      <w:tr w:rsidR="00934689" w:rsidTr="00A309BF">
        <w:tc>
          <w:tcPr>
            <w:tcW w:w="9576" w:type="dxa"/>
            <w:shd w:val="clear" w:color="auto" w:fill="FFFF00"/>
          </w:tcPr>
          <w:p w:rsidR="00934689" w:rsidRPr="00934689" w:rsidRDefault="00934689" w:rsidP="00A309BF">
            <w:pPr>
              <w:rPr>
                <w:sz w:val="24"/>
                <w:szCs w:val="24"/>
              </w:rPr>
            </w:pPr>
            <w:r w:rsidRPr="00404F03">
              <w:rPr>
                <w:b/>
                <w:sz w:val="24"/>
                <w:szCs w:val="24"/>
              </w:rPr>
              <w:t>Street:</w:t>
            </w:r>
            <w:r w:rsidR="00973EF3">
              <w:rPr>
                <w:sz w:val="24"/>
                <w:szCs w:val="24"/>
              </w:rPr>
              <w:t xml:space="preserve">  </w:t>
            </w:r>
          </w:p>
        </w:tc>
      </w:tr>
      <w:tr w:rsidR="00934689" w:rsidTr="00A309BF">
        <w:tc>
          <w:tcPr>
            <w:tcW w:w="9576" w:type="dxa"/>
            <w:shd w:val="clear" w:color="auto" w:fill="FFFF00"/>
          </w:tcPr>
          <w:p w:rsidR="00934689" w:rsidRPr="00934689" w:rsidRDefault="00934689" w:rsidP="00A309BF">
            <w:pPr>
              <w:rPr>
                <w:sz w:val="24"/>
                <w:szCs w:val="24"/>
              </w:rPr>
            </w:pPr>
            <w:r w:rsidRPr="00404F03">
              <w:rPr>
                <w:b/>
                <w:sz w:val="24"/>
                <w:szCs w:val="24"/>
              </w:rPr>
              <w:t>City</w:t>
            </w:r>
            <w:r w:rsidR="00A309BF">
              <w:rPr>
                <w:b/>
                <w:sz w:val="24"/>
                <w:szCs w:val="24"/>
              </w:rPr>
              <w:t xml:space="preserve">:                                                                     </w:t>
            </w:r>
            <w:r>
              <w:rPr>
                <w:sz w:val="24"/>
                <w:szCs w:val="24"/>
              </w:rPr>
              <w:t xml:space="preserve"> </w:t>
            </w:r>
            <w:r w:rsidRPr="00404F03">
              <w:rPr>
                <w:b/>
                <w:sz w:val="24"/>
                <w:szCs w:val="24"/>
              </w:rPr>
              <w:t>State:</w:t>
            </w:r>
            <w:r>
              <w:rPr>
                <w:sz w:val="24"/>
                <w:szCs w:val="24"/>
              </w:rPr>
              <w:t xml:space="preserve">  </w:t>
            </w:r>
            <w:r w:rsidRPr="00A309BF">
              <w:rPr>
                <w:b/>
                <w:i/>
                <w:sz w:val="24"/>
                <w:szCs w:val="24"/>
              </w:rPr>
              <w:t>RI</w:t>
            </w:r>
            <w:r w:rsidRPr="00A309BF">
              <w:rPr>
                <w:i/>
                <w:sz w:val="24"/>
                <w:szCs w:val="24"/>
              </w:rPr>
              <w:t xml:space="preserve"> </w:t>
            </w:r>
            <w:r w:rsidRPr="00A309BF">
              <w:rPr>
                <w:sz w:val="24"/>
                <w:szCs w:val="24"/>
              </w:rPr>
              <w:t xml:space="preserve"> </w:t>
            </w:r>
            <w:r>
              <w:rPr>
                <w:sz w:val="24"/>
                <w:szCs w:val="24"/>
              </w:rPr>
              <w:t xml:space="preserve">                       </w:t>
            </w:r>
            <w:r w:rsidRPr="00404F03">
              <w:rPr>
                <w:b/>
                <w:sz w:val="24"/>
                <w:szCs w:val="24"/>
              </w:rPr>
              <w:t>Zip Code:</w:t>
            </w:r>
            <w:r w:rsidR="00973EF3">
              <w:rPr>
                <w:sz w:val="24"/>
                <w:szCs w:val="24"/>
              </w:rPr>
              <w:t xml:space="preserve"> </w:t>
            </w:r>
          </w:p>
        </w:tc>
      </w:tr>
    </w:tbl>
    <w:p w:rsidR="00E95E24" w:rsidRDefault="00E95E24" w:rsidP="00E95E24">
      <w:pPr>
        <w:rPr>
          <w:b/>
          <w:sz w:val="28"/>
          <w:szCs w:val="28"/>
        </w:rPr>
      </w:pPr>
    </w:p>
    <w:tbl>
      <w:tblPr>
        <w:tblStyle w:val="TableGrid"/>
        <w:tblW w:w="0" w:type="auto"/>
        <w:tblLook w:val="04A0" w:firstRow="1" w:lastRow="0" w:firstColumn="1" w:lastColumn="0" w:noHBand="0" w:noVBand="1"/>
      </w:tblPr>
      <w:tblGrid>
        <w:gridCol w:w="9576"/>
      </w:tblGrid>
      <w:tr w:rsidR="006D7801" w:rsidTr="007826A4">
        <w:tc>
          <w:tcPr>
            <w:tcW w:w="9576" w:type="dxa"/>
          </w:tcPr>
          <w:p w:rsidR="006D7801" w:rsidRPr="006D7801" w:rsidRDefault="006D7801" w:rsidP="006D7801">
            <w:pPr>
              <w:jc w:val="center"/>
              <w:rPr>
                <w:b/>
                <w:sz w:val="24"/>
                <w:szCs w:val="24"/>
              </w:rPr>
            </w:pPr>
            <w:r w:rsidRPr="006D7801">
              <w:rPr>
                <w:b/>
                <w:sz w:val="24"/>
                <w:szCs w:val="24"/>
              </w:rPr>
              <w:t>CONSIGNEE</w:t>
            </w:r>
          </w:p>
        </w:tc>
      </w:tr>
      <w:tr w:rsidR="00934689" w:rsidTr="007826A4">
        <w:tc>
          <w:tcPr>
            <w:tcW w:w="9576" w:type="dxa"/>
          </w:tcPr>
          <w:p w:rsidR="00934689" w:rsidRPr="00934689" w:rsidRDefault="006D7801" w:rsidP="007826A4">
            <w:pPr>
              <w:rPr>
                <w:sz w:val="24"/>
                <w:szCs w:val="24"/>
              </w:rPr>
            </w:pPr>
            <w:r w:rsidRPr="00404F03">
              <w:rPr>
                <w:b/>
                <w:sz w:val="24"/>
                <w:szCs w:val="24"/>
              </w:rPr>
              <w:t>Name</w:t>
            </w:r>
            <w:r w:rsidR="00934689" w:rsidRPr="00404F03">
              <w:rPr>
                <w:b/>
                <w:sz w:val="24"/>
                <w:szCs w:val="24"/>
              </w:rPr>
              <w:t>:</w:t>
            </w:r>
            <w:r w:rsidR="00934689">
              <w:rPr>
                <w:sz w:val="24"/>
                <w:szCs w:val="24"/>
              </w:rPr>
              <w:t xml:space="preserve">   </w:t>
            </w:r>
            <w:r w:rsidR="00A309BF" w:rsidRPr="00A309BF">
              <w:rPr>
                <w:sz w:val="24"/>
                <w:szCs w:val="24"/>
              </w:rPr>
              <w:t>Cindy Vanner</w:t>
            </w:r>
          </w:p>
        </w:tc>
      </w:tr>
      <w:tr w:rsidR="00934689" w:rsidTr="007826A4">
        <w:tc>
          <w:tcPr>
            <w:tcW w:w="9576" w:type="dxa"/>
          </w:tcPr>
          <w:p w:rsidR="00934689" w:rsidRPr="00934689" w:rsidRDefault="008D1624" w:rsidP="007826A4">
            <w:pPr>
              <w:rPr>
                <w:sz w:val="24"/>
                <w:szCs w:val="24"/>
              </w:rPr>
            </w:pPr>
            <w:r w:rsidRPr="00404F03">
              <w:rPr>
                <w:b/>
                <w:sz w:val="24"/>
                <w:szCs w:val="24"/>
              </w:rPr>
              <w:t>Facility:</w:t>
            </w:r>
            <w:r>
              <w:rPr>
                <w:sz w:val="24"/>
                <w:szCs w:val="24"/>
              </w:rPr>
              <w:t xml:space="preserve"> </w:t>
            </w:r>
            <w:r w:rsidR="00934689" w:rsidRPr="00A309BF">
              <w:rPr>
                <w:sz w:val="24"/>
                <w:szCs w:val="24"/>
              </w:rPr>
              <w:t>Rhode Island State Health Laboratories</w:t>
            </w:r>
          </w:p>
        </w:tc>
      </w:tr>
      <w:tr w:rsidR="00934689" w:rsidTr="007826A4">
        <w:tc>
          <w:tcPr>
            <w:tcW w:w="9576" w:type="dxa"/>
          </w:tcPr>
          <w:p w:rsidR="00934689" w:rsidRPr="00934689" w:rsidRDefault="00934689" w:rsidP="007826A4">
            <w:pPr>
              <w:rPr>
                <w:sz w:val="24"/>
                <w:szCs w:val="24"/>
              </w:rPr>
            </w:pPr>
            <w:r w:rsidRPr="00404F03">
              <w:rPr>
                <w:b/>
                <w:sz w:val="24"/>
                <w:szCs w:val="24"/>
              </w:rPr>
              <w:t>Street:</w:t>
            </w:r>
            <w:r>
              <w:rPr>
                <w:sz w:val="24"/>
                <w:szCs w:val="24"/>
              </w:rPr>
              <w:t xml:space="preserve">    </w:t>
            </w:r>
            <w:r w:rsidRPr="00A309BF">
              <w:rPr>
                <w:sz w:val="24"/>
                <w:szCs w:val="24"/>
              </w:rPr>
              <w:t>50 Orms Street</w:t>
            </w:r>
          </w:p>
        </w:tc>
      </w:tr>
      <w:tr w:rsidR="00934689" w:rsidTr="007826A4">
        <w:tc>
          <w:tcPr>
            <w:tcW w:w="9576" w:type="dxa"/>
          </w:tcPr>
          <w:p w:rsidR="00934689" w:rsidRPr="00934689" w:rsidRDefault="00934689" w:rsidP="007826A4">
            <w:pPr>
              <w:rPr>
                <w:sz w:val="24"/>
                <w:szCs w:val="24"/>
              </w:rPr>
            </w:pPr>
            <w:r w:rsidRPr="00404F03">
              <w:rPr>
                <w:b/>
                <w:sz w:val="24"/>
                <w:szCs w:val="24"/>
              </w:rPr>
              <w:t>City:</w:t>
            </w:r>
            <w:r>
              <w:rPr>
                <w:sz w:val="24"/>
                <w:szCs w:val="24"/>
              </w:rPr>
              <w:t xml:space="preserve">   </w:t>
            </w:r>
            <w:r w:rsidRPr="00A309BF">
              <w:rPr>
                <w:sz w:val="24"/>
                <w:szCs w:val="24"/>
              </w:rPr>
              <w:t xml:space="preserve">Providence       </w:t>
            </w:r>
            <w:r>
              <w:rPr>
                <w:sz w:val="24"/>
                <w:szCs w:val="24"/>
              </w:rPr>
              <w:t xml:space="preserve">                </w:t>
            </w:r>
            <w:r w:rsidRPr="00404F03">
              <w:rPr>
                <w:b/>
                <w:sz w:val="24"/>
                <w:szCs w:val="24"/>
              </w:rPr>
              <w:t>State:</w:t>
            </w:r>
            <w:r>
              <w:rPr>
                <w:sz w:val="24"/>
                <w:szCs w:val="24"/>
              </w:rPr>
              <w:t xml:space="preserve">  </w:t>
            </w:r>
            <w:r w:rsidRPr="00A309BF">
              <w:rPr>
                <w:sz w:val="24"/>
                <w:szCs w:val="24"/>
              </w:rPr>
              <w:t xml:space="preserve">RI  </w:t>
            </w:r>
            <w:r>
              <w:rPr>
                <w:sz w:val="24"/>
                <w:szCs w:val="24"/>
              </w:rPr>
              <w:t xml:space="preserve">                       </w:t>
            </w:r>
            <w:r w:rsidRPr="00404F03">
              <w:rPr>
                <w:b/>
                <w:sz w:val="24"/>
                <w:szCs w:val="24"/>
              </w:rPr>
              <w:t>Zip Code:</w:t>
            </w:r>
            <w:r>
              <w:rPr>
                <w:sz w:val="24"/>
                <w:szCs w:val="24"/>
              </w:rPr>
              <w:t xml:space="preserve">   </w:t>
            </w:r>
            <w:r w:rsidRPr="00A309BF">
              <w:rPr>
                <w:sz w:val="24"/>
                <w:szCs w:val="24"/>
              </w:rPr>
              <w:t>02904</w:t>
            </w:r>
          </w:p>
        </w:tc>
      </w:tr>
      <w:tr w:rsidR="008D1624" w:rsidTr="007826A4">
        <w:tc>
          <w:tcPr>
            <w:tcW w:w="9576" w:type="dxa"/>
          </w:tcPr>
          <w:p w:rsidR="008D1624" w:rsidRPr="00934689" w:rsidRDefault="008D1624" w:rsidP="007826A4">
            <w:pPr>
              <w:rPr>
                <w:sz w:val="24"/>
                <w:szCs w:val="24"/>
              </w:rPr>
            </w:pPr>
            <w:r w:rsidRPr="00404F03">
              <w:rPr>
                <w:b/>
                <w:sz w:val="24"/>
                <w:szCs w:val="24"/>
              </w:rPr>
              <w:t>Phone:</w:t>
            </w:r>
            <w:r>
              <w:rPr>
                <w:sz w:val="24"/>
                <w:szCs w:val="24"/>
              </w:rPr>
              <w:t xml:space="preserve">  </w:t>
            </w:r>
            <w:r w:rsidRPr="00A309BF">
              <w:rPr>
                <w:sz w:val="24"/>
                <w:szCs w:val="24"/>
              </w:rPr>
              <w:t>401-641-5135</w:t>
            </w:r>
          </w:p>
        </w:tc>
      </w:tr>
    </w:tbl>
    <w:p w:rsidR="00934689" w:rsidRDefault="00934689" w:rsidP="00934689">
      <w:pPr>
        <w:rPr>
          <w:b/>
          <w:sz w:val="28"/>
          <w:szCs w:val="28"/>
        </w:rPr>
      </w:pPr>
    </w:p>
    <w:tbl>
      <w:tblPr>
        <w:tblStyle w:val="TableGrid"/>
        <w:tblW w:w="0" w:type="auto"/>
        <w:tblLook w:val="04A0" w:firstRow="1" w:lastRow="0" w:firstColumn="1" w:lastColumn="0" w:noHBand="0" w:noVBand="1"/>
      </w:tblPr>
      <w:tblGrid>
        <w:gridCol w:w="1188"/>
        <w:gridCol w:w="6390"/>
        <w:gridCol w:w="1998"/>
      </w:tblGrid>
      <w:tr w:rsidR="00934689" w:rsidRPr="006D7801" w:rsidTr="006D7801">
        <w:tc>
          <w:tcPr>
            <w:tcW w:w="1188" w:type="dxa"/>
          </w:tcPr>
          <w:p w:rsidR="00404F03" w:rsidRDefault="00934689" w:rsidP="00E95E24">
            <w:pPr>
              <w:jc w:val="center"/>
              <w:rPr>
                <w:b/>
                <w:sz w:val="24"/>
                <w:szCs w:val="24"/>
              </w:rPr>
            </w:pPr>
            <w:r w:rsidRPr="00404F03">
              <w:rPr>
                <w:b/>
                <w:sz w:val="24"/>
                <w:szCs w:val="24"/>
              </w:rPr>
              <w:t>#</w:t>
            </w:r>
          </w:p>
          <w:p w:rsidR="00934689" w:rsidRPr="00404F03" w:rsidRDefault="00934689" w:rsidP="00E95E24">
            <w:pPr>
              <w:jc w:val="center"/>
              <w:rPr>
                <w:b/>
                <w:sz w:val="24"/>
                <w:szCs w:val="24"/>
              </w:rPr>
            </w:pPr>
            <w:r w:rsidRPr="00404F03">
              <w:rPr>
                <w:b/>
                <w:sz w:val="24"/>
                <w:szCs w:val="24"/>
              </w:rPr>
              <w:t xml:space="preserve"> Boxes</w:t>
            </w:r>
          </w:p>
        </w:tc>
        <w:tc>
          <w:tcPr>
            <w:tcW w:w="6390" w:type="dxa"/>
          </w:tcPr>
          <w:p w:rsidR="00934689" w:rsidRPr="00404F03" w:rsidRDefault="00934689" w:rsidP="00E95E24">
            <w:pPr>
              <w:jc w:val="center"/>
              <w:rPr>
                <w:b/>
                <w:sz w:val="24"/>
                <w:szCs w:val="24"/>
              </w:rPr>
            </w:pPr>
            <w:r w:rsidRPr="00404F03">
              <w:rPr>
                <w:b/>
                <w:sz w:val="24"/>
                <w:szCs w:val="24"/>
              </w:rPr>
              <w:t>Basic Description</w:t>
            </w:r>
          </w:p>
          <w:p w:rsidR="00934689" w:rsidRPr="006D7801" w:rsidRDefault="00934689" w:rsidP="00E95E24">
            <w:pPr>
              <w:jc w:val="center"/>
              <w:rPr>
                <w:sz w:val="24"/>
                <w:szCs w:val="24"/>
              </w:rPr>
            </w:pPr>
            <w:r w:rsidRPr="00404F03">
              <w:rPr>
                <w:b/>
                <w:sz w:val="24"/>
                <w:szCs w:val="24"/>
              </w:rPr>
              <w:t>UN#, Proper Shipping Name, Hazard Class</w:t>
            </w:r>
          </w:p>
        </w:tc>
        <w:tc>
          <w:tcPr>
            <w:tcW w:w="1998" w:type="dxa"/>
          </w:tcPr>
          <w:p w:rsidR="00934689" w:rsidRPr="00404F03" w:rsidRDefault="00934689" w:rsidP="00E95E24">
            <w:pPr>
              <w:jc w:val="center"/>
              <w:rPr>
                <w:b/>
                <w:sz w:val="24"/>
                <w:szCs w:val="24"/>
              </w:rPr>
            </w:pPr>
            <w:r w:rsidRPr="00404F03">
              <w:rPr>
                <w:b/>
                <w:sz w:val="24"/>
                <w:szCs w:val="24"/>
              </w:rPr>
              <w:t>Total Quantity</w:t>
            </w:r>
          </w:p>
          <w:p w:rsidR="006D7801" w:rsidRPr="006D7801" w:rsidRDefault="006D7801" w:rsidP="00E95E24">
            <w:pPr>
              <w:jc w:val="center"/>
              <w:rPr>
                <w:b/>
                <w:sz w:val="24"/>
                <w:szCs w:val="24"/>
              </w:rPr>
            </w:pPr>
            <w:r w:rsidRPr="00404F03">
              <w:rPr>
                <w:b/>
                <w:sz w:val="24"/>
                <w:szCs w:val="24"/>
              </w:rPr>
              <w:t>(i.e.: gm or ml)</w:t>
            </w:r>
          </w:p>
        </w:tc>
      </w:tr>
      <w:tr w:rsidR="00934689" w:rsidRPr="00404F03" w:rsidTr="00A309BF">
        <w:tc>
          <w:tcPr>
            <w:tcW w:w="1188" w:type="dxa"/>
            <w:shd w:val="clear" w:color="auto" w:fill="FFFF00"/>
          </w:tcPr>
          <w:p w:rsidR="006D7801" w:rsidRPr="00404F03" w:rsidRDefault="006D7801" w:rsidP="00E95E24">
            <w:pPr>
              <w:jc w:val="center"/>
              <w:rPr>
                <w:i/>
                <w:color w:val="943634" w:themeColor="accent2" w:themeShade="BF"/>
                <w:sz w:val="24"/>
                <w:szCs w:val="24"/>
              </w:rPr>
            </w:pPr>
          </w:p>
          <w:p w:rsidR="00934689" w:rsidRPr="00404F03" w:rsidRDefault="00934689" w:rsidP="00E95E24">
            <w:pPr>
              <w:jc w:val="center"/>
              <w:rPr>
                <w:i/>
                <w:color w:val="943634" w:themeColor="accent2" w:themeShade="BF"/>
                <w:sz w:val="24"/>
                <w:szCs w:val="24"/>
              </w:rPr>
            </w:pPr>
          </w:p>
        </w:tc>
        <w:tc>
          <w:tcPr>
            <w:tcW w:w="6390" w:type="dxa"/>
          </w:tcPr>
          <w:p w:rsidR="00934689" w:rsidRPr="00A309BF" w:rsidRDefault="006D7801" w:rsidP="006D7801">
            <w:pPr>
              <w:rPr>
                <w:color w:val="943634" w:themeColor="accent2" w:themeShade="BF"/>
                <w:sz w:val="24"/>
                <w:szCs w:val="24"/>
              </w:rPr>
            </w:pPr>
            <w:r w:rsidRPr="00A309BF">
              <w:rPr>
                <w:sz w:val="24"/>
                <w:szCs w:val="24"/>
              </w:rPr>
              <w:t>UN2814, Infectious substance</w:t>
            </w:r>
            <w:r w:rsidR="00C34558">
              <w:rPr>
                <w:sz w:val="24"/>
                <w:szCs w:val="24"/>
              </w:rPr>
              <w:t>,</w:t>
            </w:r>
            <w:r w:rsidRPr="00A309BF">
              <w:rPr>
                <w:sz w:val="24"/>
                <w:szCs w:val="24"/>
              </w:rPr>
              <w:t xml:space="preserve"> affecting humans, (suspected Category A infectious substance), 6.2</w:t>
            </w:r>
          </w:p>
        </w:tc>
        <w:tc>
          <w:tcPr>
            <w:tcW w:w="1998" w:type="dxa"/>
            <w:shd w:val="clear" w:color="auto" w:fill="FFFF00"/>
          </w:tcPr>
          <w:p w:rsidR="00934689" w:rsidRPr="00404F03" w:rsidRDefault="00934689" w:rsidP="00E95E24">
            <w:pPr>
              <w:jc w:val="center"/>
              <w:rPr>
                <w:i/>
                <w:color w:val="943634" w:themeColor="accent2" w:themeShade="BF"/>
                <w:sz w:val="24"/>
                <w:szCs w:val="24"/>
              </w:rPr>
            </w:pPr>
          </w:p>
          <w:p w:rsidR="006D7801" w:rsidRPr="00404F03" w:rsidRDefault="006D7801" w:rsidP="00E95E24">
            <w:pPr>
              <w:jc w:val="center"/>
              <w:rPr>
                <w:i/>
                <w:color w:val="943634" w:themeColor="accent2" w:themeShade="BF"/>
                <w:sz w:val="24"/>
                <w:szCs w:val="24"/>
              </w:rPr>
            </w:pPr>
          </w:p>
        </w:tc>
      </w:tr>
      <w:tr w:rsidR="00934689" w:rsidTr="006D7801">
        <w:tc>
          <w:tcPr>
            <w:tcW w:w="1188" w:type="dxa"/>
          </w:tcPr>
          <w:p w:rsidR="00934689" w:rsidRDefault="00934689" w:rsidP="00E95E24">
            <w:pPr>
              <w:jc w:val="center"/>
              <w:rPr>
                <w:b/>
                <w:sz w:val="28"/>
                <w:szCs w:val="28"/>
              </w:rPr>
            </w:pPr>
          </w:p>
        </w:tc>
        <w:tc>
          <w:tcPr>
            <w:tcW w:w="6390" w:type="dxa"/>
          </w:tcPr>
          <w:p w:rsidR="00934689" w:rsidRDefault="00934689" w:rsidP="00E95E24">
            <w:pPr>
              <w:jc w:val="center"/>
              <w:rPr>
                <w:b/>
                <w:sz w:val="28"/>
                <w:szCs w:val="28"/>
              </w:rPr>
            </w:pPr>
          </w:p>
        </w:tc>
        <w:tc>
          <w:tcPr>
            <w:tcW w:w="1998" w:type="dxa"/>
          </w:tcPr>
          <w:p w:rsidR="00934689" w:rsidRDefault="00934689" w:rsidP="00E95E24">
            <w:pPr>
              <w:jc w:val="center"/>
              <w:rPr>
                <w:b/>
                <w:sz w:val="28"/>
                <w:szCs w:val="28"/>
              </w:rPr>
            </w:pPr>
          </w:p>
        </w:tc>
      </w:tr>
      <w:tr w:rsidR="00934689" w:rsidTr="006D7801">
        <w:tc>
          <w:tcPr>
            <w:tcW w:w="1188" w:type="dxa"/>
          </w:tcPr>
          <w:p w:rsidR="00934689" w:rsidRDefault="00934689" w:rsidP="00E95E24">
            <w:pPr>
              <w:jc w:val="center"/>
              <w:rPr>
                <w:b/>
                <w:sz w:val="28"/>
                <w:szCs w:val="28"/>
              </w:rPr>
            </w:pPr>
          </w:p>
        </w:tc>
        <w:tc>
          <w:tcPr>
            <w:tcW w:w="6390" w:type="dxa"/>
          </w:tcPr>
          <w:p w:rsidR="00934689" w:rsidRDefault="00934689" w:rsidP="00E95E24">
            <w:pPr>
              <w:jc w:val="center"/>
              <w:rPr>
                <w:b/>
                <w:sz w:val="28"/>
                <w:szCs w:val="28"/>
              </w:rPr>
            </w:pPr>
          </w:p>
        </w:tc>
        <w:tc>
          <w:tcPr>
            <w:tcW w:w="1998" w:type="dxa"/>
          </w:tcPr>
          <w:p w:rsidR="00934689" w:rsidRPr="00A54726" w:rsidRDefault="00934689" w:rsidP="00E95E24">
            <w:pPr>
              <w:jc w:val="center"/>
              <w:rPr>
                <w:b/>
                <w:sz w:val="28"/>
                <w:szCs w:val="28"/>
              </w:rPr>
            </w:pPr>
          </w:p>
        </w:tc>
      </w:tr>
      <w:tr w:rsidR="00934689" w:rsidTr="006D7801">
        <w:tc>
          <w:tcPr>
            <w:tcW w:w="1188" w:type="dxa"/>
          </w:tcPr>
          <w:p w:rsidR="00934689" w:rsidRDefault="00934689" w:rsidP="00E95E24">
            <w:pPr>
              <w:jc w:val="center"/>
              <w:rPr>
                <w:b/>
                <w:sz w:val="28"/>
                <w:szCs w:val="28"/>
              </w:rPr>
            </w:pPr>
          </w:p>
        </w:tc>
        <w:tc>
          <w:tcPr>
            <w:tcW w:w="6390" w:type="dxa"/>
          </w:tcPr>
          <w:p w:rsidR="00934689" w:rsidRDefault="00934689" w:rsidP="00E95E24">
            <w:pPr>
              <w:jc w:val="center"/>
              <w:rPr>
                <w:b/>
                <w:sz w:val="28"/>
                <w:szCs w:val="28"/>
              </w:rPr>
            </w:pPr>
          </w:p>
        </w:tc>
        <w:tc>
          <w:tcPr>
            <w:tcW w:w="1998" w:type="dxa"/>
          </w:tcPr>
          <w:p w:rsidR="00934689" w:rsidRDefault="00934689" w:rsidP="00E95E24">
            <w:pPr>
              <w:jc w:val="center"/>
              <w:rPr>
                <w:b/>
                <w:sz w:val="28"/>
                <w:szCs w:val="28"/>
              </w:rPr>
            </w:pPr>
          </w:p>
        </w:tc>
      </w:tr>
    </w:tbl>
    <w:p w:rsidR="00934689" w:rsidRPr="006D7801" w:rsidRDefault="00934689" w:rsidP="006A7D55">
      <w:pPr>
        <w:rPr>
          <w:b/>
          <w:sz w:val="28"/>
          <w:szCs w:val="28"/>
        </w:rPr>
      </w:pPr>
    </w:p>
    <w:tbl>
      <w:tblPr>
        <w:tblStyle w:val="TableGrid"/>
        <w:tblW w:w="0" w:type="auto"/>
        <w:tblLook w:val="04A0" w:firstRow="1" w:lastRow="0" w:firstColumn="1" w:lastColumn="0" w:noHBand="0" w:noVBand="1"/>
      </w:tblPr>
      <w:tblGrid>
        <w:gridCol w:w="9576"/>
      </w:tblGrid>
      <w:tr w:rsidR="006D7801" w:rsidRPr="006A7D55" w:rsidTr="00A309BF">
        <w:tc>
          <w:tcPr>
            <w:tcW w:w="9576" w:type="dxa"/>
            <w:shd w:val="clear" w:color="auto" w:fill="FFFF00"/>
          </w:tcPr>
          <w:p w:rsidR="006A7D55" w:rsidRPr="00DE356E" w:rsidRDefault="006D7801" w:rsidP="008D1624">
            <w:pPr>
              <w:rPr>
                <w:sz w:val="24"/>
                <w:szCs w:val="24"/>
                <w:u w:val="single"/>
              </w:rPr>
            </w:pPr>
            <w:r w:rsidRPr="00404F03">
              <w:rPr>
                <w:b/>
                <w:sz w:val="24"/>
                <w:szCs w:val="24"/>
              </w:rPr>
              <w:t>24 hr. Emergency Contact Phone: (include area code):</w:t>
            </w:r>
            <w:r w:rsidR="008D1624" w:rsidRPr="006A7D55">
              <w:rPr>
                <w:sz w:val="24"/>
                <w:szCs w:val="24"/>
              </w:rPr>
              <w:t xml:space="preserve"> </w:t>
            </w:r>
            <w:r w:rsidR="00475869">
              <w:rPr>
                <w:sz w:val="24"/>
                <w:szCs w:val="24"/>
              </w:rPr>
              <w:t xml:space="preserve">  </w:t>
            </w:r>
            <w:r w:rsidR="00A309BF">
              <w:rPr>
                <w:sz w:val="24"/>
                <w:szCs w:val="24"/>
              </w:rPr>
              <w:t xml:space="preserve">(_____) </w:t>
            </w:r>
            <w:r w:rsidR="00DE356E" w:rsidRPr="00A54726">
              <w:rPr>
                <w:i/>
                <w:color w:val="7030A0"/>
                <w:sz w:val="24"/>
                <w:szCs w:val="24"/>
              </w:rPr>
              <w:t>-</w:t>
            </w:r>
            <w:r w:rsidR="00A309BF">
              <w:rPr>
                <w:i/>
                <w:color w:val="7030A0"/>
                <w:sz w:val="24"/>
                <w:szCs w:val="24"/>
              </w:rPr>
              <w:t xml:space="preserve"> </w:t>
            </w:r>
            <w:r w:rsidR="00A309BF">
              <w:rPr>
                <w:color w:val="7030A0"/>
                <w:sz w:val="24"/>
                <w:szCs w:val="24"/>
              </w:rPr>
              <w:t>_____</w:t>
            </w:r>
            <w:r w:rsidR="00DE356E">
              <w:rPr>
                <w:sz w:val="24"/>
                <w:szCs w:val="24"/>
                <w:u w:val="single"/>
              </w:rPr>
              <w:t>_</w:t>
            </w:r>
            <w:r w:rsidR="00A309BF">
              <w:rPr>
                <w:sz w:val="24"/>
                <w:szCs w:val="24"/>
                <w:u w:val="single"/>
              </w:rPr>
              <w:t xml:space="preserve">   -___________</w:t>
            </w:r>
          </w:p>
          <w:p w:rsidR="006A7D55" w:rsidRPr="006A7D55" w:rsidRDefault="006A7D55" w:rsidP="008D1624">
            <w:pPr>
              <w:rPr>
                <w:sz w:val="24"/>
                <w:szCs w:val="24"/>
              </w:rPr>
            </w:pPr>
          </w:p>
        </w:tc>
      </w:tr>
      <w:tr w:rsidR="008D1624" w:rsidRPr="006D7801" w:rsidTr="006D7801">
        <w:tc>
          <w:tcPr>
            <w:tcW w:w="9576" w:type="dxa"/>
          </w:tcPr>
          <w:p w:rsidR="008D1624" w:rsidRPr="008D1624" w:rsidRDefault="008D1624" w:rsidP="008D1624">
            <w:pPr>
              <w:rPr>
                <w:sz w:val="24"/>
                <w:szCs w:val="24"/>
              </w:rPr>
            </w:pPr>
            <w:r w:rsidRPr="008D1624">
              <w:rPr>
                <w:sz w:val="24"/>
                <w:szCs w:val="24"/>
              </w:rPr>
              <w:t xml:space="preserve">Offeror’s Name or Contract # (complete only if shipper is </w:t>
            </w:r>
            <w:r w:rsidRPr="00475869">
              <w:rPr>
                <w:b/>
                <w:sz w:val="24"/>
                <w:szCs w:val="24"/>
              </w:rPr>
              <w:t>NOT</w:t>
            </w:r>
            <w:r w:rsidRPr="008D1624">
              <w:rPr>
                <w:sz w:val="24"/>
                <w:szCs w:val="24"/>
              </w:rPr>
              <w:t xml:space="preserve"> the emergency contact</w:t>
            </w:r>
            <w:r w:rsidR="00DE356E">
              <w:rPr>
                <w:sz w:val="24"/>
                <w:szCs w:val="24"/>
              </w:rPr>
              <w:t>)</w:t>
            </w:r>
            <w:r w:rsidRPr="008D1624">
              <w:rPr>
                <w:sz w:val="24"/>
                <w:szCs w:val="24"/>
              </w:rPr>
              <w:t>:</w:t>
            </w:r>
          </w:p>
          <w:p w:rsidR="006A7D55" w:rsidRPr="008D1624" w:rsidRDefault="006A7D55" w:rsidP="008D1624">
            <w:pPr>
              <w:rPr>
                <w:sz w:val="24"/>
                <w:szCs w:val="24"/>
              </w:rPr>
            </w:pPr>
          </w:p>
        </w:tc>
      </w:tr>
    </w:tbl>
    <w:p w:rsidR="006A7D55" w:rsidRDefault="006A7D55" w:rsidP="006A7D55">
      <w:pPr>
        <w:rPr>
          <w:sz w:val="24"/>
          <w:szCs w:val="24"/>
        </w:rPr>
      </w:pPr>
    </w:p>
    <w:tbl>
      <w:tblPr>
        <w:tblStyle w:val="TableGrid"/>
        <w:tblW w:w="9664" w:type="dxa"/>
        <w:tblLook w:val="04A0" w:firstRow="1" w:lastRow="0" w:firstColumn="1" w:lastColumn="0" w:noHBand="0" w:noVBand="1"/>
      </w:tblPr>
      <w:tblGrid>
        <w:gridCol w:w="9664"/>
      </w:tblGrid>
      <w:tr w:rsidR="006A7D55" w:rsidTr="006A7D55">
        <w:trPr>
          <w:trHeight w:val="2411"/>
        </w:trPr>
        <w:tc>
          <w:tcPr>
            <w:tcW w:w="9664" w:type="dxa"/>
          </w:tcPr>
          <w:p w:rsidR="006A7D55" w:rsidRPr="009652E8" w:rsidRDefault="006A7D55" w:rsidP="006A7D55">
            <w:pPr>
              <w:rPr>
                <w:b/>
                <w:sz w:val="20"/>
                <w:szCs w:val="20"/>
              </w:rPr>
            </w:pPr>
            <w:r w:rsidRPr="009652E8">
              <w:rPr>
                <w:b/>
                <w:sz w:val="20"/>
                <w:szCs w:val="20"/>
              </w:rPr>
              <w:t>I hereby declare that the contents of this consignment are fully and accurately described above by the proper shipping name, and are classified, packaged, marked and labeled, and are in all respects in proper condition for transport according to applicable Department of Transportation regulations.</w:t>
            </w:r>
          </w:p>
          <w:p w:rsidR="006A7D55" w:rsidRPr="009652E8" w:rsidRDefault="006A7D55" w:rsidP="006A7D55">
            <w:pPr>
              <w:rPr>
                <w:sz w:val="20"/>
                <w:szCs w:val="20"/>
              </w:rPr>
            </w:pPr>
          </w:p>
          <w:p w:rsidR="006A7D55" w:rsidRPr="009652E8" w:rsidRDefault="006A7D55" w:rsidP="006A7D55">
            <w:pPr>
              <w:rPr>
                <w:sz w:val="20"/>
                <w:szCs w:val="20"/>
                <w:highlight w:val="yellow"/>
                <w:u w:val="single"/>
              </w:rPr>
            </w:pPr>
            <w:r w:rsidRPr="009652E8">
              <w:rPr>
                <w:sz w:val="24"/>
                <w:szCs w:val="24"/>
                <w:highlight w:val="yellow"/>
              </w:rPr>
              <w:t>SHIPPER’</w:t>
            </w:r>
            <w:r w:rsidR="00973EF3" w:rsidRPr="009652E8">
              <w:rPr>
                <w:sz w:val="24"/>
                <w:szCs w:val="24"/>
                <w:highlight w:val="yellow"/>
              </w:rPr>
              <w:t>S NAME:</w:t>
            </w:r>
            <w:r w:rsidR="00973EF3" w:rsidRPr="009652E8">
              <w:rPr>
                <w:sz w:val="20"/>
                <w:szCs w:val="20"/>
                <w:highlight w:val="yellow"/>
              </w:rPr>
              <w:t xml:space="preserve">   </w:t>
            </w:r>
            <w:r w:rsidR="00973EF3" w:rsidRPr="009652E8">
              <w:rPr>
                <w:sz w:val="24"/>
                <w:szCs w:val="24"/>
                <w:highlight w:val="yellow"/>
              </w:rPr>
              <w:t>___</w:t>
            </w:r>
            <w:r w:rsidR="00973EF3" w:rsidRPr="009652E8">
              <w:rPr>
                <w:sz w:val="24"/>
                <w:szCs w:val="24"/>
                <w:highlight w:val="yellow"/>
                <w:u w:val="single"/>
              </w:rPr>
              <w:t>___________</w:t>
            </w:r>
            <w:r w:rsidR="00A309BF" w:rsidRPr="009652E8">
              <w:rPr>
                <w:sz w:val="24"/>
                <w:szCs w:val="24"/>
                <w:highlight w:val="yellow"/>
                <w:u w:val="single"/>
              </w:rPr>
              <w:t>_____________________</w:t>
            </w:r>
            <w:r w:rsidR="00973EF3" w:rsidRPr="009652E8">
              <w:rPr>
                <w:sz w:val="24"/>
                <w:szCs w:val="24"/>
                <w:highlight w:val="yellow"/>
                <w:u w:val="single"/>
              </w:rPr>
              <w:t>____</w:t>
            </w:r>
          </w:p>
          <w:p w:rsidR="006A7D55" w:rsidRPr="009652E8" w:rsidRDefault="006A7D55" w:rsidP="006A7D55">
            <w:pPr>
              <w:rPr>
                <w:sz w:val="20"/>
                <w:szCs w:val="20"/>
                <w:highlight w:val="yellow"/>
              </w:rPr>
            </w:pPr>
          </w:p>
          <w:p w:rsidR="006A7D55" w:rsidRPr="009652E8" w:rsidRDefault="00A309BF" w:rsidP="006A7D55">
            <w:pPr>
              <w:rPr>
                <w:rFonts w:ascii="Lucida Handwriting" w:hAnsi="Lucida Handwriting"/>
                <w:sz w:val="24"/>
                <w:szCs w:val="24"/>
                <w:highlight w:val="yellow"/>
                <w:u w:val="single"/>
              </w:rPr>
            </w:pPr>
            <w:r w:rsidRPr="009652E8">
              <w:rPr>
                <w:sz w:val="24"/>
                <w:szCs w:val="24"/>
                <w:highlight w:val="yellow"/>
              </w:rPr>
              <w:t>SHIPPER’S SIGNATURE:  __</w:t>
            </w:r>
            <w:r w:rsidR="00973EF3" w:rsidRPr="009652E8">
              <w:rPr>
                <w:sz w:val="24"/>
                <w:szCs w:val="24"/>
                <w:highlight w:val="yellow"/>
              </w:rPr>
              <w:t>__</w:t>
            </w:r>
            <w:r w:rsidRPr="009652E8">
              <w:rPr>
                <w:sz w:val="24"/>
                <w:szCs w:val="24"/>
                <w:highlight w:val="yellow"/>
              </w:rPr>
              <w:t>_______________________________</w:t>
            </w:r>
            <w:r w:rsidR="00973EF3" w:rsidRPr="009652E8">
              <w:rPr>
                <w:sz w:val="24"/>
                <w:szCs w:val="24"/>
                <w:highlight w:val="yellow"/>
              </w:rPr>
              <w:t>_________</w:t>
            </w:r>
            <w:r w:rsidR="00973EF3" w:rsidRPr="009652E8">
              <w:rPr>
                <w:rFonts w:ascii="Lucida Handwriting" w:hAnsi="Lucida Handwriting"/>
                <w:sz w:val="24"/>
                <w:szCs w:val="24"/>
                <w:highlight w:val="yellow"/>
                <w:u w:val="single"/>
              </w:rPr>
              <w:t xml:space="preserve">   </w:t>
            </w:r>
          </w:p>
          <w:p w:rsidR="006A7D55" w:rsidRPr="009652E8" w:rsidRDefault="006A7D55" w:rsidP="006A7D55">
            <w:pPr>
              <w:rPr>
                <w:sz w:val="20"/>
                <w:szCs w:val="20"/>
                <w:highlight w:val="yellow"/>
              </w:rPr>
            </w:pPr>
          </w:p>
          <w:p w:rsidR="006A7D55" w:rsidRPr="009652E8" w:rsidRDefault="00A309BF" w:rsidP="006A7D55">
            <w:pPr>
              <w:rPr>
                <w:sz w:val="24"/>
                <w:szCs w:val="24"/>
                <w:highlight w:val="yellow"/>
                <w:u w:val="single"/>
              </w:rPr>
            </w:pPr>
            <w:r w:rsidRPr="009652E8">
              <w:rPr>
                <w:sz w:val="24"/>
                <w:szCs w:val="24"/>
                <w:highlight w:val="yellow"/>
              </w:rPr>
              <w:t>DATE:   _____/_____/______</w:t>
            </w:r>
          </w:p>
        </w:tc>
      </w:tr>
    </w:tbl>
    <w:p w:rsidR="006A7D55" w:rsidRDefault="006A7D55" w:rsidP="00475869">
      <w:pPr>
        <w:jc w:val="right"/>
        <w:rPr>
          <w:sz w:val="24"/>
          <w:szCs w:val="24"/>
        </w:rPr>
      </w:pPr>
    </w:p>
    <w:p w:rsidR="00475869" w:rsidRDefault="00475869" w:rsidP="00475869">
      <w:pPr>
        <w:jc w:val="right"/>
        <w:rPr>
          <w:sz w:val="24"/>
          <w:szCs w:val="24"/>
        </w:rPr>
      </w:pPr>
    </w:p>
    <w:p w:rsidR="00475869" w:rsidRPr="00475869" w:rsidRDefault="00475869" w:rsidP="00475869">
      <w:pPr>
        <w:jc w:val="right"/>
        <w:rPr>
          <w:sz w:val="20"/>
          <w:szCs w:val="20"/>
        </w:rPr>
      </w:pPr>
      <w:r w:rsidRPr="00475869">
        <w:rPr>
          <w:sz w:val="20"/>
          <w:szCs w:val="20"/>
        </w:rPr>
        <w:t>10/27/14</w:t>
      </w:r>
    </w:p>
    <w:sectPr w:rsidR="00475869" w:rsidRPr="00475869" w:rsidSect="00475869">
      <w:pgSz w:w="12240" w:h="15840"/>
      <w:pgMar w:top="81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24"/>
    <w:rsid w:val="00012B1B"/>
    <w:rsid w:val="00157782"/>
    <w:rsid w:val="0031173F"/>
    <w:rsid w:val="00355C61"/>
    <w:rsid w:val="00391FE8"/>
    <w:rsid w:val="00404F03"/>
    <w:rsid w:val="00463C67"/>
    <w:rsid w:val="00475869"/>
    <w:rsid w:val="006053BD"/>
    <w:rsid w:val="006A7D55"/>
    <w:rsid w:val="006D7801"/>
    <w:rsid w:val="0084741C"/>
    <w:rsid w:val="008D1624"/>
    <w:rsid w:val="00934689"/>
    <w:rsid w:val="009652E8"/>
    <w:rsid w:val="00973EF3"/>
    <w:rsid w:val="00A309BF"/>
    <w:rsid w:val="00A54726"/>
    <w:rsid w:val="00A56C88"/>
    <w:rsid w:val="00C170F8"/>
    <w:rsid w:val="00C34558"/>
    <w:rsid w:val="00D36CAE"/>
    <w:rsid w:val="00D51504"/>
    <w:rsid w:val="00DE0CE1"/>
    <w:rsid w:val="00DE356E"/>
    <w:rsid w:val="00E21251"/>
    <w:rsid w:val="00E858EC"/>
    <w:rsid w:val="00E95E24"/>
    <w:rsid w:val="00F257CD"/>
    <w:rsid w:val="00F6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E3BE-F302-4208-9C3E-94940836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RIDOH</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Vanner</dc:creator>
  <cp:lastModifiedBy>Hawthorne, Gina M.</cp:lastModifiedBy>
  <cp:revision>2</cp:revision>
  <dcterms:created xsi:type="dcterms:W3CDTF">2014-11-24T14:39:00Z</dcterms:created>
  <dcterms:modified xsi:type="dcterms:W3CDTF">2014-11-24T14:39:00Z</dcterms:modified>
</cp:coreProperties>
</file>