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12" w:rsidRPr="00440912" w:rsidRDefault="00440912" w:rsidP="0044091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4091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440912" w:rsidRPr="00440912" w:rsidRDefault="00440912" w:rsidP="00440912">
      <w:pPr>
        <w:spacing w:after="0" w:line="225" w:lineRule="atLeast"/>
        <w:rPr>
          <w:rFonts w:ascii="Arial" w:eastAsia="Times New Roman" w:hAnsi="Arial" w:cs="Arial"/>
          <w:sz w:val="18"/>
          <w:szCs w:val="18"/>
        </w:rPr>
      </w:pPr>
      <w:r w:rsidRPr="00440912">
        <w:rPr>
          <w:rFonts w:ascii="Arial" w:eastAsia="Times New Roman" w:hAnsi="Arial" w:cs="Arial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2" type="#_x0000_t75" style="width:1in;height:18pt" o:ole="">
            <v:imagedata r:id="rId5" o:title=""/>
          </v:shape>
          <w:control r:id="rId6" w:name="DefaultOcxName" w:shapeid="_x0000_i1282"/>
        </w:object>
      </w:r>
      <w:r w:rsidRPr="00440912">
        <w:rPr>
          <w:rFonts w:ascii="Arial" w:eastAsia="Times New Roman" w:hAnsi="Arial" w:cs="Arial"/>
          <w:sz w:val="18"/>
          <w:szCs w:val="18"/>
        </w:rPr>
        <w:object w:dxaOrig="1440" w:dyaOrig="1440">
          <v:shape id="_x0000_i1281" type="#_x0000_t75" style="width:1in;height:18pt" o:ole="">
            <v:imagedata r:id="rId7" o:title=""/>
          </v:shape>
          <w:control r:id="rId8" w:name="DefaultOcxName1" w:shapeid="_x0000_i1281"/>
        </w:object>
      </w:r>
      <w:r w:rsidRPr="00440912">
        <w:rPr>
          <w:rFonts w:ascii="Arial" w:eastAsia="Times New Roman" w:hAnsi="Arial" w:cs="Arial"/>
          <w:sz w:val="18"/>
          <w:szCs w:val="18"/>
        </w:rPr>
        <w:object w:dxaOrig="1440" w:dyaOrig="1440">
          <v:shape id="_x0000_i1280" type="#_x0000_t75" style="width:1in;height:18pt" o:ole="">
            <v:imagedata r:id="rId7" o:title=""/>
          </v:shape>
          <w:control r:id="rId9" w:name="DefaultOcxName2" w:shapeid="_x0000_i1280"/>
        </w:object>
      </w:r>
      <w:r w:rsidRPr="00440912">
        <w:rPr>
          <w:rFonts w:ascii="Arial" w:eastAsia="Times New Roman" w:hAnsi="Arial" w:cs="Arial"/>
          <w:sz w:val="18"/>
          <w:szCs w:val="18"/>
        </w:rPr>
        <w:object w:dxaOrig="1440" w:dyaOrig="1440">
          <v:shape id="_x0000_i1279" type="#_x0000_t75" style="width:1in;height:18pt" o:ole="">
            <v:imagedata r:id="rId7" o:title=""/>
          </v:shape>
          <w:control r:id="rId10" w:name="DefaultOcxName3" w:shapeid="_x0000_i1279"/>
        </w:object>
      </w:r>
      <w:r w:rsidRPr="00440912">
        <w:rPr>
          <w:rFonts w:ascii="Arial" w:eastAsia="Times New Roman" w:hAnsi="Arial" w:cs="Arial"/>
          <w:sz w:val="18"/>
          <w:szCs w:val="18"/>
        </w:rPr>
        <w:object w:dxaOrig="1440" w:dyaOrig="1440">
          <v:shape id="_x0000_i1278" type="#_x0000_t75" style="width:1in;height:18pt" o:ole="">
            <v:imagedata r:id="rId11" o:title=""/>
          </v:shape>
          <w:control r:id="rId12" w:name="DefaultOcxName4" w:shapeid="_x0000_i1278"/>
        </w:object>
      </w:r>
    </w:p>
    <w:p w:rsidR="00440912" w:rsidRPr="00440912" w:rsidRDefault="00440912" w:rsidP="00440912">
      <w:pPr>
        <w:spacing w:after="0" w:line="225" w:lineRule="atLeast"/>
        <w:rPr>
          <w:rFonts w:ascii="Arial" w:eastAsia="Times New Roman" w:hAnsi="Arial" w:cs="Arial"/>
          <w:sz w:val="18"/>
          <w:szCs w:val="18"/>
        </w:rPr>
      </w:pPr>
      <w:r w:rsidRPr="00440912">
        <w:rPr>
          <w:rFonts w:ascii="Arial" w:eastAsia="Times New Roman" w:hAnsi="Arial" w:cs="Arial"/>
          <w:sz w:val="18"/>
          <w:szCs w:val="18"/>
        </w:rPr>
        <w:pict/>
      </w:r>
      <w:r w:rsidRPr="00440912">
        <w:rPr>
          <w:rFonts w:ascii="Arial" w:eastAsia="Times New Roman" w:hAnsi="Arial" w:cs="Arial"/>
          <w:sz w:val="18"/>
          <w:szCs w:val="18"/>
        </w:rPr>
        <w:pict/>
      </w:r>
      <w:r w:rsidRPr="00440912">
        <w:rPr>
          <w:rFonts w:ascii="Arial" w:eastAsia="Times New Roman" w:hAnsi="Arial" w:cs="Arial"/>
          <w:sz w:val="18"/>
          <w:szCs w:val="18"/>
        </w:rPr>
        <w:pict/>
      </w:r>
      <w:r w:rsidRPr="00440912">
        <w:rPr>
          <w:rFonts w:ascii="Arial" w:eastAsia="Times New Roman" w:hAnsi="Arial" w:cs="Arial"/>
          <w:sz w:val="18"/>
          <w:szCs w:val="18"/>
        </w:rPr>
        <w:pict/>
      </w:r>
      <w:r w:rsidRPr="00440912">
        <w:rPr>
          <w:rFonts w:ascii="Arial" w:eastAsia="Times New Roman" w:hAnsi="Arial" w:cs="Arial"/>
          <w:sz w:val="18"/>
          <w:szCs w:val="18"/>
        </w:rPr>
        <w:pict/>
      </w:r>
      <w:r w:rsidRPr="00440912">
        <w:rPr>
          <w:rFonts w:ascii="Arial" w:eastAsia="Times New Roman" w:hAnsi="Arial" w:cs="Arial"/>
          <w:sz w:val="18"/>
          <w:szCs w:val="18"/>
        </w:rPr>
        <w:pict/>
      </w:r>
      <w:r w:rsidRPr="00440912">
        <w:rPr>
          <w:rFonts w:ascii="Arial" w:eastAsia="Times New Roman" w:hAnsi="Arial" w:cs="Arial"/>
          <w:sz w:val="18"/>
          <w:szCs w:val="18"/>
        </w:rPr>
        <w:pict/>
      </w:r>
      <w:r w:rsidRPr="00440912">
        <w:rPr>
          <w:rFonts w:ascii="Arial" w:eastAsia="Times New Roman" w:hAnsi="Arial" w:cs="Arial"/>
          <w:sz w:val="18"/>
          <w:szCs w:val="18"/>
        </w:rPr>
        <w:pict/>
      </w:r>
      <w:r w:rsidRPr="00440912">
        <w:rPr>
          <w:rFonts w:ascii="Arial" w:eastAsia="Times New Roman" w:hAnsi="Arial" w:cs="Arial"/>
          <w:sz w:val="18"/>
          <w:szCs w:val="18"/>
        </w:rPr>
        <w:pict/>
      </w:r>
      <w:r w:rsidRPr="00440912">
        <w:rPr>
          <w:rFonts w:ascii="Arial" w:eastAsia="Times New Roman" w:hAnsi="Arial" w:cs="Arial"/>
          <w:sz w:val="18"/>
          <w:szCs w:val="18"/>
        </w:rPr>
        <w:object w:dxaOrig="1440" w:dyaOrig="1440">
          <v:shape id="_x0000_i1277" type="#_x0000_t75" style="width:1in;height:18pt" o:ole="">
            <v:imagedata r:id="rId13" o:title=""/>
          </v:shape>
          <w:control r:id="rId14" w:name="DefaultOcxName5" w:shapeid="_x0000_i1277"/>
        </w:object>
      </w:r>
      <w:r w:rsidRPr="00440912">
        <w:rPr>
          <w:rFonts w:ascii="Arial" w:eastAsia="Times New Roman" w:hAnsi="Arial" w:cs="Arial"/>
          <w:sz w:val="18"/>
          <w:szCs w:val="18"/>
        </w:rPr>
        <w:object w:dxaOrig="1440" w:dyaOrig="1440">
          <v:shape id="_x0000_i1276" type="#_x0000_t75" style="width:1in;height:18pt" o:ole="">
            <v:imagedata r:id="rId7" o:title=""/>
          </v:shape>
          <w:control r:id="rId15" w:name="DefaultOcxName6" w:shapeid="_x0000_i1276"/>
        </w:object>
      </w:r>
      <w:r w:rsidRPr="00440912">
        <w:rPr>
          <w:rFonts w:ascii="Arial" w:eastAsia="Times New Roman" w:hAnsi="Arial" w:cs="Arial"/>
          <w:sz w:val="18"/>
          <w:szCs w:val="18"/>
        </w:rPr>
        <w:object w:dxaOrig="1440" w:dyaOrig="1440">
          <v:shape id="_x0000_i1275" type="#_x0000_t75" style="width:1in;height:18pt" o:ole="">
            <v:imagedata r:id="rId16" o:title=""/>
          </v:shape>
          <w:control r:id="rId17" w:name="DefaultOcxName7" w:shapeid="_x0000_i1275"/>
        </w:object>
      </w:r>
    </w:p>
    <w:p w:rsidR="00440912" w:rsidRPr="00440912" w:rsidRDefault="00440912" w:rsidP="00440912">
      <w:pPr>
        <w:spacing w:after="0" w:line="225" w:lineRule="atLeast"/>
        <w:rPr>
          <w:rFonts w:ascii="Arial" w:eastAsia="Times New Roman" w:hAnsi="Arial" w:cs="Arial"/>
          <w:sz w:val="18"/>
          <w:szCs w:val="18"/>
        </w:rPr>
      </w:pPr>
      <w:r w:rsidRPr="00440912">
        <w:rPr>
          <w:rFonts w:ascii="Arial" w:eastAsia="Times New Roman" w:hAnsi="Arial" w:cs="Arial"/>
          <w:sz w:val="18"/>
          <w:szCs w:val="18"/>
        </w:rPr>
        <w:pict/>
      </w:r>
      <w:r w:rsidRPr="00440912">
        <w:rPr>
          <w:rFonts w:ascii="Arial" w:eastAsia="Times New Roman" w:hAnsi="Arial" w:cs="Arial"/>
          <w:sz w:val="18"/>
          <w:szCs w:val="18"/>
        </w:rPr>
        <w:object w:dxaOrig="1440" w:dyaOrig="1440">
          <v:shape id="_x0000_i1274" type="#_x0000_t75" style="width:1in;height:18pt" o:ole="">
            <v:imagedata r:id="rId7" o:title=""/>
          </v:shape>
          <w:control r:id="rId18" w:name="DefaultOcxName8" w:shapeid="_x0000_i1274"/>
        </w:object>
      </w:r>
      <w:r w:rsidRPr="00440912">
        <w:rPr>
          <w:rFonts w:ascii="Arial" w:eastAsia="Times New Roman" w:hAnsi="Arial" w:cs="Arial"/>
          <w:sz w:val="18"/>
          <w:szCs w:val="18"/>
        </w:rPr>
        <w:pict/>
      </w:r>
      <w:r w:rsidRPr="00440912">
        <w:rPr>
          <w:rFonts w:ascii="Arial" w:eastAsia="Times New Roman" w:hAnsi="Arial" w:cs="Arial"/>
          <w:sz w:val="18"/>
          <w:szCs w:val="18"/>
        </w:rPr>
        <w:pict/>
      </w:r>
    </w:p>
    <w:p w:rsidR="00440912" w:rsidRPr="00440912" w:rsidRDefault="00440912" w:rsidP="00440912">
      <w:pPr>
        <w:shd w:val="clear" w:color="auto" w:fill="FFFFFF"/>
        <w:spacing w:after="0" w:line="225" w:lineRule="atLeast"/>
        <w:jc w:val="right"/>
        <w:rPr>
          <w:rFonts w:ascii="Arial" w:eastAsia="Times New Roman" w:hAnsi="Arial" w:cs="Arial"/>
          <w:sz w:val="18"/>
          <w:szCs w:val="18"/>
        </w:rPr>
      </w:pPr>
      <w:r w:rsidRPr="00440912">
        <w:rPr>
          <w:rFonts w:ascii="Arial" w:eastAsia="Times New Roman" w:hAnsi="Arial" w:cs="Arial"/>
          <w:sz w:val="18"/>
          <w:szCs w:val="18"/>
        </w:rPr>
        <w:t xml:space="preserve">Hello, Linda @ VA Wilkes-Barre, </w:t>
      </w:r>
      <w:proofErr w:type="gramStart"/>
      <w:r w:rsidRPr="00440912">
        <w:rPr>
          <w:rFonts w:ascii="Arial" w:eastAsia="Times New Roman" w:hAnsi="Arial" w:cs="Arial"/>
          <w:sz w:val="18"/>
          <w:szCs w:val="18"/>
        </w:rPr>
        <w:t>PA  |</w:t>
      </w:r>
      <w:proofErr w:type="gramEnd"/>
      <w:r w:rsidRPr="00440912">
        <w:rPr>
          <w:rFonts w:ascii="Arial" w:eastAsia="Times New Roman" w:hAnsi="Arial" w:cs="Arial"/>
          <w:sz w:val="18"/>
          <w:szCs w:val="18"/>
        </w:rPr>
        <w:t xml:space="preserve">  </w:t>
      </w:r>
      <w:hyperlink r:id="rId19" w:history="1">
        <w:r w:rsidRPr="00440912">
          <w:rPr>
            <w:rFonts w:ascii="Arial" w:eastAsia="Times New Roman" w:hAnsi="Arial" w:cs="Arial"/>
            <w:b/>
            <w:bCs/>
            <w:color w:val="415877"/>
            <w:sz w:val="18"/>
            <w:szCs w:val="18"/>
            <w:u w:val="single"/>
          </w:rPr>
          <w:t>My Account</w:t>
        </w:r>
      </w:hyperlink>
      <w:r w:rsidRPr="00440912">
        <w:rPr>
          <w:rFonts w:ascii="Arial" w:eastAsia="Times New Roman" w:hAnsi="Arial" w:cs="Arial"/>
          <w:sz w:val="18"/>
          <w:szCs w:val="18"/>
        </w:rPr>
        <w:t xml:space="preserve">  |  </w:t>
      </w:r>
      <w:hyperlink r:id="rId20" w:history="1">
        <w:r w:rsidRPr="00440912">
          <w:rPr>
            <w:rFonts w:ascii="Arial" w:eastAsia="Times New Roman" w:hAnsi="Arial" w:cs="Arial"/>
            <w:b/>
            <w:bCs/>
            <w:color w:val="415877"/>
            <w:sz w:val="18"/>
            <w:szCs w:val="18"/>
            <w:u w:val="single"/>
          </w:rPr>
          <w:t>Support</w:t>
        </w:r>
      </w:hyperlink>
      <w:r w:rsidRPr="00440912">
        <w:rPr>
          <w:rFonts w:ascii="Arial" w:eastAsia="Times New Roman" w:hAnsi="Arial" w:cs="Arial"/>
          <w:sz w:val="18"/>
          <w:szCs w:val="18"/>
        </w:rPr>
        <w:t xml:space="preserve">  |  </w:t>
      </w:r>
      <w:hyperlink r:id="rId21" w:history="1">
        <w:r w:rsidRPr="00440912">
          <w:rPr>
            <w:rFonts w:ascii="Arial" w:eastAsia="Times New Roman" w:hAnsi="Arial" w:cs="Arial"/>
            <w:b/>
            <w:bCs/>
            <w:color w:val="415877"/>
            <w:sz w:val="18"/>
            <w:szCs w:val="18"/>
            <w:u w:val="single"/>
          </w:rPr>
          <w:t>Logout</w:t>
        </w:r>
      </w:hyperlink>
      <w:r w:rsidRPr="00440912">
        <w:rPr>
          <w:rFonts w:ascii="Arial" w:eastAsia="Times New Roman" w:hAnsi="Arial" w:cs="Arial"/>
          <w:sz w:val="18"/>
          <w:szCs w:val="18"/>
        </w:rPr>
        <w:t xml:space="preserve"> </w:t>
      </w:r>
    </w:p>
    <w:p w:rsidR="00440912" w:rsidRPr="00440912" w:rsidRDefault="00440912" w:rsidP="00440912">
      <w:pPr>
        <w:shd w:val="clear" w:color="auto" w:fill="3D5571"/>
        <w:spacing w:after="0" w:line="225" w:lineRule="atLeast"/>
        <w:rPr>
          <w:rFonts w:ascii="Arial" w:eastAsia="Times New Roman" w:hAnsi="Arial" w:cs="Arial"/>
          <w:sz w:val="18"/>
          <w:szCs w:val="18"/>
        </w:rPr>
      </w:pPr>
      <w:r w:rsidRPr="00440912">
        <w:rPr>
          <w:rFonts w:ascii="Arial" w:eastAsia="Times New Roman" w:hAnsi="Arial" w:cs="Arial"/>
          <w:sz w:val="18"/>
          <w:szCs w:val="18"/>
        </w:rPr>
        <w:object w:dxaOrig="1440" w:dyaOrig="1440">
          <v:shape id="_x0000_i1273" type="#_x0000_t75" style="width:57.6pt;height:22.8pt" o:ole="">
            <v:imagedata r:id="rId22" o:title=""/>
          </v:shape>
          <w:control r:id="rId23" w:name="DefaultOcxName9" w:shapeid="_x0000_i1273"/>
        </w:object>
      </w:r>
      <w:r w:rsidRPr="00440912">
        <w:rPr>
          <w:rFonts w:ascii="Arial" w:eastAsia="Times New Roman" w:hAnsi="Arial" w:cs="Arial"/>
          <w:sz w:val="18"/>
          <w:szCs w:val="18"/>
        </w:rPr>
        <w:object w:dxaOrig="1440" w:dyaOrig="1440">
          <v:shape id="_x0000_i1272" type="#_x0000_t75" style="width:72.6pt;height:22.8pt" o:ole="">
            <v:imagedata r:id="rId24" o:title=""/>
          </v:shape>
          <w:control r:id="rId25" w:name="DefaultOcxName10" w:shapeid="_x0000_i1272"/>
        </w:object>
      </w:r>
      <w:r w:rsidRPr="00440912">
        <w:rPr>
          <w:rFonts w:ascii="Arial" w:eastAsia="Times New Roman" w:hAnsi="Arial" w:cs="Arial"/>
          <w:sz w:val="18"/>
          <w:szCs w:val="18"/>
        </w:rPr>
        <w:object w:dxaOrig="1440" w:dyaOrig="1440">
          <v:shape id="_x0000_i1271" type="#_x0000_t75" style="width:69pt;height:22.8pt" o:ole="">
            <v:imagedata r:id="rId26" o:title=""/>
          </v:shape>
          <w:control r:id="rId27" w:name="DefaultOcxName11" w:shapeid="_x0000_i1271"/>
        </w:object>
      </w:r>
      <w:r w:rsidRPr="00440912">
        <w:rPr>
          <w:rFonts w:ascii="Arial" w:eastAsia="Times New Roman" w:hAnsi="Arial" w:cs="Arial"/>
          <w:sz w:val="18"/>
          <w:szCs w:val="18"/>
        </w:rPr>
        <w:object w:dxaOrig="1440" w:dyaOrig="1440">
          <v:shape id="_x0000_i1270" type="#_x0000_t75" style="width:68.4pt;height:22.8pt" o:ole="">
            <v:imagedata r:id="rId28" o:title=""/>
          </v:shape>
          <w:control r:id="rId29" w:name="DefaultOcxName12" w:shapeid="_x0000_i1270"/>
        </w:object>
      </w:r>
      <w:r w:rsidRPr="00440912">
        <w:rPr>
          <w:rFonts w:ascii="Arial" w:eastAsia="Times New Roman" w:hAnsi="Arial" w:cs="Arial"/>
          <w:sz w:val="18"/>
          <w:szCs w:val="18"/>
        </w:rPr>
        <w:object w:dxaOrig="1440" w:dyaOrig="1440">
          <v:shape id="_x0000_i1269" type="#_x0000_t75" style="width:35.4pt;height:22.8pt" o:ole="">
            <v:imagedata r:id="rId30" o:title=""/>
          </v:shape>
          <w:control r:id="rId31" w:name="DefaultOcxName13" w:shapeid="_x0000_i1269"/>
        </w:object>
      </w:r>
    </w:p>
    <w:p w:rsidR="00440912" w:rsidRPr="00440912" w:rsidRDefault="00440912" w:rsidP="00440912">
      <w:pPr>
        <w:shd w:val="clear" w:color="auto" w:fill="3D5571"/>
        <w:spacing w:after="0" w:line="600" w:lineRule="atLeast"/>
        <w:jc w:val="center"/>
        <w:rPr>
          <w:rFonts w:ascii="Arial" w:eastAsia="Times New Roman" w:hAnsi="Arial" w:cs="Arial"/>
          <w:sz w:val="18"/>
          <w:szCs w:val="18"/>
        </w:rPr>
      </w:pPr>
      <w:r w:rsidRPr="00440912">
        <w:rPr>
          <w:rFonts w:ascii="Arial" w:eastAsia="Times New Roman" w:hAnsi="Arial" w:cs="Arial"/>
          <w:b/>
          <w:bCs/>
          <w:color w:val="EEEEEE"/>
          <w:sz w:val="21"/>
          <w:szCs w:val="21"/>
        </w:rPr>
        <w:t>Manage:</w:t>
      </w:r>
      <w:r w:rsidRPr="00440912">
        <w:rPr>
          <w:rFonts w:ascii="Arial" w:eastAsia="Times New Roman" w:hAnsi="Arial" w:cs="Arial"/>
          <w:sz w:val="18"/>
          <w:szCs w:val="18"/>
        </w:rPr>
        <w:t xml:space="preserve"> </w:t>
      </w:r>
    </w:p>
    <w:p w:rsidR="00440912" w:rsidRPr="00440912" w:rsidRDefault="00440912" w:rsidP="00440912">
      <w:pPr>
        <w:shd w:val="clear" w:color="auto" w:fill="3D5571"/>
        <w:spacing w:after="0" w:line="225" w:lineRule="atLeast"/>
        <w:rPr>
          <w:rFonts w:ascii="Arial" w:eastAsia="Times New Roman" w:hAnsi="Arial" w:cs="Arial"/>
          <w:sz w:val="18"/>
          <w:szCs w:val="18"/>
        </w:rPr>
      </w:pPr>
      <w:r w:rsidRPr="00440912">
        <w:rPr>
          <w:rFonts w:ascii="Arial" w:eastAsia="Times New Roman" w:hAnsi="Arial" w:cs="Arial"/>
          <w:sz w:val="18"/>
          <w:szCs w:val="18"/>
        </w:rPr>
        <w:object w:dxaOrig="1440" w:dyaOrig="1440">
          <v:shape id="_x0000_i1268" type="#_x0000_t75" style="width:34.8pt;height:22.8pt" o:ole="">
            <v:imagedata r:id="rId32" o:title=""/>
          </v:shape>
          <w:control r:id="rId33" w:name="DefaultOcxName14" w:shapeid="_x0000_i1268"/>
        </w:object>
      </w:r>
      <w:r w:rsidRPr="00440912">
        <w:rPr>
          <w:rFonts w:ascii="Arial" w:eastAsia="Times New Roman" w:hAnsi="Arial" w:cs="Arial"/>
          <w:sz w:val="18"/>
          <w:szCs w:val="18"/>
        </w:rPr>
        <w:object w:dxaOrig="1440" w:dyaOrig="1440">
          <v:shape id="_x0000_i1267" type="#_x0000_t75" style="width:40.8pt;height:22.8pt" o:ole="">
            <v:imagedata r:id="rId34" o:title=""/>
          </v:shape>
          <w:control r:id="rId35" w:name="DefaultOcxName15" w:shapeid="_x0000_i1267"/>
        </w:object>
      </w:r>
    </w:p>
    <w:p w:rsidR="00440912" w:rsidRPr="00440912" w:rsidRDefault="00440912" w:rsidP="00440912">
      <w:pPr>
        <w:shd w:val="clear" w:color="auto" w:fill="FFFFFF"/>
        <w:spacing w:after="0" w:line="270" w:lineRule="atLeast"/>
        <w:outlineLvl w:val="3"/>
        <w:rPr>
          <w:rFonts w:ascii="Arial" w:eastAsia="Times New Roman" w:hAnsi="Arial" w:cs="Arial"/>
          <w:vanish/>
          <w:color w:val="666666"/>
          <w:sz w:val="27"/>
          <w:szCs w:val="27"/>
        </w:rPr>
      </w:pPr>
      <w:r w:rsidRPr="00440912">
        <w:rPr>
          <w:rFonts w:ascii="Arial" w:eastAsia="Times New Roman" w:hAnsi="Arial" w:cs="Arial"/>
          <w:vanish/>
          <w:color w:val="666666"/>
          <w:sz w:val="27"/>
          <w:szCs w:val="27"/>
        </w:rPr>
        <w:t>Account Information</w:t>
      </w:r>
    </w:p>
    <w:p w:rsidR="00440912" w:rsidRPr="00440912" w:rsidRDefault="00440912" w:rsidP="00440912">
      <w:pPr>
        <w:shd w:val="clear" w:color="auto" w:fill="FFFFFF"/>
        <w:spacing w:after="240" w:line="225" w:lineRule="atLeast"/>
        <w:rPr>
          <w:rFonts w:ascii="Arial" w:eastAsia="Times New Roman" w:hAnsi="Arial" w:cs="Arial"/>
          <w:vanish/>
          <w:sz w:val="18"/>
          <w:szCs w:val="18"/>
        </w:rPr>
      </w:pPr>
    </w:p>
    <w:p w:rsidR="00440912" w:rsidRPr="00440912" w:rsidRDefault="00440912" w:rsidP="00440912">
      <w:pPr>
        <w:shd w:val="clear" w:color="auto" w:fill="FFFFFF"/>
        <w:spacing w:after="0" w:line="240" w:lineRule="atLeast"/>
        <w:outlineLvl w:val="1"/>
        <w:rPr>
          <w:rFonts w:ascii="Arial" w:eastAsia="Times New Roman" w:hAnsi="Arial" w:cs="Arial"/>
          <w:b/>
          <w:bCs/>
          <w:caps/>
          <w:color w:val="333333"/>
          <w:sz w:val="18"/>
          <w:szCs w:val="18"/>
        </w:rPr>
      </w:pPr>
      <w:r w:rsidRPr="00440912">
        <w:rPr>
          <w:rFonts w:ascii="Arial" w:eastAsia="Times New Roman" w:hAnsi="Arial" w:cs="Arial"/>
          <w:b/>
          <w:bCs/>
          <w:caps/>
          <w:color w:val="333333"/>
          <w:sz w:val="18"/>
          <w:szCs w:val="18"/>
        </w:rPr>
        <w:t>First Name</w:t>
      </w:r>
    </w:p>
    <w:p w:rsidR="00440912" w:rsidRPr="00440912" w:rsidRDefault="00440912" w:rsidP="00440912">
      <w:pPr>
        <w:shd w:val="clear" w:color="auto" w:fill="FFFFFF"/>
        <w:spacing w:after="240" w:line="225" w:lineRule="atLeast"/>
        <w:rPr>
          <w:rFonts w:ascii="Arial" w:eastAsia="Times New Roman" w:hAnsi="Arial" w:cs="Arial"/>
          <w:vanish/>
          <w:sz w:val="18"/>
          <w:szCs w:val="18"/>
        </w:rPr>
      </w:pPr>
      <w:r w:rsidRPr="00440912">
        <w:rPr>
          <w:rFonts w:ascii="Arial" w:eastAsia="Times New Roman" w:hAnsi="Arial" w:cs="Arial"/>
          <w:vanish/>
          <w:sz w:val="18"/>
          <w:szCs w:val="18"/>
        </w:rPr>
        <w:object w:dxaOrig="1440" w:dyaOrig="1440">
          <v:shape id="_x0000_i1266" type="#_x0000_t75" style="width:1in;height:18pt" o:ole="">
            <v:imagedata r:id="rId7" o:title=""/>
          </v:shape>
          <w:control r:id="rId36" w:name="DefaultOcxName16" w:shapeid="_x0000_i1266"/>
        </w:object>
      </w:r>
      <w:r w:rsidRPr="00440912">
        <w:rPr>
          <w:rFonts w:ascii="Arial" w:eastAsia="Times New Roman" w:hAnsi="Arial" w:cs="Arial"/>
          <w:vanish/>
          <w:sz w:val="18"/>
          <w:szCs w:val="18"/>
        </w:rPr>
        <w:t xml:space="preserve">* </w:t>
      </w:r>
    </w:p>
    <w:p w:rsidR="00440912" w:rsidRPr="00440912" w:rsidRDefault="00440912" w:rsidP="00440912">
      <w:pPr>
        <w:shd w:val="clear" w:color="auto" w:fill="FFFFFF"/>
        <w:spacing w:after="0" w:line="240" w:lineRule="atLeast"/>
        <w:outlineLvl w:val="1"/>
        <w:rPr>
          <w:rFonts w:ascii="Arial" w:eastAsia="Times New Roman" w:hAnsi="Arial" w:cs="Arial"/>
          <w:b/>
          <w:bCs/>
          <w:caps/>
          <w:color w:val="333333"/>
          <w:sz w:val="18"/>
          <w:szCs w:val="18"/>
        </w:rPr>
      </w:pPr>
      <w:r w:rsidRPr="00440912">
        <w:rPr>
          <w:rFonts w:ascii="Arial" w:eastAsia="Times New Roman" w:hAnsi="Arial" w:cs="Arial"/>
          <w:b/>
          <w:bCs/>
          <w:caps/>
          <w:color w:val="333333"/>
          <w:sz w:val="18"/>
          <w:szCs w:val="18"/>
        </w:rPr>
        <w:t>Last Name</w:t>
      </w:r>
    </w:p>
    <w:p w:rsidR="00440912" w:rsidRPr="00440912" w:rsidRDefault="00440912" w:rsidP="00440912">
      <w:pPr>
        <w:shd w:val="clear" w:color="auto" w:fill="FFFFFF"/>
        <w:spacing w:after="0" w:line="225" w:lineRule="atLeast"/>
        <w:rPr>
          <w:rFonts w:ascii="Arial" w:eastAsia="Times New Roman" w:hAnsi="Arial" w:cs="Arial"/>
          <w:vanish/>
          <w:sz w:val="18"/>
          <w:szCs w:val="18"/>
        </w:rPr>
      </w:pPr>
      <w:r w:rsidRPr="00440912">
        <w:rPr>
          <w:rFonts w:ascii="Arial" w:eastAsia="Times New Roman" w:hAnsi="Arial" w:cs="Arial"/>
          <w:vanish/>
          <w:sz w:val="18"/>
          <w:szCs w:val="18"/>
        </w:rPr>
        <w:object w:dxaOrig="1440" w:dyaOrig="1440">
          <v:shape id="_x0000_i1265" type="#_x0000_t75" style="width:1in;height:18pt" o:ole="">
            <v:imagedata r:id="rId7" o:title=""/>
          </v:shape>
          <w:control r:id="rId37" w:name="DefaultOcxName17" w:shapeid="_x0000_i1265"/>
        </w:object>
      </w:r>
      <w:r w:rsidRPr="00440912">
        <w:rPr>
          <w:rFonts w:ascii="Arial" w:eastAsia="Times New Roman" w:hAnsi="Arial" w:cs="Arial"/>
          <w:vanish/>
          <w:sz w:val="18"/>
          <w:szCs w:val="18"/>
        </w:rPr>
        <w:t xml:space="preserve">* </w:t>
      </w:r>
      <w:r w:rsidRPr="00440912">
        <w:rPr>
          <w:rFonts w:ascii="Arial" w:eastAsia="Times New Roman" w:hAnsi="Arial" w:cs="Arial"/>
          <w:vanish/>
          <w:sz w:val="18"/>
          <w:szCs w:val="18"/>
        </w:rPr>
        <w:br/>
      </w:r>
      <w:r w:rsidRPr="00440912">
        <w:rPr>
          <w:rFonts w:ascii="Arial" w:eastAsia="Times New Roman" w:hAnsi="Arial" w:cs="Arial"/>
          <w:vanish/>
          <w:sz w:val="18"/>
          <w:szCs w:val="18"/>
        </w:rPr>
        <w:br/>
      </w:r>
      <w:r w:rsidRPr="00440912">
        <w:rPr>
          <w:rFonts w:ascii="Arial" w:eastAsia="Times New Roman" w:hAnsi="Arial" w:cs="Arial"/>
          <w:vanish/>
          <w:sz w:val="18"/>
          <w:szCs w:val="18"/>
        </w:rPr>
        <w:object w:dxaOrig="1440" w:dyaOrig="1440">
          <v:shape id="_x0000_i1264" type="#_x0000_t75" style="width:1in;height:18pt" o:ole="">
            <v:imagedata r:id="rId7" o:title=""/>
          </v:shape>
          <w:control r:id="rId38" w:name="DefaultOcxName18" w:shapeid="_x0000_i1264"/>
        </w:object>
      </w:r>
      <w:r w:rsidRPr="00440912">
        <w:rPr>
          <w:rFonts w:ascii="Arial" w:eastAsia="Times New Roman" w:hAnsi="Arial" w:cs="Arial"/>
          <w:vanish/>
          <w:sz w:val="18"/>
          <w:szCs w:val="18"/>
        </w:rPr>
        <w:object w:dxaOrig="1440" w:dyaOrig="1440">
          <v:shape id="_x0000_i1263" type="#_x0000_t75" style="width:1in;height:18pt" o:ole="">
            <v:imagedata r:id="rId7" o:title=""/>
          </v:shape>
          <w:control r:id="rId39" w:name="DefaultOcxName19" w:shapeid="_x0000_i1263"/>
        </w:object>
      </w:r>
    </w:p>
    <w:p w:rsidR="00440912" w:rsidRPr="00440912" w:rsidRDefault="00440912" w:rsidP="00440912">
      <w:pPr>
        <w:shd w:val="clear" w:color="auto" w:fill="FFFFFF"/>
        <w:spacing w:after="0" w:line="240" w:lineRule="atLeast"/>
        <w:outlineLvl w:val="1"/>
        <w:rPr>
          <w:rFonts w:ascii="Arial" w:eastAsia="Times New Roman" w:hAnsi="Arial" w:cs="Arial"/>
          <w:b/>
          <w:bCs/>
          <w:caps/>
          <w:color w:val="333333"/>
          <w:sz w:val="18"/>
          <w:szCs w:val="18"/>
        </w:rPr>
      </w:pPr>
      <w:r w:rsidRPr="00440912">
        <w:rPr>
          <w:rFonts w:ascii="Arial" w:eastAsia="Times New Roman" w:hAnsi="Arial" w:cs="Arial"/>
          <w:b/>
          <w:bCs/>
          <w:caps/>
          <w:color w:val="333333"/>
          <w:sz w:val="18"/>
          <w:szCs w:val="18"/>
        </w:rPr>
        <w:t>Email / Username</w:t>
      </w:r>
    </w:p>
    <w:p w:rsidR="00440912" w:rsidRPr="00440912" w:rsidRDefault="00440912" w:rsidP="00440912">
      <w:pPr>
        <w:shd w:val="clear" w:color="auto" w:fill="FFFFFF"/>
        <w:spacing w:after="240" w:line="225" w:lineRule="atLeast"/>
        <w:rPr>
          <w:rFonts w:ascii="Arial" w:eastAsia="Times New Roman" w:hAnsi="Arial" w:cs="Arial"/>
          <w:vanish/>
          <w:sz w:val="18"/>
          <w:szCs w:val="18"/>
        </w:rPr>
      </w:pPr>
      <w:r w:rsidRPr="00440912">
        <w:rPr>
          <w:rFonts w:ascii="Arial" w:eastAsia="Times New Roman" w:hAnsi="Arial" w:cs="Arial"/>
          <w:vanish/>
          <w:sz w:val="18"/>
          <w:szCs w:val="18"/>
        </w:rPr>
        <w:object w:dxaOrig="1440" w:dyaOrig="1440">
          <v:shape id="_x0000_i1262" type="#_x0000_t75" style="width:1in;height:18pt" o:ole="">
            <v:imagedata r:id="rId7" o:title=""/>
          </v:shape>
          <w:control r:id="rId40" w:name="DefaultOcxName20" w:shapeid="_x0000_i1262"/>
        </w:object>
      </w:r>
      <w:r w:rsidRPr="00440912">
        <w:rPr>
          <w:rFonts w:ascii="Arial" w:eastAsia="Times New Roman" w:hAnsi="Arial" w:cs="Arial"/>
          <w:vanish/>
          <w:sz w:val="18"/>
          <w:szCs w:val="18"/>
        </w:rPr>
        <w:t xml:space="preserve">* </w:t>
      </w:r>
    </w:p>
    <w:p w:rsidR="00440912" w:rsidRPr="00440912" w:rsidRDefault="00440912" w:rsidP="00440912">
      <w:pPr>
        <w:shd w:val="clear" w:color="auto" w:fill="FFFFFF"/>
        <w:spacing w:after="0" w:line="240" w:lineRule="atLeast"/>
        <w:outlineLvl w:val="1"/>
        <w:rPr>
          <w:rFonts w:ascii="Arial" w:eastAsia="Times New Roman" w:hAnsi="Arial" w:cs="Arial"/>
          <w:b/>
          <w:bCs/>
          <w:caps/>
          <w:color w:val="333333"/>
          <w:sz w:val="18"/>
          <w:szCs w:val="18"/>
        </w:rPr>
      </w:pPr>
      <w:r w:rsidRPr="00440912">
        <w:rPr>
          <w:rFonts w:ascii="Arial" w:eastAsia="Times New Roman" w:hAnsi="Arial" w:cs="Arial"/>
          <w:b/>
          <w:bCs/>
          <w:caps/>
          <w:color w:val="333333"/>
          <w:sz w:val="18"/>
          <w:szCs w:val="18"/>
        </w:rPr>
        <w:t>Password</w:t>
      </w:r>
    </w:p>
    <w:p w:rsidR="00440912" w:rsidRPr="00440912" w:rsidRDefault="00440912" w:rsidP="00440912">
      <w:pPr>
        <w:shd w:val="clear" w:color="auto" w:fill="FFFFFF"/>
        <w:spacing w:after="240" w:line="225" w:lineRule="atLeast"/>
        <w:rPr>
          <w:rFonts w:ascii="Arial" w:eastAsia="Times New Roman" w:hAnsi="Arial" w:cs="Arial"/>
          <w:vanish/>
          <w:sz w:val="18"/>
          <w:szCs w:val="18"/>
        </w:rPr>
      </w:pPr>
      <w:r w:rsidRPr="00440912">
        <w:rPr>
          <w:rFonts w:ascii="Arial" w:eastAsia="Times New Roman" w:hAnsi="Arial" w:cs="Arial"/>
          <w:vanish/>
          <w:sz w:val="18"/>
          <w:szCs w:val="18"/>
        </w:rPr>
        <w:object w:dxaOrig="1440" w:dyaOrig="1440">
          <v:shape id="_x0000_i1261" type="#_x0000_t75" style="width:1in;height:18pt" o:ole="">
            <v:imagedata r:id="rId7" o:title=""/>
          </v:shape>
          <w:control r:id="rId41" w:name="DefaultOcxName21" w:shapeid="_x0000_i1261"/>
        </w:object>
      </w:r>
      <w:r w:rsidRPr="00440912">
        <w:rPr>
          <w:rFonts w:ascii="Arial" w:eastAsia="Times New Roman" w:hAnsi="Arial" w:cs="Arial"/>
          <w:vanish/>
          <w:sz w:val="18"/>
          <w:szCs w:val="18"/>
        </w:rPr>
        <w:t xml:space="preserve">* </w:t>
      </w:r>
    </w:p>
    <w:p w:rsidR="00440912" w:rsidRPr="00440912" w:rsidRDefault="00440912" w:rsidP="00440912">
      <w:pPr>
        <w:shd w:val="clear" w:color="auto" w:fill="FFFFFF"/>
        <w:spacing w:after="0" w:line="225" w:lineRule="atLeast"/>
        <w:rPr>
          <w:rFonts w:ascii="Arial" w:eastAsia="Times New Roman" w:hAnsi="Arial" w:cs="Arial"/>
          <w:vanish/>
          <w:sz w:val="18"/>
          <w:szCs w:val="18"/>
        </w:rPr>
      </w:pPr>
      <w:r w:rsidRPr="00440912">
        <w:rPr>
          <w:rFonts w:ascii="Arial" w:eastAsia="Times New Roman" w:hAnsi="Arial" w:cs="Arial"/>
          <w:vanish/>
          <w:sz w:val="18"/>
          <w:szCs w:val="18"/>
        </w:rPr>
        <w:br/>
      </w:r>
      <w:r w:rsidRPr="00440912">
        <w:rPr>
          <w:rFonts w:ascii="Arial" w:eastAsia="Times New Roman" w:hAnsi="Arial" w:cs="Arial"/>
          <w:vanish/>
          <w:sz w:val="18"/>
          <w:szCs w:val="18"/>
        </w:rPr>
        <w:object w:dxaOrig="1440" w:dyaOrig="1440">
          <v:shape id="_x0000_i1260" type="#_x0000_t75" style="width:31.8pt;height:22.8pt" o:ole="">
            <v:imagedata r:id="rId42" o:title=""/>
          </v:shape>
          <w:control r:id="rId43" w:name="DefaultOcxName22" w:shapeid="_x0000_i1260"/>
        </w:object>
      </w:r>
      <w:r w:rsidRPr="00440912">
        <w:rPr>
          <w:rFonts w:ascii="Arial" w:eastAsia="Times New Roman" w:hAnsi="Arial" w:cs="Arial"/>
          <w:vanish/>
          <w:sz w:val="18"/>
          <w:szCs w:val="18"/>
        </w:rPr>
        <w:object w:dxaOrig="1440" w:dyaOrig="1440">
          <v:shape id="_x0000_i1259" type="#_x0000_t75" style="width:37.8pt;height:22.8pt" o:ole="">
            <v:imagedata r:id="rId44" o:title=""/>
          </v:shape>
          <w:control r:id="rId45" w:name="DefaultOcxName23" w:shapeid="_x0000_i1259"/>
        </w:object>
      </w:r>
    </w:p>
    <w:p w:rsidR="00440912" w:rsidRPr="00440912" w:rsidRDefault="00440912" w:rsidP="00440912">
      <w:pPr>
        <w:shd w:val="clear" w:color="auto" w:fill="FFFFFF"/>
        <w:spacing w:after="0" w:line="225" w:lineRule="atLeast"/>
        <w:rPr>
          <w:rFonts w:ascii="Arial" w:eastAsia="Times New Roman" w:hAnsi="Arial" w:cs="Arial"/>
          <w:vanish/>
          <w:sz w:val="18"/>
          <w:szCs w:val="18"/>
        </w:rPr>
      </w:pPr>
      <w:r w:rsidRPr="00440912">
        <w:rPr>
          <w:rFonts w:ascii="Arial" w:eastAsia="Times New Roman" w:hAnsi="Arial" w:cs="Arial"/>
          <w:vanish/>
          <w:sz w:val="18"/>
          <w:szCs w:val="18"/>
        </w:rPr>
        <w:object w:dxaOrig="1440" w:dyaOrig="1440">
          <v:shape id="_x0000_i1258" type="#_x0000_t75" style="width:1in;height:18pt" o:ole="">
            <v:imagedata r:id="rId7" o:title=""/>
          </v:shape>
          <w:control r:id="rId46" w:name="DefaultOcxName24" w:shapeid="_x0000_i1258"/>
        </w:object>
      </w:r>
    </w:p>
    <w:p w:rsidR="00440912" w:rsidRPr="00440912" w:rsidRDefault="00440912" w:rsidP="00440912">
      <w:pPr>
        <w:shd w:val="clear" w:color="auto" w:fill="FFFFFF"/>
        <w:spacing w:after="0" w:line="270" w:lineRule="atLeast"/>
        <w:outlineLvl w:val="3"/>
        <w:rPr>
          <w:rFonts w:ascii="Arial" w:eastAsia="Times New Roman" w:hAnsi="Arial" w:cs="Arial"/>
          <w:vanish/>
          <w:color w:val="666666"/>
          <w:sz w:val="27"/>
          <w:szCs w:val="27"/>
        </w:rPr>
      </w:pPr>
      <w:r w:rsidRPr="00440912">
        <w:rPr>
          <w:rFonts w:ascii="Arial" w:eastAsia="Times New Roman" w:hAnsi="Arial" w:cs="Arial"/>
          <w:vanish/>
          <w:color w:val="666666"/>
          <w:sz w:val="18"/>
          <w:szCs w:val="18"/>
        </w:rPr>
        <w:pict/>
      </w:r>
      <w:r w:rsidRPr="00440912">
        <w:rPr>
          <w:rFonts w:ascii="Arial" w:eastAsia="Times New Roman" w:hAnsi="Arial" w:cs="Arial"/>
          <w:vanish/>
          <w:color w:val="666666"/>
          <w:sz w:val="27"/>
          <w:szCs w:val="27"/>
        </w:rPr>
        <w:t>Preferences</w:t>
      </w:r>
    </w:p>
    <w:p w:rsidR="00440912" w:rsidRPr="00440912" w:rsidRDefault="00440912" w:rsidP="00440912">
      <w:pPr>
        <w:shd w:val="clear" w:color="auto" w:fill="FFFFFF"/>
        <w:spacing w:after="0" w:line="225" w:lineRule="atLeast"/>
        <w:rPr>
          <w:rFonts w:ascii="Arial" w:eastAsia="Times New Roman" w:hAnsi="Arial" w:cs="Arial"/>
          <w:vanish/>
          <w:sz w:val="18"/>
          <w:szCs w:val="18"/>
        </w:rPr>
      </w:pPr>
    </w:p>
    <w:p w:rsidR="00440912" w:rsidRPr="00440912" w:rsidRDefault="00440912" w:rsidP="00440912">
      <w:pPr>
        <w:shd w:val="clear" w:color="auto" w:fill="FFFFFF"/>
        <w:spacing w:after="0" w:line="240" w:lineRule="atLeast"/>
        <w:outlineLvl w:val="1"/>
        <w:rPr>
          <w:rFonts w:ascii="Arial" w:eastAsia="Times New Roman" w:hAnsi="Arial" w:cs="Arial"/>
          <w:b/>
          <w:bCs/>
          <w:caps/>
          <w:color w:val="333333"/>
          <w:sz w:val="18"/>
          <w:szCs w:val="18"/>
        </w:rPr>
      </w:pPr>
      <w:r w:rsidRPr="00440912">
        <w:rPr>
          <w:rFonts w:ascii="Arial" w:eastAsia="Times New Roman" w:hAnsi="Arial" w:cs="Arial"/>
          <w:b/>
          <w:bCs/>
          <w:caps/>
          <w:color w:val="333333"/>
          <w:sz w:val="18"/>
          <w:szCs w:val="18"/>
        </w:rPr>
        <w:t>Group Settings</w:t>
      </w:r>
    </w:p>
    <w:p w:rsidR="00440912" w:rsidRPr="00440912" w:rsidRDefault="00440912" w:rsidP="00440912">
      <w:pPr>
        <w:shd w:val="clear" w:color="auto" w:fill="FFFFFF"/>
        <w:spacing w:after="0" w:line="225" w:lineRule="atLeast"/>
        <w:rPr>
          <w:rFonts w:ascii="Arial" w:eastAsia="Times New Roman" w:hAnsi="Arial" w:cs="Arial"/>
          <w:vanish/>
          <w:sz w:val="18"/>
          <w:szCs w:val="18"/>
        </w:rPr>
      </w:pPr>
      <w:r w:rsidRPr="00440912">
        <w:rPr>
          <w:rFonts w:ascii="Arial" w:eastAsia="Times New Roman" w:hAnsi="Arial" w:cs="Arial"/>
          <w:vanish/>
          <w:sz w:val="18"/>
          <w:szCs w:val="18"/>
        </w:rPr>
        <w:t> </w:t>
      </w:r>
    </w:p>
    <w:p w:rsidR="00440912" w:rsidRPr="00440912" w:rsidRDefault="00440912" w:rsidP="00440912">
      <w:pPr>
        <w:shd w:val="clear" w:color="auto" w:fill="FFFFFF"/>
        <w:spacing w:after="240" w:line="225" w:lineRule="atLeast"/>
        <w:rPr>
          <w:rFonts w:ascii="Arial" w:eastAsia="Times New Roman" w:hAnsi="Arial" w:cs="Arial"/>
          <w:vanish/>
          <w:sz w:val="18"/>
          <w:szCs w:val="18"/>
        </w:rPr>
      </w:pPr>
      <w:r w:rsidRPr="00440912">
        <w:rPr>
          <w:rFonts w:ascii="Arial" w:eastAsia="Times New Roman" w:hAnsi="Arial" w:cs="Arial"/>
          <w:vanish/>
          <w:sz w:val="18"/>
          <w:szCs w:val="18"/>
        </w:rPr>
        <w:object w:dxaOrig="1440" w:dyaOrig="1440">
          <v:shape id="_x0000_i1257" type="#_x0000_t75" style="width:102.6pt;height:18pt" o:ole="">
            <v:imagedata r:id="rId47" o:title=""/>
          </v:shape>
          <w:control r:id="rId48" w:name="DefaultOcxName25" w:shapeid="_x0000_i1257"/>
        </w:object>
      </w:r>
      <w:r w:rsidRPr="00440912">
        <w:rPr>
          <w:rFonts w:ascii="Arial" w:eastAsia="Times New Roman" w:hAnsi="Arial" w:cs="Arial"/>
          <w:vanish/>
          <w:sz w:val="18"/>
          <w:szCs w:val="18"/>
        </w:rPr>
        <w:t xml:space="preserve">   </w:t>
      </w:r>
    </w:p>
    <w:p w:rsidR="00440912" w:rsidRPr="00440912" w:rsidRDefault="00440912" w:rsidP="00440912">
      <w:pPr>
        <w:shd w:val="clear" w:color="auto" w:fill="FFFFFF"/>
        <w:spacing w:after="0" w:line="240" w:lineRule="atLeast"/>
        <w:outlineLvl w:val="1"/>
        <w:rPr>
          <w:rFonts w:ascii="Arial" w:eastAsia="Times New Roman" w:hAnsi="Arial" w:cs="Arial"/>
          <w:b/>
          <w:bCs/>
          <w:caps/>
          <w:color w:val="333333"/>
          <w:sz w:val="18"/>
          <w:szCs w:val="18"/>
        </w:rPr>
      </w:pPr>
      <w:r w:rsidRPr="00440912">
        <w:rPr>
          <w:rFonts w:ascii="Arial" w:eastAsia="Times New Roman" w:hAnsi="Arial" w:cs="Arial"/>
          <w:b/>
          <w:bCs/>
          <w:caps/>
          <w:color w:val="333333"/>
          <w:sz w:val="18"/>
          <w:szCs w:val="18"/>
        </w:rPr>
        <w:t>Group name</w:t>
      </w:r>
    </w:p>
    <w:p w:rsidR="00440912" w:rsidRPr="00440912" w:rsidRDefault="00440912" w:rsidP="00440912">
      <w:pPr>
        <w:shd w:val="clear" w:color="auto" w:fill="FFFFFF"/>
        <w:spacing w:after="240" w:line="225" w:lineRule="atLeast"/>
        <w:rPr>
          <w:rFonts w:ascii="Arial" w:eastAsia="Times New Roman" w:hAnsi="Arial" w:cs="Arial"/>
          <w:vanish/>
          <w:sz w:val="18"/>
          <w:szCs w:val="18"/>
        </w:rPr>
      </w:pPr>
      <w:r w:rsidRPr="00440912">
        <w:rPr>
          <w:rFonts w:ascii="Arial" w:eastAsia="Times New Roman" w:hAnsi="Arial" w:cs="Arial"/>
          <w:vanish/>
          <w:sz w:val="18"/>
          <w:szCs w:val="18"/>
        </w:rPr>
        <w:object w:dxaOrig="1440" w:dyaOrig="1440">
          <v:shape id="_x0000_i1256" type="#_x0000_t75" style="width:1in;height:18pt" o:ole="">
            <v:imagedata r:id="rId7" o:title=""/>
          </v:shape>
          <w:control r:id="rId49" w:name="DefaultOcxName26" w:shapeid="_x0000_i1256"/>
        </w:object>
      </w:r>
      <w:r w:rsidRPr="00440912">
        <w:rPr>
          <w:rFonts w:ascii="Arial" w:eastAsia="Times New Roman" w:hAnsi="Arial" w:cs="Arial"/>
          <w:vanish/>
          <w:sz w:val="18"/>
          <w:szCs w:val="18"/>
        </w:rPr>
        <w:t xml:space="preserve">Please enter a group name. </w:t>
      </w:r>
    </w:p>
    <w:p w:rsidR="00440912" w:rsidRPr="00440912" w:rsidRDefault="00440912" w:rsidP="00440912">
      <w:pPr>
        <w:shd w:val="clear" w:color="auto" w:fill="FFFFFF"/>
        <w:spacing w:after="0" w:line="240" w:lineRule="atLeast"/>
        <w:outlineLvl w:val="1"/>
        <w:rPr>
          <w:rFonts w:ascii="Arial" w:eastAsia="Times New Roman" w:hAnsi="Arial" w:cs="Arial"/>
          <w:b/>
          <w:bCs/>
          <w:caps/>
          <w:color w:val="333333"/>
          <w:sz w:val="18"/>
          <w:szCs w:val="18"/>
        </w:rPr>
      </w:pPr>
      <w:r w:rsidRPr="00440912">
        <w:rPr>
          <w:rFonts w:ascii="Arial" w:eastAsia="Times New Roman" w:hAnsi="Arial" w:cs="Arial"/>
          <w:b/>
          <w:bCs/>
          <w:caps/>
          <w:color w:val="333333"/>
          <w:sz w:val="18"/>
          <w:szCs w:val="18"/>
        </w:rPr>
        <w:t>Assignments Due Date</w:t>
      </w:r>
    </w:p>
    <w:p w:rsidR="00440912" w:rsidRPr="00440912" w:rsidRDefault="00440912" w:rsidP="00440912">
      <w:pPr>
        <w:shd w:val="clear" w:color="auto" w:fill="FFFFFF"/>
        <w:spacing w:after="0" w:line="225" w:lineRule="atLeast"/>
        <w:textAlignment w:val="center"/>
        <w:rPr>
          <w:rFonts w:ascii="Arial" w:eastAsia="Times New Roman" w:hAnsi="Arial" w:cs="Arial"/>
          <w:vanish/>
          <w:sz w:val="18"/>
          <w:szCs w:val="18"/>
        </w:rPr>
      </w:pPr>
      <w:r w:rsidRPr="00440912">
        <w:rPr>
          <w:rFonts w:ascii="Arial" w:eastAsia="Times New Roman" w:hAnsi="Arial" w:cs="Arial"/>
          <w:vanish/>
          <w:sz w:val="18"/>
          <w:szCs w:val="18"/>
        </w:rPr>
        <w:object w:dxaOrig="1440" w:dyaOrig="1440">
          <v:shape id="_x0000_i1255" type="#_x0000_t75" style="width:1in;height:18pt" o:ole="">
            <v:imagedata r:id="rId7" o:title=""/>
          </v:shape>
          <w:control r:id="rId50" w:name="DefaultOcxName27" w:shapeid="_x0000_i1255"/>
        </w:obje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holding date picker control for selection of dates."/>
      </w:tblPr>
      <w:tblGrid>
        <w:gridCol w:w="6060"/>
        <w:gridCol w:w="3330"/>
      </w:tblGrid>
      <w:tr w:rsidR="00440912" w:rsidRPr="00440912" w:rsidTr="00440912">
        <w:trPr>
          <w:gridAfter w:val="1"/>
          <w:tblHeader/>
          <w:tblCellSpacing w:w="0" w:type="dxa"/>
          <w:hidden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912" w:rsidRPr="00440912" w:rsidRDefault="00440912" w:rsidP="00440912">
            <w:pPr>
              <w:spacing w:after="0" w:line="225" w:lineRule="atLeast"/>
              <w:jc w:val="center"/>
              <w:rPr>
                <w:rFonts w:ascii="Arial" w:eastAsia="Times New Roman" w:hAnsi="Arial" w:cs="Arial"/>
                <w:vanish/>
                <w:sz w:val="18"/>
                <w:szCs w:val="18"/>
              </w:rPr>
            </w:pPr>
            <w:proofErr w:type="spellStart"/>
            <w:r w:rsidRPr="00440912">
              <w:rPr>
                <w:rFonts w:ascii="Arial" w:eastAsia="Times New Roman" w:hAnsi="Arial" w:cs="Arial"/>
                <w:vanish/>
                <w:sz w:val="18"/>
                <w:szCs w:val="18"/>
              </w:rPr>
              <w:t>RadDatePicker</w:t>
            </w:r>
            <w:proofErr w:type="spellEnd"/>
            <w:r w:rsidRPr="00440912">
              <w:rPr>
                <w:rFonts w:ascii="Arial" w:eastAsia="Times New Roman" w:hAnsi="Arial" w:cs="Arial"/>
                <w:vanish/>
                <w:sz w:val="18"/>
                <w:szCs w:val="18"/>
              </w:rPr>
              <w:t xml:space="preserve"> </w:t>
            </w:r>
          </w:p>
        </w:tc>
      </w:tr>
      <w:tr w:rsidR="00440912" w:rsidRPr="00440912" w:rsidTr="00440912">
        <w:trPr>
          <w:gridAfter w:val="1"/>
          <w:tblHeader/>
          <w:tblCellSpacing w:w="0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912" w:rsidRPr="00440912" w:rsidRDefault="00440912" w:rsidP="0044091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vanish/>
                <w:sz w:val="18"/>
                <w:szCs w:val="18"/>
              </w:rPr>
            </w:pPr>
            <w:proofErr w:type="spellStart"/>
            <w:r w:rsidRPr="00440912">
              <w:rPr>
                <w:rFonts w:ascii="Arial" w:eastAsia="Times New Roman" w:hAnsi="Arial" w:cs="Arial"/>
                <w:b/>
                <w:bCs/>
                <w:vanish/>
                <w:sz w:val="18"/>
                <w:szCs w:val="18"/>
              </w:rPr>
              <w:t>RadDatePicker</w:t>
            </w:r>
            <w:proofErr w:type="spellEnd"/>
          </w:p>
        </w:tc>
      </w:tr>
      <w:tr w:rsidR="00440912" w:rsidRPr="00440912" w:rsidTr="00440912">
        <w:trPr>
          <w:tblCellSpacing w:w="0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912" w:rsidRPr="00440912" w:rsidRDefault="00440912" w:rsidP="0044091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440912">
              <w:rPr>
                <w:rFonts w:ascii="Arial" w:eastAsia="Times New Roman" w:hAnsi="Arial" w:cs="Arial"/>
                <w:sz w:val="18"/>
                <w:szCs w:val="18"/>
              </w:rPr>
              <w:object w:dxaOrig="1440" w:dyaOrig="1440">
                <v:shape id="_x0000_i1254" type="#_x0000_t75" style="width:1in;height:18pt" o:ole="">
                  <v:imagedata r:id="rId7" o:title=""/>
                </v:shape>
                <w:control r:id="rId51" w:name="DefaultOcxName28" w:shapeid="_x0000_i1254"/>
              </w:object>
            </w:r>
            <w:r w:rsidRPr="00440912">
              <w:rPr>
                <w:rFonts w:ascii="Arial" w:eastAsia="Times New Roman" w:hAnsi="Arial" w:cs="Arial"/>
                <w:sz w:val="18"/>
                <w:szCs w:val="18"/>
              </w:rPr>
              <w:object w:dxaOrig="1440" w:dyaOrig="1440">
                <v:shape id="_x0000_i1253" type="#_x0000_t75" style="width:1in;height:18pt" o:ole="">
                  <v:imagedata r:id="rId52" o:title=""/>
                </v:shape>
                <w:control r:id="rId53" w:name="DefaultOcxName29" w:shapeid="_x0000_i1253"/>
              </w:objec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912" w:rsidRPr="00440912" w:rsidRDefault="00440912" w:rsidP="0044091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hyperlink r:id="rId54" w:tooltip="Open the calendar popup." w:history="1">
              <w:r w:rsidRPr="0044091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Open the calendar popup.</w:t>
              </w:r>
            </w:hyperlink>
          </w:p>
          <w:tbl>
            <w:tblPr>
              <w:tblW w:w="33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0"/>
            </w:tblGrid>
            <w:tr w:rsidR="00440912" w:rsidRPr="00440912" w:rsidTr="00440912">
              <w:trPr>
                <w:tblHeader/>
                <w:tblCellSpacing w:w="0" w:type="dxa"/>
                <w:hidden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40912" w:rsidRPr="00440912" w:rsidRDefault="00440912" w:rsidP="00440912">
                  <w:pPr>
                    <w:spacing w:after="0" w:line="225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0912">
                    <w:rPr>
                      <w:rFonts w:ascii="Arial" w:eastAsia="Times New Roman" w:hAnsi="Arial" w:cs="Arial"/>
                      <w:vanish/>
                      <w:sz w:val="18"/>
                      <w:szCs w:val="18"/>
                    </w:rPr>
                    <w:t>Calendar</w:t>
                  </w:r>
                  <w:r w:rsidRPr="0044091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40912" w:rsidRPr="00440912" w:rsidTr="00440912">
              <w:trPr>
                <w:tblHeader/>
                <w:tblCellSpacing w:w="0" w:type="dxa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"/>
                    <w:gridCol w:w="136"/>
                    <w:gridCol w:w="801"/>
                    <w:gridCol w:w="136"/>
                    <w:gridCol w:w="241"/>
                  </w:tblGrid>
                  <w:tr w:rsidR="00440912" w:rsidRPr="00440912">
                    <w:trPr>
                      <w:gridAfter w:val="4"/>
                      <w:tblHeader/>
                      <w:tblCellSpacing w:w="0" w:type="dxa"/>
                      <w:hidden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0912">
                          <w:rPr>
                            <w:rFonts w:ascii="Arial" w:eastAsia="Times New Roman" w:hAnsi="Arial" w:cs="Arial"/>
                            <w:vanish/>
                            <w:sz w:val="18"/>
                            <w:szCs w:val="18"/>
                          </w:rPr>
                          <w:lastRenderedPageBreak/>
                          <w:t>Title and navigation</w:t>
                        </w:r>
                        <w:r w:rsidRPr="0044091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440912" w:rsidRPr="00440912">
                    <w:trPr>
                      <w:gridAfter w:val="4"/>
                      <w:tblHeader/>
                      <w:tblCellSpacing w:w="0" w:type="dxa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vanish/>
                            <w:sz w:val="18"/>
                            <w:szCs w:val="18"/>
                          </w:rPr>
                        </w:pPr>
                        <w:r w:rsidRPr="00440912">
                          <w:rPr>
                            <w:rFonts w:ascii="Arial" w:eastAsia="Times New Roman" w:hAnsi="Arial" w:cs="Arial"/>
                            <w:b/>
                            <w:bCs/>
                            <w:vanish/>
                            <w:sz w:val="18"/>
                            <w:szCs w:val="18"/>
                          </w:rPr>
                          <w:t>Title and navigation</w:t>
                        </w:r>
                      </w:p>
                    </w:tc>
                  </w:tr>
                  <w:tr w:rsidR="00440912" w:rsidRPr="0044091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55" w:tooltip="&lt;&lt;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&lt;&lt;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56" w:tooltip="&lt;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&lt;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091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July 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57" w:tooltip="&gt;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&gt;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58" w:tooltip="&gt;&gt;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&lt;&lt;</w:t>
                          </w:r>
                        </w:hyperlink>
                      </w:p>
                    </w:tc>
                  </w:tr>
                </w:tbl>
                <w:p w:rsidR="00440912" w:rsidRPr="00440912" w:rsidRDefault="00440912" w:rsidP="0044091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440912" w:rsidRPr="00440912" w:rsidTr="00440912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"/>
                    <w:gridCol w:w="231"/>
                    <w:gridCol w:w="231"/>
                    <w:gridCol w:w="231"/>
                    <w:gridCol w:w="231"/>
                    <w:gridCol w:w="231"/>
                    <w:gridCol w:w="231"/>
                    <w:gridCol w:w="231"/>
                  </w:tblGrid>
                  <w:tr w:rsidR="00440912" w:rsidRPr="00440912">
                    <w:trPr>
                      <w:tblHeader/>
                      <w:tblCellSpacing w:w="0" w:type="dxa"/>
                      <w:hidden/>
                    </w:trPr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0912">
                          <w:rPr>
                            <w:rFonts w:ascii="Arial" w:eastAsia="Times New Roman" w:hAnsi="Arial" w:cs="Arial"/>
                            <w:vanish/>
                            <w:sz w:val="18"/>
                            <w:szCs w:val="18"/>
                          </w:rPr>
                          <w:t>July 2017</w:t>
                        </w:r>
                        <w:r w:rsidRPr="0044091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440912" w:rsidRPr="00440912">
                    <w:trPr>
                      <w:tblHeader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4091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4091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4091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4091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4091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4091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4091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4091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440912" w:rsidRPr="0044091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4091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59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25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60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26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61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27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62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28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63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29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64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30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65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1</w:t>
                          </w:r>
                        </w:hyperlink>
                      </w:p>
                    </w:tc>
                  </w:tr>
                  <w:tr w:rsidR="00440912" w:rsidRPr="0044091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4091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66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2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67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3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68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4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69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5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70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6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71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7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72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8</w:t>
                          </w:r>
                        </w:hyperlink>
                      </w:p>
                    </w:tc>
                  </w:tr>
                  <w:tr w:rsidR="00440912" w:rsidRPr="0044091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4091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73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9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74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10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75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11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76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12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77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13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78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14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79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15</w:t>
                          </w:r>
                        </w:hyperlink>
                      </w:p>
                    </w:tc>
                  </w:tr>
                  <w:tr w:rsidR="00440912" w:rsidRPr="0044091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4091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80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16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81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17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82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18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83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19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84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20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85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21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86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22</w:t>
                          </w:r>
                        </w:hyperlink>
                      </w:p>
                    </w:tc>
                  </w:tr>
                  <w:tr w:rsidR="00440912" w:rsidRPr="0044091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4091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87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23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88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24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89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25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90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26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91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27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92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28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93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29</w:t>
                          </w:r>
                        </w:hyperlink>
                      </w:p>
                    </w:tc>
                  </w:tr>
                  <w:tr w:rsidR="00440912" w:rsidRPr="0044091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4091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94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30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95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31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96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1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97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2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98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3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99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4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0912" w:rsidRPr="00440912" w:rsidRDefault="00440912" w:rsidP="00440912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100" w:history="1">
                          <w:r w:rsidRPr="00440912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5</w:t>
                          </w:r>
                        </w:hyperlink>
                      </w:p>
                    </w:tc>
                  </w:tr>
                </w:tbl>
                <w:p w:rsidR="00440912" w:rsidRPr="00440912" w:rsidRDefault="00440912" w:rsidP="0044091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440912" w:rsidRPr="00440912" w:rsidRDefault="00440912" w:rsidP="00440912">
            <w:pPr>
              <w:spacing w:after="0" w:line="225" w:lineRule="atLeast"/>
              <w:rPr>
                <w:rFonts w:ascii="Arial" w:eastAsia="Times New Roman" w:hAnsi="Arial" w:cs="Arial"/>
                <w:vanish/>
                <w:sz w:val="18"/>
                <w:szCs w:val="18"/>
              </w:rPr>
            </w:pPr>
            <w:r w:rsidRPr="00440912">
              <w:rPr>
                <w:rFonts w:ascii="Arial" w:eastAsia="Times New Roman" w:hAnsi="Arial" w:cs="Arial"/>
                <w:vanish/>
                <w:sz w:val="18"/>
                <w:szCs w:val="18"/>
              </w:rPr>
              <w:object w:dxaOrig="1440" w:dyaOrig="1440">
                <v:shape id="_x0000_i1252" type="#_x0000_t75" style="width:1in;height:18pt" o:ole="">
                  <v:imagedata r:id="rId101" o:title=""/>
                </v:shape>
                <w:control r:id="rId102" w:name="DefaultOcxName30" w:shapeid="_x0000_i1252"/>
              </w:object>
            </w:r>
            <w:r w:rsidRPr="00440912">
              <w:rPr>
                <w:rFonts w:ascii="Arial" w:eastAsia="Times New Roman" w:hAnsi="Arial" w:cs="Arial"/>
                <w:vanish/>
                <w:sz w:val="18"/>
                <w:szCs w:val="18"/>
              </w:rPr>
              <w:object w:dxaOrig="1440" w:dyaOrig="1440">
                <v:shape id="_x0000_i1251" type="#_x0000_t75" style="width:1in;height:18pt" o:ole="">
                  <v:imagedata r:id="rId103" o:title=""/>
                </v:shape>
                <w:control r:id="rId104" w:name="DefaultOcxName31" w:shapeid="_x0000_i1251"/>
              </w:object>
            </w:r>
          </w:p>
        </w:tc>
      </w:tr>
    </w:tbl>
    <w:p w:rsidR="00440912" w:rsidRPr="00440912" w:rsidRDefault="00440912" w:rsidP="00440912">
      <w:pPr>
        <w:shd w:val="clear" w:color="auto" w:fill="FFFFFF"/>
        <w:spacing w:after="0" w:line="225" w:lineRule="atLeast"/>
        <w:textAlignment w:val="center"/>
        <w:rPr>
          <w:rFonts w:ascii="Arial" w:eastAsia="Times New Roman" w:hAnsi="Arial" w:cs="Arial"/>
          <w:vanish/>
          <w:sz w:val="18"/>
          <w:szCs w:val="18"/>
        </w:rPr>
      </w:pPr>
      <w:r w:rsidRPr="00440912">
        <w:rPr>
          <w:rFonts w:ascii="Arial" w:eastAsia="Times New Roman" w:hAnsi="Arial" w:cs="Arial"/>
          <w:vanish/>
          <w:sz w:val="18"/>
          <w:szCs w:val="18"/>
        </w:rPr>
        <w:lastRenderedPageBreak/>
        <w:object w:dxaOrig="1440" w:dyaOrig="1440">
          <v:shape id="_x0000_i1250" type="#_x0000_t75" style="width:1in;height:18pt" o:ole="">
            <v:imagedata r:id="rId7" o:title=""/>
          </v:shape>
          <w:control r:id="rId105" w:name="DefaultOcxName32" w:shapeid="_x0000_i1250"/>
        </w:object>
      </w:r>
    </w:p>
    <w:p w:rsidR="00440912" w:rsidRPr="00440912" w:rsidRDefault="00440912" w:rsidP="00440912">
      <w:pPr>
        <w:shd w:val="clear" w:color="auto" w:fill="FFFFFF"/>
        <w:spacing w:after="0" w:line="225" w:lineRule="atLeast"/>
        <w:rPr>
          <w:rFonts w:ascii="Arial" w:eastAsia="Times New Roman" w:hAnsi="Arial" w:cs="Arial"/>
          <w:vanish/>
          <w:sz w:val="18"/>
          <w:szCs w:val="18"/>
        </w:rPr>
      </w:pPr>
      <w:r w:rsidRPr="00440912">
        <w:rPr>
          <w:rFonts w:ascii="Arial" w:eastAsia="Times New Roman" w:hAnsi="Arial" w:cs="Arial"/>
          <w:vanish/>
          <w:sz w:val="18"/>
          <w:szCs w:val="18"/>
        </w:rPr>
        <w:br/>
      </w:r>
      <w:r w:rsidRPr="00440912">
        <w:rPr>
          <w:rFonts w:ascii="Arial" w:eastAsia="Times New Roman" w:hAnsi="Arial" w:cs="Arial"/>
          <w:vanish/>
          <w:sz w:val="18"/>
          <w:szCs w:val="18"/>
        </w:rPr>
        <w:br/>
      </w:r>
      <w:r w:rsidRPr="00440912">
        <w:rPr>
          <w:rFonts w:ascii="Arial" w:eastAsia="Times New Roman" w:hAnsi="Arial" w:cs="Arial"/>
          <w:vanish/>
          <w:sz w:val="18"/>
          <w:szCs w:val="18"/>
        </w:rPr>
        <w:object w:dxaOrig="1440" w:dyaOrig="1440">
          <v:shape id="_x0000_i1249" type="#_x0000_t75" style="width:20.4pt;height:18pt" o:ole="">
            <v:imagedata r:id="rId106" o:title=""/>
          </v:shape>
          <w:control r:id="rId107" w:name="DefaultOcxName33" w:shapeid="_x0000_i1249"/>
        </w:object>
      </w:r>
      <w:r w:rsidRPr="00440912">
        <w:rPr>
          <w:rFonts w:ascii="Arial" w:eastAsia="Times New Roman" w:hAnsi="Arial" w:cs="Arial"/>
          <w:vanish/>
          <w:sz w:val="18"/>
          <w:szCs w:val="18"/>
        </w:rPr>
        <w:t xml:space="preserve">Allow users to retake competency tests </w:t>
      </w:r>
      <w:r w:rsidRPr="00440912">
        <w:rPr>
          <w:rFonts w:ascii="Arial" w:eastAsia="Times New Roman" w:hAnsi="Arial" w:cs="Arial"/>
          <w:vanish/>
          <w:sz w:val="18"/>
          <w:szCs w:val="18"/>
        </w:rPr>
        <w:br/>
      </w:r>
      <w:r w:rsidRPr="00440912">
        <w:rPr>
          <w:rFonts w:ascii="Arial" w:eastAsia="Times New Roman" w:hAnsi="Arial" w:cs="Arial"/>
          <w:vanish/>
          <w:sz w:val="18"/>
          <w:szCs w:val="18"/>
        </w:rPr>
        <w:object w:dxaOrig="1440" w:dyaOrig="1440">
          <v:shape id="_x0000_i1248" type="#_x0000_t75" style="width:20.4pt;height:18pt" o:ole="">
            <v:imagedata r:id="rId106" o:title=""/>
          </v:shape>
          <w:control r:id="rId108" w:name="DefaultOcxName34" w:shapeid="_x0000_i1248"/>
        </w:object>
      </w:r>
      <w:r w:rsidRPr="00440912">
        <w:rPr>
          <w:rFonts w:ascii="Arial" w:eastAsia="Times New Roman" w:hAnsi="Arial" w:cs="Arial"/>
          <w:vanish/>
          <w:sz w:val="18"/>
          <w:szCs w:val="18"/>
        </w:rPr>
        <w:t xml:space="preserve">Allow users to retake training tests </w:t>
      </w:r>
      <w:r w:rsidRPr="00440912">
        <w:rPr>
          <w:rFonts w:ascii="Arial" w:eastAsia="Times New Roman" w:hAnsi="Arial" w:cs="Arial"/>
          <w:vanish/>
          <w:sz w:val="18"/>
          <w:szCs w:val="18"/>
        </w:rPr>
        <w:br/>
      </w:r>
      <w:r w:rsidRPr="00440912">
        <w:rPr>
          <w:rFonts w:ascii="Arial" w:eastAsia="Times New Roman" w:hAnsi="Arial" w:cs="Arial"/>
          <w:vanish/>
          <w:sz w:val="18"/>
          <w:szCs w:val="18"/>
        </w:rPr>
        <w:object w:dxaOrig="1440" w:dyaOrig="1440">
          <v:shape id="_x0000_i1247" type="#_x0000_t75" style="width:20.4pt;height:18pt" o:ole="">
            <v:imagedata r:id="rId106" o:title=""/>
          </v:shape>
          <w:control r:id="rId109" w:name="DefaultOcxName35" w:shapeid="_x0000_i1247"/>
        </w:object>
      </w:r>
      <w:r w:rsidRPr="00440912">
        <w:rPr>
          <w:rFonts w:ascii="Arial" w:eastAsia="Times New Roman" w:hAnsi="Arial" w:cs="Arial"/>
          <w:vanish/>
          <w:sz w:val="18"/>
          <w:szCs w:val="18"/>
        </w:rPr>
        <w:t xml:space="preserve">Allow users to retake document tests </w:t>
      </w:r>
      <w:r w:rsidRPr="00440912">
        <w:rPr>
          <w:rFonts w:ascii="Arial" w:eastAsia="Times New Roman" w:hAnsi="Arial" w:cs="Arial"/>
          <w:vanish/>
          <w:sz w:val="18"/>
          <w:szCs w:val="18"/>
        </w:rPr>
        <w:br/>
      </w:r>
      <w:r w:rsidRPr="00440912">
        <w:rPr>
          <w:rFonts w:ascii="Arial" w:eastAsia="Times New Roman" w:hAnsi="Arial" w:cs="Arial"/>
          <w:vanish/>
          <w:sz w:val="18"/>
          <w:szCs w:val="18"/>
        </w:rPr>
        <w:br/>
        <w:t xml:space="preserve">Please select at least one program for your group. </w:t>
      </w:r>
    </w:p>
    <w:tbl>
      <w:tblPr>
        <w:tblW w:w="6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</w:tblGrid>
      <w:tr w:rsidR="00440912" w:rsidRPr="00440912" w:rsidTr="00440912">
        <w:tc>
          <w:tcPr>
            <w:tcW w:w="0" w:type="auto"/>
            <w:shd w:val="clear" w:color="auto" w:fill="333333"/>
            <w:noWrap/>
            <w:vAlign w:val="center"/>
            <w:hideMark/>
          </w:tcPr>
          <w:p w:rsidR="00440912" w:rsidRPr="00440912" w:rsidRDefault="00440912" w:rsidP="0044091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caps/>
                <w:color w:val="FFFFFF"/>
                <w:sz w:val="18"/>
                <w:szCs w:val="18"/>
              </w:rPr>
            </w:pPr>
            <w:r w:rsidRPr="00440912">
              <w:rPr>
                <w:rFonts w:ascii="Arial" w:eastAsia="Times New Roman" w:hAnsi="Arial" w:cs="Arial"/>
                <w:b/>
                <w:bCs/>
                <w:caps/>
                <w:color w:val="FFFFFF"/>
                <w:sz w:val="18"/>
                <w:szCs w:val="18"/>
              </w:rPr>
              <w:t>Program</w:t>
            </w:r>
          </w:p>
        </w:tc>
      </w:tr>
    </w:tbl>
    <w:p w:rsidR="00440912" w:rsidRPr="00440912" w:rsidRDefault="00440912" w:rsidP="00440912">
      <w:pPr>
        <w:shd w:val="clear" w:color="auto" w:fill="FFFFFF"/>
        <w:spacing w:after="0" w:line="225" w:lineRule="atLeast"/>
        <w:rPr>
          <w:rFonts w:ascii="Arial" w:eastAsia="Times New Roman" w:hAnsi="Arial" w:cs="Arial"/>
          <w:vanish/>
          <w:sz w:val="18"/>
          <w:szCs w:val="18"/>
        </w:rPr>
      </w:pPr>
    </w:p>
    <w:p w:rsidR="00440912" w:rsidRPr="00440912" w:rsidRDefault="00440912" w:rsidP="00440912">
      <w:pPr>
        <w:shd w:val="clear" w:color="auto" w:fill="FFFFFF"/>
        <w:spacing w:after="0" w:line="240" w:lineRule="atLeast"/>
        <w:outlineLvl w:val="1"/>
        <w:rPr>
          <w:rFonts w:ascii="Arial" w:eastAsia="Times New Roman" w:hAnsi="Arial" w:cs="Arial"/>
          <w:b/>
          <w:bCs/>
          <w:caps/>
          <w:color w:val="333333"/>
          <w:sz w:val="18"/>
          <w:szCs w:val="18"/>
        </w:rPr>
      </w:pPr>
      <w:r w:rsidRPr="00440912">
        <w:rPr>
          <w:rFonts w:ascii="Arial" w:eastAsia="Times New Roman" w:hAnsi="Arial" w:cs="Arial"/>
          <w:b/>
          <w:bCs/>
          <w:caps/>
          <w:color w:val="333333"/>
          <w:sz w:val="18"/>
          <w:szCs w:val="18"/>
        </w:rPr>
        <w:t>Administrators</w:t>
      </w:r>
    </w:p>
    <w:p w:rsidR="00440912" w:rsidRPr="00440912" w:rsidRDefault="00440912" w:rsidP="00440912">
      <w:pPr>
        <w:shd w:val="clear" w:color="auto" w:fill="FFFFFF"/>
        <w:spacing w:after="0" w:line="225" w:lineRule="atLeast"/>
        <w:rPr>
          <w:rFonts w:ascii="Arial" w:eastAsia="Times New Roman" w:hAnsi="Arial" w:cs="Arial"/>
          <w:vanish/>
          <w:sz w:val="18"/>
          <w:szCs w:val="18"/>
        </w:rPr>
      </w:pPr>
      <w:r w:rsidRPr="00440912">
        <w:rPr>
          <w:rFonts w:ascii="Arial" w:eastAsia="Times New Roman" w:hAnsi="Arial" w:cs="Arial"/>
          <w:vanish/>
          <w:sz w:val="18"/>
          <w:szCs w:val="18"/>
        </w:rPr>
        <w:object w:dxaOrig="1440" w:dyaOrig="1440">
          <v:shape id="_x0000_i1246" type="#_x0000_t75" style="width:102.6pt;height:45pt" o:ole="">
            <v:imagedata r:id="rId110" o:title=""/>
          </v:shape>
          <w:control r:id="rId111" w:name="DefaultOcxName36" w:shapeid="_x0000_i1246"/>
        </w:object>
      </w:r>
      <w:r w:rsidRPr="00440912">
        <w:rPr>
          <w:rFonts w:ascii="Arial" w:eastAsia="Times New Roman" w:hAnsi="Arial" w:cs="Arial"/>
          <w:vanish/>
          <w:sz w:val="18"/>
          <w:szCs w:val="18"/>
        </w:rPr>
        <w:br/>
      </w:r>
      <w:r w:rsidRPr="00440912">
        <w:rPr>
          <w:rFonts w:ascii="Arial" w:eastAsia="Times New Roman" w:hAnsi="Arial" w:cs="Arial"/>
          <w:vanish/>
          <w:sz w:val="18"/>
          <w:szCs w:val="18"/>
        </w:rPr>
        <w:object w:dxaOrig="1440" w:dyaOrig="1440">
          <v:shape id="_x0000_i1245" type="#_x0000_t75" style="width:31.8pt;height:22.8pt" o:ole="">
            <v:imagedata r:id="rId112" o:title=""/>
          </v:shape>
          <w:control r:id="rId113" w:name="DefaultOcxName37" w:shapeid="_x0000_i1245"/>
        </w:object>
      </w:r>
      <w:r w:rsidRPr="00440912">
        <w:rPr>
          <w:rFonts w:ascii="Arial" w:eastAsia="Times New Roman" w:hAnsi="Arial" w:cs="Arial"/>
          <w:vanish/>
          <w:sz w:val="18"/>
          <w:szCs w:val="18"/>
        </w:rPr>
        <w:object w:dxaOrig="1440" w:dyaOrig="1440">
          <v:shape id="_x0000_i1244" type="#_x0000_t75" style="width:37.8pt;height:22.8pt" o:ole="">
            <v:imagedata r:id="rId114" o:title=""/>
          </v:shape>
          <w:control r:id="rId115" w:name="DefaultOcxName38" w:shapeid="_x0000_i1244"/>
        </w:object>
      </w:r>
    </w:p>
    <w:p w:rsidR="00440912" w:rsidRPr="00440912" w:rsidRDefault="00440912" w:rsidP="00440912">
      <w:pPr>
        <w:shd w:val="clear" w:color="auto" w:fill="FFFFFF"/>
        <w:spacing w:after="0" w:line="225" w:lineRule="atLeast"/>
        <w:rPr>
          <w:rFonts w:ascii="Arial" w:eastAsia="Times New Roman" w:hAnsi="Arial" w:cs="Arial"/>
          <w:vanish/>
          <w:sz w:val="18"/>
          <w:szCs w:val="18"/>
        </w:rPr>
      </w:pPr>
      <w:r w:rsidRPr="00440912">
        <w:rPr>
          <w:rFonts w:ascii="Arial" w:eastAsia="Times New Roman" w:hAnsi="Arial" w:cs="Arial"/>
          <w:vanish/>
          <w:sz w:val="18"/>
          <w:szCs w:val="18"/>
        </w:rPr>
        <w:object w:dxaOrig="1440" w:dyaOrig="1440">
          <v:shape id="_x0000_i1243" type="#_x0000_t75" style="width:1in;height:18pt" o:ole="">
            <v:imagedata r:id="rId7" o:title=""/>
          </v:shape>
          <w:control r:id="rId116" w:name="DefaultOcxName39" w:shapeid="_x0000_i1243"/>
        </w:object>
      </w:r>
    </w:p>
    <w:p w:rsidR="00440912" w:rsidRPr="00440912" w:rsidRDefault="00440912" w:rsidP="00440912">
      <w:pPr>
        <w:shd w:val="clear" w:color="auto" w:fill="FFFFFF"/>
        <w:spacing w:after="0" w:line="240" w:lineRule="atLeast"/>
        <w:outlineLvl w:val="1"/>
        <w:rPr>
          <w:rFonts w:ascii="Arial" w:eastAsia="Times New Roman" w:hAnsi="Arial" w:cs="Arial"/>
          <w:b/>
          <w:bCs/>
          <w:caps/>
          <w:color w:val="333333"/>
          <w:sz w:val="18"/>
          <w:szCs w:val="18"/>
        </w:rPr>
      </w:pPr>
      <w:r w:rsidRPr="00440912">
        <w:rPr>
          <w:rFonts w:ascii="Arial" w:eastAsia="Times New Roman" w:hAnsi="Arial" w:cs="Arial"/>
          <w:b/>
          <w:bCs/>
          <w:caps/>
          <w:color w:val="333333"/>
          <w:sz w:val="18"/>
          <w:szCs w:val="18"/>
        </w:rPr>
        <w:t>Competency Test</w:t>
      </w:r>
    </w:p>
    <w:p w:rsidR="00440912" w:rsidRPr="00440912" w:rsidRDefault="00440912" w:rsidP="00440912">
      <w:pPr>
        <w:shd w:val="clear" w:color="auto" w:fill="FFFFFF"/>
        <w:spacing w:after="0" w:line="375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proofErr w:type="spellStart"/>
      <w:r w:rsidRPr="00440912">
        <w:rPr>
          <w:rFonts w:ascii="Arial" w:eastAsia="Times New Roman" w:hAnsi="Arial" w:cs="Arial"/>
          <w:color w:val="333333"/>
          <w:kern w:val="36"/>
          <w:sz w:val="36"/>
          <w:szCs w:val="36"/>
        </w:rPr>
        <w:lastRenderedPageBreak/>
        <w:t>Coaguchek</w:t>
      </w:r>
      <w:proofErr w:type="spellEnd"/>
      <w:r w:rsidRPr="00440912">
        <w:rPr>
          <w:rFonts w:ascii="Arial" w:eastAsia="Times New Roman" w:hAnsi="Arial" w:cs="Arial"/>
          <w:color w:val="333333"/>
          <w:kern w:val="36"/>
          <w:sz w:val="36"/>
          <w:szCs w:val="36"/>
        </w:rPr>
        <w:t xml:space="preserve"> XS </w:t>
      </w:r>
      <w:proofErr w:type="gramStart"/>
      <w:r w:rsidRPr="00440912">
        <w:rPr>
          <w:rFonts w:ascii="Arial" w:eastAsia="Times New Roman" w:hAnsi="Arial" w:cs="Arial"/>
          <w:color w:val="333333"/>
          <w:kern w:val="36"/>
          <w:sz w:val="36"/>
          <w:szCs w:val="36"/>
        </w:rPr>
        <w:t>Plus</w:t>
      </w:r>
      <w:proofErr w:type="gramEnd"/>
      <w:r w:rsidRPr="00440912">
        <w:rPr>
          <w:rFonts w:ascii="Arial" w:eastAsia="Times New Roman" w:hAnsi="Arial" w:cs="Arial"/>
          <w:color w:val="333333"/>
          <w:kern w:val="36"/>
          <w:sz w:val="36"/>
          <w:szCs w:val="36"/>
        </w:rPr>
        <w:t xml:space="preserve"> INR Meter</w:t>
      </w:r>
    </w:p>
    <w:p w:rsidR="00440912" w:rsidRPr="00440912" w:rsidRDefault="00440912" w:rsidP="00440912">
      <w:pPr>
        <w:shd w:val="clear" w:color="auto" w:fill="EEEEEE"/>
        <w:spacing w:after="0" w:line="240" w:lineRule="atLeast"/>
        <w:outlineLvl w:val="1"/>
        <w:rPr>
          <w:rFonts w:ascii="Arial" w:eastAsia="Times New Roman" w:hAnsi="Arial" w:cs="Arial"/>
          <w:b/>
          <w:bCs/>
          <w:caps/>
          <w:color w:val="333333"/>
          <w:sz w:val="18"/>
          <w:szCs w:val="18"/>
        </w:rPr>
      </w:pPr>
      <w:r w:rsidRPr="00440912">
        <w:rPr>
          <w:rFonts w:ascii="Arial" w:eastAsia="Times New Roman" w:hAnsi="Arial" w:cs="Arial"/>
          <w:b/>
          <w:bCs/>
          <w:caps/>
          <w:color w:val="333333"/>
          <w:sz w:val="18"/>
          <w:szCs w:val="18"/>
        </w:rPr>
        <w:t>Teresa Achey</w:t>
      </w:r>
    </w:p>
    <w:p w:rsidR="00440912" w:rsidRPr="00440912" w:rsidRDefault="00440912" w:rsidP="00440912">
      <w:pPr>
        <w:shd w:val="clear" w:color="auto" w:fill="EEEEEE"/>
        <w:spacing w:after="180" w:line="270" w:lineRule="atLeast"/>
        <w:rPr>
          <w:rFonts w:ascii="Arial" w:eastAsia="Times New Roman" w:hAnsi="Arial" w:cs="Arial"/>
          <w:color w:val="666666"/>
          <w:sz w:val="18"/>
          <w:szCs w:val="18"/>
        </w:rPr>
      </w:pPr>
      <w:r w:rsidRPr="00440912">
        <w:rPr>
          <w:rFonts w:ascii="Arial" w:eastAsia="Times New Roman" w:hAnsi="Arial" w:cs="Arial"/>
          <w:b/>
          <w:bCs/>
          <w:color w:val="666666"/>
          <w:sz w:val="18"/>
          <w:szCs w:val="18"/>
        </w:rPr>
        <w:t>Score:</w:t>
      </w:r>
      <w:r w:rsidRPr="00440912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r w:rsidRPr="00440912">
        <w:rPr>
          <w:rFonts w:ascii="Arial" w:eastAsia="Times New Roman" w:hAnsi="Arial" w:cs="Arial"/>
          <w:b/>
          <w:bCs/>
          <w:color w:val="333333"/>
          <w:sz w:val="30"/>
          <w:szCs w:val="30"/>
        </w:rPr>
        <w:t>100%</w:t>
      </w:r>
      <w:r w:rsidRPr="00440912">
        <w:rPr>
          <w:rFonts w:ascii="Arial" w:eastAsia="Times New Roman" w:hAnsi="Arial" w:cs="Arial"/>
          <w:color w:val="666666"/>
          <w:sz w:val="18"/>
          <w:szCs w:val="18"/>
        </w:rPr>
        <w:t xml:space="preserve">   </w:t>
      </w:r>
      <w:hyperlink r:id="rId117" w:history="1">
        <w:r w:rsidRPr="00440912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Reset Score</w:t>
        </w:r>
      </w:hyperlink>
      <w:r w:rsidRPr="00440912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r w:rsidRPr="00440912">
        <w:rPr>
          <w:rFonts w:ascii="Arial" w:eastAsia="Times New Roman" w:hAnsi="Arial" w:cs="Arial"/>
          <w:color w:val="666666"/>
          <w:sz w:val="18"/>
          <w:szCs w:val="18"/>
        </w:rPr>
        <w:br/>
      </w:r>
      <w:r w:rsidRPr="00440912">
        <w:rPr>
          <w:rFonts w:ascii="Arial" w:eastAsia="Times New Roman" w:hAnsi="Arial" w:cs="Arial"/>
          <w:b/>
          <w:bCs/>
          <w:color w:val="666666"/>
          <w:sz w:val="18"/>
          <w:szCs w:val="18"/>
        </w:rPr>
        <w:t>Test Date:</w:t>
      </w:r>
      <w:r w:rsidRPr="00440912">
        <w:rPr>
          <w:rFonts w:ascii="Arial" w:eastAsia="Times New Roman" w:hAnsi="Arial" w:cs="Arial"/>
          <w:color w:val="666666"/>
          <w:sz w:val="18"/>
          <w:szCs w:val="18"/>
        </w:rPr>
        <w:t xml:space="preserve"> 5/5/2017 1:26:11 PM </w:t>
      </w:r>
    </w:p>
    <w:p w:rsidR="00440912" w:rsidRPr="00440912" w:rsidRDefault="00440912" w:rsidP="00440912">
      <w:pPr>
        <w:shd w:val="clear" w:color="auto" w:fill="FFFFFF"/>
        <w:spacing w:after="0" w:line="225" w:lineRule="atLeast"/>
        <w:rPr>
          <w:rFonts w:ascii="Arial" w:eastAsia="Times New Roman" w:hAnsi="Arial" w:cs="Arial"/>
          <w:sz w:val="18"/>
          <w:szCs w:val="18"/>
        </w:rPr>
      </w:pPr>
      <w:r w:rsidRPr="00440912">
        <w:rPr>
          <w:rFonts w:ascii="Arial" w:eastAsia="Times New Roman" w:hAnsi="Arial" w:cs="Arial"/>
          <w:sz w:val="18"/>
          <w:szCs w:val="18"/>
        </w:rPr>
        <w:br/>
      </w:r>
      <w:r w:rsidRPr="00440912">
        <w:rPr>
          <w:rFonts w:ascii="Arial" w:eastAsia="Times New Roman" w:hAnsi="Arial" w:cs="Arial"/>
          <w:sz w:val="18"/>
          <w:szCs w:val="18"/>
        </w:rPr>
        <w:br/>
      </w:r>
      <w:r w:rsidRPr="00440912">
        <w:rPr>
          <w:rFonts w:ascii="Arial" w:eastAsia="Times New Roman" w:hAnsi="Arial" w:cs="Arial"/>
          <w:color w:val="666666"/>
          <w:sz w:val="18"/>
          <w:szCs w:val="18"/>
        </w:rPr>
        <w:pict/>
      </w:r>
      <w:r w:rsidRPr="00440912">
        <w:rPr>
          <w:rFonts w:ascii="Arial" w:eastAsia="Times New Roman" w:hAnsi="Arial" w:cs="Arial"/>
          <w:color w:val="666666"/>
          <w:sz w:val="18"/>
          <w:szCs w:val="18"/>
        </w:rPr>
        <w:pict/>
      </w:r>
    </w:p>
    <w:tbl>
      <w:tblPr>
        <w:tblW w:w="0" w:type="auto"/>
        <w:tblCellSpacing w:w="15" w:type="dxa"/>
        <w:tblBorders>
          <w:bottom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627"/>
        <w:gridCol w:w="5700"/>
        <w:gridCol w:w="1636"/>
      </w:tblGrid>
      <w:tr w:rsidR="00440912" w:rsidRPr="00440912" w:rsidTr="00440912">
        <w:trPr>
          <w:tblCellSpacing w:w="15" w:type="dxa"/>
        </w:trPr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912" w:rsidRPr="00440912" w:rsidRDefault="00440912" w:rsidP="00440912">
            <w:pPr>
              <w:spacing w:after="0" w:line="225" w:lineRule="atLeast"/>
              <w:ind w:right="120"/>
              <w:jc w:val="center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  <w:r w:rsidRPr="00440912"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  <w:t xml:space="preserve">1 </w:t>
            </w:r>
          </w:p>
        </w:tc>
        <w:tc>
          <w:tcPr>
            <w:tcW w:w="3375" w:type="dxa"/>
            <w:tcMar>
              <w:top w:w="15" w:type="dxa"/>
              <w:left w:w="15" w:type="dxa"/>
              <w:bottom w:w="300" w:type="dxa"/>
              <w:right w:w="300" w:type="dxa"/>
            </w:tcMar>
            <w:hideMark/>
          </w:tcPr>
          <w:p w:rsidR="00440912" w:rsidRPr="00440912" w:rsidRDefault="00440912" w:rsidP="00440912">
            <w:pPr>
              <w:spacing w:after="0" w:line="270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4409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The code chip contains information about the ...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2"/>
            </w:tblGrid>
            <w:tr w:rsidR="00440912" w:rsidRPr="0044091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440912" w:rsidRPr="00440912" w:rsidRDefault="00440912" w:rsidP="0044091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0912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242" type="#_x0000_t75" style="width:20.4pt;height:18pt" o:ole="">
                        <v:imagedata r:id="rId118" o:title=""/>
                      </v:shape>
                      <w:control r:id="rId119" w:name="DefaultOcxName40" w:shapeid="_x0000_i1242"/>
                    </w:object>
                  </w:r>
                  <w:r w:rsidRPr="00440912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>Lot Number</w:t>
                  </w:r>
                </w:p>
              </w:tc>
            </w:tr>
            <w:tr w:rsidR="00440912" w:rsidRPr="0044091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440912" w:rsidRPr="00440912" w:rsidRDefault="00440912" w:rsidP="0044091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0912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241" type="#_x0000_t75" style="width:20.4pt;height:18pt" o:ole="">
                        <v:imagedata r:id="rId118" o:title=""/>
                      </v:shape>
                      <w:control r:id="rId120" w:name="DefaultOcxName41" w:shapeid="_x0000_i1241"/>
                    </w:object>
                  </w:r>
                  <w:r w:rsidRPr="00440912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>Test Method</w:t>
                  </w:r>
                </w:p>
              </w:tc>
            </w:tr>
            <w:tr w:rsidR="00440912" w:rsidRPr="0044091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440912" w:rsidRPr="00440912" w:rsidRDefault="00440912" w:rsidP="0044091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0912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240" type="#_x0000_t75" style="width:20.4pt;height:18pt" o:ole="">
                        <v:imagedata r:id="rId118" o:title=""/>
                      </v:shape>
                      <w:control r:id="rId121" w:name="DefaultOcxName42" w:shapeid="_x0000_i1240"/>
                    </w:object>
                  </w:r>
                  <w:r w:rsidRPr="00440912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>Expiration Date</w:t>
                  </w:r>
                </w:p>
              </w:tc>
            </w:tr>
            <w:tr w:rsidR="00440912" w:rsidRPr="0044091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440912" w:rsidRPr="00440912" w:rsidRDefault="00440912" w:rsidP="0044091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0912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239" type="#_x0000_t75" style="width:20.4pt;height:18pt" o:ole="">
                        <v:imagedata r:id="rId122" o:title=""/>
                      </v:shape>
                      <w:control r:id="rId123" w:name="DefaultOcxName43" w:shapeid="_x0000_i1239"/>
                    </w:object>
                  </w:r>
                  <w:r w:rsidRPr="00440912">
                    <w:rPr>
                      <w:rFonts w:ascii="Arial" w:eastAsia="Times New Roman" w:hAnsi="Arial" w:cs="Arial"/>
                      <w:b/>
                      <w:bCs/>
                      <w:color w:val="008000"/>
                      <w:sz w:val="18"/>
                      <w:szCs w:val="18"/>
                    </w:rPr>
                    <w:t>All of the above</w:t>
                  </w:r>
                </w:p>
              </w:tc>
            </w:tr>
          </w:tbl>
          <w:p w:rsidR="00440912" w:rsidRPr="00440912" w:rsidRDefault="00440912" w:rsidP="00440912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440912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40912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4091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br/>
              <w:t>  Answer required</w:t>
            </w:r>
            <w:r w:rsidRPr="00440912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300" w:type="dxa"/>
              <w:right w:w="15" w:type="dxa"/>
            </w:tcMar>
            <w:hideMark/>
          </w:tcPr>
          <w:p w:rsidR="00440912" w:rsidRPr="00440912" w:rsidRDefault="00440912" w:rsidP="0044091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GoBack"/>
            <w:r w:rsidRPr="00440912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 wp14:anchorId="722F403F" wp14:editId="19C0ABB2">
                  <wp:extent cx="3573780" cy="3566160"/>
                  <wp:effectExtent l="0" t="0" r="7620" b="0"/>
                  <wp:docPr id="1" name="Picture 1" descr="https://medtraining.org/ltac3/account/media/custom/1032/20170421102319_CCXSplus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medtraining.org/ltac3/account/media/custom/1032/20170421102319_CCXSplus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780" cy="356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440912" w:rsidRPr="00440912" w:rsidRDefault="00440912" w:rsidP="00440912">
            <w:pPr>
              <w:spacing w:after="0" w:line="240" w:lineRule="atLeast"/>
              <w:outlineLvl w:val="2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</w:rPr>
            </w:pPr>
            <w:r w:rsidRPr="00440912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</w:rPr>
              <w:t>Explanation</w:t>
            </w:r>
          </w:p>
          <w:p w:rsidR="00440912" w:rsidRPr="00440912" w:rsidRDefault="00440912" w:rsidP="0044091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440912">
              <w:rPr>
                <w:rFonts w:ascii="Arial" w:eastAsia="Times New Roman" w:hAnsi="Arial" w:cs="Arial"/>
                <w:sz w:val="18"/>
                <w:szCs w:val="18"/>
              </w:rPr>
              <w:t xml:space="preserve">The code chip contains information the meter needs to perform the coagulation test. The chip contains information about the lot number, test method and expiration date. </w:t>
            </w:r>
            <w:proofErr w:type="gramStart"/>
            <w:r w:rsidRPr="00440912">
              <w:rPr>
                <w:rFonts w:ascii="Arial" w:eastAsia="Times New Roman" w:hAnsi="Arial" w:cs="Arial"/>
                <w:sz w:val="18"/>
                <w:szCs w:val="18"/>
              </w:rPr>
              <w:t>the</w:t>
            </w:r>
            <w:proofErr w:type="gramEnd"/>
            <w:r w:rsidRPr="00440912">
              <w:rPr>
                <w:rFonts w:ascii="Arial" w:eastAsia="Times New Roman" w:hAnsi="Arial" w:cs="Arial"/>
                <w:sz w:val="18"/>
                <w:szCs w:val="18"/>
              </w:rPr>
              <w:t xml:space="preserve"> code chip must match the code on the test strip container. </w:t>
            </w:r>
          </w:p>
        </w:tc>
      </w:tr>
      <w:tr w:rsidR="00440912" w:rsidRPr="00440912" w:rsidTr="00440912">
        <w:trPr>
          <w:tblCellSpacing w:w="15" w:type="dxa"/>
        </w:trPr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912" w:rsidRPr="00440912" w:rsidRDefault="00440912" w:rsidP="00440912">
            <w:pPr>
              <w:spacing w:after="0" w:line="225" w:lineRule="atLeast"/>
              <w:ind w:right="120"/>
              <w:jc w:val="center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  <w:r w:rsidRPr="00440912"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  <w:lastRenderedPageBreak/>
              <w:t xml:space="preserve">2 </w:t>
            </w:r>
          </w:p>
        </w:tc>
        <w:tc>
          <w:tcPr>
            <w:tcW w:w="3375" w:type="dxa"/>
            <w:tcMar>
              <w:top w:w="15" w:type="dxa"/>
              <w:left w:w="15" w:type="dxa"/>
              <w:bottom w:w="300" w:type="dxa"/>
              <w:right w:w="300" w:type="dxa"/>
            </w:tcMar>
            <w:hideMark/>
          </w:tcPr>
          <w:p w:rsidR="00440912" w:rsidRPr="00440912" w:rsidRDefault="00440912" w:rsidP="00440912">
            <w:pPr>
              <w:spacing w:after="0" w:line="270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4409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Apply the blood sample to the target area of the test strip within ______ of sticking the fingertip.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2"/>
            </w:tblGrid>
            <w:tr w:rsidR="00440912" w:rsidRPr="0044091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440912" w:rsidRPr="00440912" w:rsidRDefault="00440912" w:rsidP="0044091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0912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238" type="#_x0000_t75" style="width:20.4pt;height:18pt" o:ole="">
                        <v:imagedata r:id="rId122" o:title=""/>
                      </v:shape>
                      <w:control r:id="rId125" w:name="DefaultOcxName44" w:shapeid="_x0000_i1238"/>
                    </w:object>
                  </w:r>
                  <w:r w:rsidRPr="00440912">
                    <w:rPr>
                      <w:rFonts w:ascii="Arial" w:eastAsia="Times New Roman" w:hAnsi="Arial" w:cs="Arial"/>
                      <w:b/>
                      <w:bCs/>
                      <w:color w:val="008000"/>
                      <w:sz w:val="18"/>
                      <w:szCs w:val="18"/>
                    </w:rPr>
                    <w:t>15 Seconds</w:t>
                  </w:r>
                </w:p>
              </w:tc>
            </w:tr>
            <w:tr w:rsidR="00440912" w:rsidRPr="0044091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440912" w:rsidRPr="00440912" w:rsidRDefault="00440912" w:rsidP="0044091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0912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237" type="#_x0000_t75" style="width:20.4pt;height:18pt" o:ole="">
                        <v:imagedata r:id="rId118" o:title=""/>
                      </v:shape>
                      <w:control r:id="rId126" w:name="DefaultOcxName45" w:shapeid="_x0000_i1237"/>
                    </w:object>
                  </w:r>
                  <w:r w:rsidRPr="00440912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>1 minute</w:t>
                  </w:r>
                </w:p>
              </w:tc>
            </w:tr>
            <w:tr w:rsidR="00440912" w:rsidRPr="0044091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440912" w:rsidRPr="00440912" w:rsidRDefault="00440912" w:rsidP="0044091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0912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236" type="#_x0000_t75" style="width:20.4pt;height:18pt" o:ole="">
                        <v:imagedata r:id="rId118" o:title=""/>
                      </v:shape>
                      <w:control r:id="rId127" w:name="DefaultOcxName46" w:shapeid="_x0000_i1236"/>
                    </w:object>
                  </w:r>
                  <w:r w:rsidRPr="00440912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>30 seconds</w:t>
                  </w:r>
                </w:p>
              </w:tc>
            </w:tr>
            <w:tr w:rsidR="00440912" w:rsidRPr="0044091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440912" w:rsidRPr="00440912" w:rsidRDefault="00440912" w:rsidP="0044091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0912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235" type="#_x0000_t75" style="width:20.4pt;height:18pt" o:ole="">
                        <v:imagedata r:id="rId118" o:title=""/>
                      </v:shape>
                      <w:control r:id="rId128" w:name="DefaultOcxName47" w:shapeid="_x0000_i1235"/>
                    </w:object>
                  </w:r>
                  <w:r w:rsidRPr="00440912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>5 minutes</w:t>
                  </w:r>
                </w:p>
              </w:tc>
            </w:tr>
          </w:tbl>
          <w:p w:rsidR="00440912" w:rsidRPr="00440912" w:rsidRDefault="00440912" w:rsidP="00440912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440912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40912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4091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br/>
              <w:t>  Answer required</w:t>
            </w:r>
            <w:r w:rsidRPr="00440912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300" w:type="dxa"/>
              <w:right w:w="15" w:type="dxa"/>
            </w:tcMar>
            <w:hideMark/>
          </w:tcPr>
          <w:p w:rsidR="00440912" w:rsidRPr="00440912" w:rsidRDefault="00440912" w:rsidP="0044091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440912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 wp14:anchorId="561559E0" wp14:editId="0C25BAAC">
                  <wp:extent cx="3573780" cy="3093720"/>
                  <wp:effectExtent l="0" t="0" r="7620" b="0"/>
                  <wp:docPr id="2" name="Picture 2" descr="https://medtraining.org/ltac3/account/media/custom/1032/20170421102957_CCXSplus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edtraining.org/ltac3/account/media/custom/1032/20170421102957_CCXSplus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780" cy="309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440912" w:rsidRPr="00440912" w:rsidRDefault="00440912" w:rsidP="00440912">
            <w:pPr>
              <w:spacing w:after="0" w:line="240" w:lineRule="atLeast"/>
              <w:outlineLvl w:val="2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</w:rPr>
            </w:pPr>
            <w:r w:rsidRPr="00440912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</w:rPr>
              <w:t>Explanation</w:t>
            </w:r>
          </w:p>
          <w:p w:rsidR="00440912" w:rsidRPr="00440912" w:rsidRDefault="00440912" w:rsidP="0044091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440912">
              <w:rPr>
                <w:rFonts w:ascii="Arial" w:eastAsia="Times New Roman" w:hAnsi="Arial" w:cs="Arial"/>
                <w:sz w:val="18"/>
                <w:szCs w:val="18"/>
              </w:rPr>
              <w:t xml:space="preserve">The blood sample must be added to the test strip within 15 seconds of sticking the fingertip. The test strip must be inserted into the instrument before adding the sample. </w:t>
            </w:r>
          </w:p>
        </w:tc>
      </w:tr>
    </w:tbl>
    <w:p w:rsidR="00440912" w:rsidRPr="00440912" w:rsidRDefault="00440912" w:rsidP="00440912">
      <w:pPr>
        <w:shd w:val="clear" w:color="auto" w:fill="FFFFFF"/>
        <w:spacing w:after="0" w:line="225" w:lineRule="atLeast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0" w:type="auto"/>
        <w:tblCellSpacing w:w="15" w:type="dxa"/>
        <w:tblBorders>
          <w:bottom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750"/>
        <w:gridCol w:w="1048"/>
        <w:gridCol w:w="60"/>
        <w:gridCol w:w="4920"/>
        <w:gridCol w:w="330"/>
        <w:gridCol w:w="1171"/>
        <w:gridCol w:w="729"/>
      </w:tblGrid>
      <w:tr w:rsidR="00440912" w:rsidRPr="00440912" w:rsidTr="00440912">
        <w:trPr>
          <w:tblCellSpacing w:w="15" w:type="dxa"/>
        </w:trPr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912" w:rsidRPr="00440912" w:rsidRDefault="00440912" w:rsidP="00440912">
            <w:pPr>
              <w:spacing w:after="0" w:line="225" w:lineRule="atLeast"/>
              <w:ind w:right="120"/>
              <w:jc w:val="center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  <w:r w:rsidRPr="00440912"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  <w:t xml:space="preserve">3 </w:t>
            </w:r>
          </w:p>
        </w:tc>
        <w:tc>
          <w:tcPr>
            <w:tcW w:w="3375" w:type="dxa"/>
            <w:gridSpan w:val="2"/>
            <w:tcMar>
              <w:top w:w="15" w:type="dxa"/>
              <w:left w:w="15" w:type="dxa"/>
              <w:bottom w:w="300" w:type="dxa"/>
              <w:right w:w="300" w:type="dxa"/>
            </w:tcMar>
            <w:hideMark/>
          </w:tcPr>
          <w:p w:rsidR="00440912" w:rsidRPr="00440912" w:rsidRDefault="00440912" w:rsidP="00440912">
            <w:pPr>
              <w:spacing w:after="0" w:line="270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4409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Which end of the test strip is inserted into the </w:t>
            </w:r>
            <w:proofErr w:type="spellStart"/>
            <w:r w:rsidRPr="004409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Coaguchek</w:t>
            </w:r>
            <w:proofErr w:type="spellEnd"/>
            <w:r w:rsidRPr="004409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XS Plus Meter?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1"/>
            </w:tblGrid>
            <w:tr w:rsidR="00440912" w:rsidRPr="0044091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440912" w:rsidRPr="00440912" w:rsidRDefault="00440912" w:rsidP="0044091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0912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234" type="#_x0000_t75" style="width:20.4pt;height:18pt" o:ole="">
                        <v:imagedata r:id="rId122" o:title=""/>
                      </v:shape>
                      <w:control r:id="rId130" w:name="DefaultOcxName48" w:shapeid="_x0000_i1234"/>
                    </w:object>
                  </w:r>
                  <w:r w:rsidRPr="00440912">
                    <w:rPr>
                      <w:rFonts w:ascii="Arial" w:eastAsia="Times New Roman" w:hAnsi="Arial" w:cs="Arial"/>
                      <w:b/>
                      <w:bCs/>
                      <w:color w:val="008000"/>
                      <w:sz w:val="18"/>
                      <w:szCs w:val="18"/>
                    </w:rPr>
                    <w:t>A</w:t>
                  </w:r>
                </w:p>
              </w:tc>
            </w:tr>
            <w:tr w:rsidR="00440912" w:rsidRPr="0044091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440912" w:rsidRPr="00440912" w:rsidRDefault="00440912" w:rsidP="0044091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0912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233" type="#_x0000_t75" style="width:20.4pt;height:18pt" o:ole="">
                        <v:imagedata r:id="rId118" o:title=""/>
                      </v:shape>
                      <w:control r:id="rId131" w:name="DefaultOcxName49" w:shapeid="_x0000_i1233"/>
                    </w:object>
                  </w:r>
                  <w:r w:rsidRPr="00440912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>B</w:t>
                  </w:r>
                </w:p>
              </w:tc>
            </w:tr>
            <w:tr w:rsidR="00440912" w:rsidRPr="0044091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440912" w:rsidRPr="00440912" w:rsidRDefault="00440912" w:rsidP="0044091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0912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232" type="#_x0000_t75" style="width:20.4pt;height:18pt" o:ole="">
                        <v:imagedata r:id="rId118" o:title=""/>
                      </v:shape>
                      <w:control r:id="rId132" w:name="DefaultOcxName50" w:shapeid="_x0000_i1232"/>
                    </w:object>
                  </w:r>
                  <w:r w:rsidRPr="00440912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>Either</w:t>
                  </w:r>
                </w:p>
              </w:tc>
            </w:tr>
          </w:tbl>
          <w:p w:rsidR="00440912" w:rsidRPr="00440912" w:rsidRDefault="00440912" w:rsidP="00440912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440912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40912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4091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br/>
              <w:t>  Answer required</w:t>
            </w:r>
            <w:r w:rsidRPr="00440912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300" w:type="dxa"/>
              <w:right w:w="15" w:type="dxa"/>
            </w:tcMar>
            <w:hideMark/>
          </w:tcPr>
          <w:p w:rsidR="00440912" w:rsidRPr="00440912" w:rsidRDefault="00440912" w:rsidP="0044091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440912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 wp14:anchorId="45ED0A12" wp14:editId="31A82A09">
                  <wp:extent cx="3573780" cy="3093720"/>
                  <wp:effectExtent l="0" t="0" r="7620" b="0"/>
                  <wp:docPr id="3" name="Picture 3" descr="https://medtraining.org/ltac3/account/media/custom/1032/20170421103226_CCXSplus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edtraining.org/ltac3/account/media/custom/1032/20170421103226_CCXSplus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780" cy="309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440912" w:rsidRPr="00440912" w:rsidRDefault="00440912" w:rsidP="00440912">
            <w:pPr>
              <w:spacing w:after="0" w:line="240" w:lineRule="atLeast"/>
              <w:outlineLvl w:val="2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</w:rPr>
            </w:pPr>
            <w:r w:rsidRPr="00440912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</w:rPr>
              <w:t>Explanation</w:t>
            </w:r>
          </w:p>
          <w:p w:rsidR="00440912" w:rsidRPr="00440912" w:rsidRDefault="00440912" w:rsidP="0044091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440912">
              <w:rPr>
                <w:rFonts w:ascii="Arial" w:eastAsia="Times New Roman" w:hAnsi="Arial" w:cs="Arial"/>
                <w:sz w:val="18"/>
                <w:szCs w:val="18"/>
              </w:rPr>
              <w:t xml:space="preserve">The end with the arrows (A in the image) is inserted into the instrument. Hold the test strip at the end labeled B in the image. </w:t>
            </w:r>
          </w:p>
        </w:tc>
      </w:tr>
      <w:tr w:rsidR="00440912" w:rsidRPr="00440912" w:rsidTr="00440912">
        <w:trPr>
          <w:gridAfter w:val="1"/>
          <w:tblCellSpacing w:w="15" w:type="dxa"/>
        </w:trPr>
        <w:tc>
          <w:tcPr>
            <w:tcW w:w="6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912" w:rsidRPr="00440912" w:rsidRDefault="00440912" w:rsidP="00440912">
            <w:pPr>
              <w:spacing w:after="0" w:line="225" w:lineRule="atLeast"/>
              <w:ind w:right="120"/>
              <w:jc w:val="center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  <w:r w:rsidRPr="00440912"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  <w:lastRenderedPageBreak/>
              <w:t xml:space="preserve">4 </w:t>
            </w:r>
          </w:p>
        </w:tc>
        <w:tc>
          <w:tcPr>
            <w:tcW w:w="3375" w:type="dxa"/>
            <w:gridSpan w:val="2"/>
            <w:tcMar>
              <w:top w:w="15" w:type="dxa"/>
              <w:left w:w="15" w:type="dxa"/>
              <w:bottom w:w="300" w:type="dxa"/>
              <w:right w:w="300" w:type="dxa"/>
            </w:tcMar>
            <w:hideMark/>
          </w:tcPr>
          <w:p w:rsidR="00440912" w:rsidRPr="00440912" w:rsidRDefault="00440912" w:rsidP="00440912">
            <w:pPr>
              <w:spacing w:after="0" w:line="270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4409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How </w:t>
            </w:r>
            <w:proofErr w:type="gramStart"/>
            <w:r w:rsidRPr="004409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are</w:t>
            </w:r>
            <w:proofErr w:type="gramEnd"/>
            <w:r w:rsidRPr="004409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the test strips stored?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3"/>
            </w:tblGrid>
            <w:tr w:rsidR="00440912" w:rsidRPr="0044091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440912" w:rsidRPr="00440912" w:rsidRDefault="00440912" w:rsidP="0044091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0912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231" type="#_x0000_t75" style="width:20.4pt;height:18pt" o:ole="">
                        <v:imagedata r:id="rId118" o:title=""/>
                      </v:shape>
                      <w:control r:id="rId134" w:name="DefaultOcxName51" w:shapeid="_x0000_i1231"/>
                    </w:object>
                  </w:r>
                  <w:r w:rsidRPr="00440912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>Refrigerated 2-8 C</w:t>
                  </w:r>
                </w:p>
              </w:tc>
            </w:tr>
            <w:tr w:rsidR="00440912" w:rsidRPr="0044091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440912" w:rsidRPr="00440912" w:rsidRDefault="00440912" w:rsidP="0044091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0912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230" type="#_x0000_t75" style="width:20.4pt;height:18pt" o:ole="">
                        <v:imagedata r:id="rId122" o:title=""/>
                      </v:shape>
                      <w:control r:id="rId135" w:name="DefaultOcxName52" w:shapeid="_x0000_i1230"/>
                    </w:object>
                  </w:r>
                  <w:r w:rsidRPr="00440912">
                    <w:rPr>
                      <w:rFonts w:ascii="Arial" w:eastAsia="Times New Roman" w:hAnsi="Arial" w:cs="Arial"/>
                      <w:b/>
                      <w:bCs/>
                      <w:color w:val="008000"/>
                      <w:sz w:val="18"/>
                      <w:szCs w:val="18"/>
                    </w:rPr>
                    <w:t>Room Temperature 2-30C</w:t>
                  </w:r>
                </w:p>
              </w:tc>
            </w:tr>
            <w:tr w:rsidR="00440912" w:rsidRPr="0044091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440912" w:rsidRPr="00440912" w:rsidRDefault="00440912" w:rsidP="0044091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0912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229" type="#_x0000_t75" style="width:20.4pt;height:18pt" o:ole="">
                        <v:imagedata r:id="rId118" o:title=""/>
                      </v:shape>
                      <w:control r:id="rId136" w:name="DefaultOcxName53" w:shapeid="_x0000_i1229"/>
                    </w:object>
                  </w:r>
                  <w:r w:rsidRPr="00440912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>Frozen</w:t>
                  </w:r>
                </w:p>
              </w:tc>
            </w:tr>
            <w:tr w:rsidR="00440912" w:rsidRPr="0044091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440912" w:rsidRPr="00440912" w:rsidRDefault="00440912" w:rsidP="0044091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0912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228" type="#_x0000_t75" style="width:20.4pt;height:18pt" o:ole="">
                        <v:imagedata r:id="rId118" o:title=""/>
                      </v:shape>
                      <w:control r:id="rId137" w:name="DefaultOcxName54" w:shapeid="_x0000_i1228"/>
                    </w:object>
                  </w:r>
                  <w:r w:rsidRPr="00440912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>With the lid off</w:t>
                  </w:r>
                </w:p>
              </w:tc>
            </w:tr>
          </w:tbl>
          <w:p w:rsidR="00440912" w:rsidRPr="00440912" w:rsidRDefault="00440912" w:rsidP="00440912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440912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40912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4091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br/>
              <w:t>  Answer required</w:t>
            </w:r>
            <w:r w:rsidRPr="00440912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300" w:type="dxa"/>
              <w:right w:w="15" w:type="dxa"/>
            </w:tcMar>
            <w:hideMark/>
          </w:tcPr>
          <w:p w:rsidR="00440912" w:rsidRPr="00440912" w:rsidRDefault="00440912" w:rsidP="0044091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440912" w:rsidRPr="00440912" w:rsidRDefault="00440912" w:rsidP="00440912">
            <w:pPr>
              <w:spacing w:after="0" w:line="240" w:lineRule="atLeast"/>
              <w:outlineLvl w:val="2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</w:rPr>
            </w:pPr>
            <w:r w:rsidRPr="00440912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</w:rPr>
              <w:t>Explanation</w:t>
            </w:r>
          </w:p>
          <w:p w:rsidR="00440912" w:rsidRPr="00440912" w:rsidRDefault="00440912" w:rsidP="0044091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440912">
              <w:rPr>
                <w:rFonts w:ascii="Arial" w:eastAsia="Times New Roman" w:hAnsi="Arial" w:cs="Arial"/>
                <w:sz w:val="18"/>
                <w:szCs w:val="18"/>
              </w:rPr>
              <w:t xml:space="preserve">The test strips are stored at room temperature 2-30C. </w:t>
            </w:r>
          </w:p>
        </w:tc>
      </w:tr>
    </w:tbl>
    <w:p w:rsidR="00440912" w:rsidRPr="00440912" w:rsidRDefault="00440912" w:rsidP="00440912">
      <w:pPr>
        <w:shd w:val="clear" w:color="auto" w:fill="FFFFFF"/>
        <w:spacing w:after="0" w:line="225" w:lineRule="atLeast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0" w:type="auto"/>
        <w:tblCellSpacing w:w="15" w:type="dxa"/>
        <w:tblBorders>
          <w:bottom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405"/>
        <w:gridCol w:w="66"/>
        <w:gridCol w:w="5379"/>
      </w:tblGrid>
      <w:tr w:rsidR="00440912" w:rsidRPr="00440912" w:rsidTr="00440912">
        <w:trPr>
          <w:tblCellSpacing w:w="15" w:type="dxa"/>
        </w:trPr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912" w:rsidRPr="00440912" w:rsidRDefault="00440912" w:rsidP="00440912">
            <w:pPr>
              <w:spacing w:after="0" w:line="225" w:lineRule="atLeast"/>
              <w:ind w:right="120"/>
              <w:jc w:val="center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  <w:r w:rsidRPr="00440912"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  <w:t xml:space="preserve">5 </w:t>
            </w:r>
          </w:p>
        </w:tc>
        <w:tc>
          <w:tcPr>
            <w:tcW w:w="3375" w:type="dxa"/>
            <w:tcMar>
              <w:top w:w="15" w:type="dxa"/>
              <w:left w:w="15" w:type="dxa"/>
              <w:bottom w:w="300" w:type="dxa"/>
              <w:right w:w="300" w:type="dxa"/>
            </w:tcMar>
            <w:hideMark/>
          </w:tcPr>
          <w:p w:rsidR="00440912" w:rsidRPr="00440912" w:rsidRDefault="00440912" w:rsidP="00440912">
            <w:pPr>
              <w:spacing w:after="0" w:line="270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4409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If you obtain an INR Result 5.0 or greater, what should you do?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0"/>
            </w:tblGrid>
            <w:tr w:rsidR="00440912" w:rsidRPr="0044091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440912" w:rsidRPr="00440912" w:rsidRDefault="00440912" w:rsidP="0044091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0912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227" type="#_x0000_t75" style="width:20.4pt;height:18pt" o:ole="">
                        <v:imagedata r:id="rId118" o:title=""/>
                      </v:shape>
                      <w:control r:id="rId138" w:name="DefaultOcxName55" w:shapeid="_x0000_i1227"/>
                    </w:object>
                  </w:r>
                  <w:r w:rsidRPr="00440912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>Nothing</w:t>
                  </w:r>
                </w:p>
              </w:tc>
            </w:tr>
            <w:tr w:rsidR="00440912" w:rsidRPr="0044091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440912" w:rsidRPr="00440912" w:rsidRDefault="00440912" w:rsidP="0044091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0912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226" type="#_x0000_t75" style="width:20.4pt;height:18pt" o:ole="">
                        <v:imagedata r:id="rId122" o:title=""/>
                      </v:shape>
                      <w:control r:id="rId139" w:name="DefaultOcxName56" w:shapeid="_x0000_i1226"/>
                    </w:object>
                  </w:r>
                  <w:r w:rsidRPr="00440912">
                    <w:rPr>
                      <w:rFonts w:ascii="Arial" w:eastAsia="Times New Roman" w:hAnsi="Arial" w:cs="Arial"/>
                      <w:b/>
                      <w:bCs/>
                      <w:color w:val="008000"/>
                      <w:sz w:val="18"/>
                      <w:szCs w:val="18"/>
                    </w:rPr>
                    <w:t>Repeat using a new finger stick</w:t>
                  </w:r>
                </w:p>
              </w:tc>
            </w:tr>
            <w:tr w:rsidR="00440912" w:rsidRPr="0044091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440912" w:rsidRPr="00440912" w:rsidRDefault="00440912" w:rsidP="0044091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0912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225" type="#_x0000_t75" style="width:20.4pt;height:18pt" o:ole="">
                        <v:imagedata r:id="rId118" o:title=""/>
                      </v:shape>
                      <w:control r:id="rId140" w:name="DefaultOcxName57" w:shapeid="_x0000_i1225"/>
                    </w:object>
                  </w:r>
                  <w:r w:rsidRPr="00440912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>Call the ambulance</w:t>
                  </w:r>
                </w:p>
              </w:tc>
            </w:tr>
          </w:tbl>
          <w:p w:rsidR="00440912" w:rsidRPr="00440912" w:rsidRDefault="00440912" w:rsidP="00440912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440912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40912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4091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br/>
            </w:r>
            <w:r w:rsidRPr="0044091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lastRenderedPageBreak/>
              <w:t>  Answer required</w:t>
            </w:r>
            <w:r w:rsidRPr="00440912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300" w:type="dxa"/>
              <w:right w:w="15" w:type="dxa"/>
            </w:tcMar>
            <w:hideMark/>
          </w:tcPr>
          <w:p w:rsidR="00440912" w:rsidRPr="00440912" w:rsidRDefault="00440912" w:rsidP="0044091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440912" w:rsidRPr="00440912" w:rsidRDefault="00440912" w:rsidP="00440912">
            <w:pPr>
              <w:spacing w:after="0" w:line="240" w:lineRule="atLeast"/>
              <w:outlineLvl w:val="2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</w:rPr>
            </w:pPr>
            <w:r w:rsidRPr="00440912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</w:rPr>
              <w:t>Explanation</w:t>
            </w:r>
          </w:p>
          <w:p w:rsidR="00440912" w:rsidRPr="00440912" w:rsidRDefault="00440912" w:rsidP="0044091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440912">
              <w:rPr>
                <w:rFonts w:ascii="Arial" w:eastAsia="Times New Roman" w:hAnsi="Arial" w:cs="Arial"/>
                <w:sz w:val="18"/>
                <w:szCs w:val="18"/>
              </w:rPr>
              <w:t xml:space="preserve">Any INR result 5.0 or greater must be repeated using anew finger stick. </w:t>
            </w:r>
          </w:p>
        </w:tc>
      </w:tr>
      <w:tr w:rsidR="00440912" w:rsidRPr="00440912" w:rsidTr="00440912">
        <w:trPr>
          <w:tblCellSpacing w:w="15" w:type="dxa"/>
        </w:trPr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912" w:rsidRPr="00440912" w:rsidRDefault="00440912" w:rsidP="00440912">
            <w:pPr>
              <w:spacing w:after="0" w:line="225" w:lineRule="atLeast"/>
              <w:ind w:right="120"/>
              <w:jc w:val="center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  <w:r w:rsidRPr="00440912"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  <w:lastRenderedPageBreak/>
              <w:t xml:space="preserve">6 </w:t>
            </w:r>
          </w:p>
        </w:tc>
        <w:tc>
          <w:tcPr>
            <w:tcW w:w="3375" w:type="dxa"/>
            <w:tcMar>
              <w:top w:w="15" w:type="dxa"/>
              <w:left w:w="15" w:type="dxa"/>
              <w:bottom w:w="300" w:type="dxa"/>
              <w:right w:w="300" w:type="dxa"/>
            </w:tcMar>
            <w:hideMark/>
          </w:tcPr>
          <w:p w:rsidR="00440912" w:rsidRPr="00440912" w:rsidRDefault="00440912" w:rsidP="00440912">
            <w:pPr>
              <w:spacing w:after="0" w:line="270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4409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If you get a result of &lt;0.8 or &gt;8.0 on the INR meter what do you do?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0"/>
            </w:tblGrid>
            <w:tr w:rsidR="00440912" w:rsidRPr="0044091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440912" w:rsidRPr="00440912" w:rsidRDefault="00440912" w:rsidP="0044091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0912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224" type="#_x0000_t75" style="width:20.4pt;height:18pt" o:ole="">
                        <v:imagedata r:id="rId118" o:title=""/>
                      </v:shape>
                      <w:control r:id="rId141" w:name="DefaultOcxName58" w:shapeid="_x0000_i1224"/>
                    </w:object>
                  </w:r>
                  <w:r w:rsidRPr="00440912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>Nothing</w:t>
                  </w:r>
                </w:p>
              </w:tc>
            </w:tr>
            <w:tr w:rsidR="00440912" w:rsidRPr="0044091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440912" w:rsidRPr="00440912" w:rsidRDefault="00440912" w:rsidP="0044091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0912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223" type="#_x0000_t75" style="width:20.4pt;height:18pt" o:ole="">
                        <v:imagedata r:id="rId118" o:title=""/>
                      </v:shape>
                      <w:control r:id="rId142" w:name="DefaultOcxName59" w:shapeid="_x0000_i1223"/>
                    </w:object>
                  </w:r>
                  <w:r w:rsidRPr="00440912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>Report to Pharmacist a reading of 0.8 or 8.0</w:t>
                  </w:r>
                </w:p>
              </w:tc>
            </w:tr>
            <w:tr w:rsidR="00440912" w:rsidRPr="0044091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440912" w:rsidRPr="00440912" w:rsidRDefault="00440912" w:rsidP="0044091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0912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222" type="#_x0000_t75" style="width:20.4pt;height:18pt" o:ole="">
                        <v:imagedata r:id="rId122" o:title=""/>
                      </v:shape>
                      <w:control r:id="rId143" w:name="DefaultOcxName60" w:shapeid="_x0000_i1222"/>
                    </w:object>
                  </w:r>
                  <w:r w:rsidRPr="00440912">
                    <w:rPr>
                      <w:rFonts w:ascii="Arial" w:eastAsia="Times New Roman" w:hAnsi="Arial" w:cs="Arial"/>
                      <w:b/>
                      <w:bCs/>
                      <w:color w:val="008000"/>
                      <w:sz w:val="18"/>
                      <w:szCs w:val="18"/>
                    </w:rPr>
                    <w:t>Repeat the test using a new finger stick and report to the Pharmacist the (&lt;) or (&gt;) message. Follow instructions from the Pharmacists.</w:t>
                  </w:r>
                </w:p>
              </w:tc>
            </w:tr>
            <w:tr w:rsidR="00440912" w:rsidRPr="0044091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440912" w:rsidRPr="00440912" w:rsidRDefault="00440912" w:rsidP="0044091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0912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221" type="#_x0000_t75" style="width:20.4pt;height:18pt" o:ole="">
                        <v:imagedata r:id="rId118" o:title=""/>
                      </v:shape>
                      <w:control r:id="rId144" w:name="DefaultOcxName61" w:shapeid="_x0000_i1221"/>
                    </w:object>
                  </w:r>
                  <w:r w:rsidRPr="00440912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>Get a new meter</w:t>
                  </w:r>
                </w:p>
              </w:tc>
            </w:tr>
          </w:tbl>
          <w:p w:rsidR="00440912" w:rsidRPr="00440912" w:rsidRDefault="00440912" w:rsidP="00440912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440912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40912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4091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br/>
              <w:t>  Answer required</w:t>
            </w:r>
            <w:r w:rsidRPr="00440912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300" w:type="dxa"/>
              <w:right w:w="15" w:type="dxa"/>
            </w:tcMar>
            <w:hideMark/>
          </w:tcPr>
          <w:p w:rsidR="00440912" w:rsidRPr="00440912" w:rsidRDefault="00440912" w:rsidP="0044091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440912" w:rsidRPr="00440912" w:rsidRDefault="00440912" w:rsidP="00440912">
            <w:pPr>
              <w:spacing w:after="0" w:line="240" w:lineRule="atLeast"/>
              <w:outlineLvl w:val="2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</w:rPr>
            </w:pPr>
            <w:r w:rsidRPr="00440912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</w:rPr>
              <w:t>Explanation</w:t>
            </w:r>
          </w:p>
          <w:p w:rsidR="00440912" w:rsidRPr="00440912" w:rsidRDefault="00440912" w:rsidP="0044091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440912">
              <w:rPr>
                <w:rFonts w:ascii="Arial" w:eastAsia="Times New Roman" w:hAnsi="Arial" w:cs="Arial"/>
                <w:sz w:val="18"/>
                <w:szCs w:val="18"/>
              </w:rPr>
              <w:t xml:space="preserve">It is important to always relay the &lt; or &gt; sign to the Pharmacists. Treatment is different for an INR of 8 and &gt;8.0. </w:t>
            </w:r>
          </w:p>
        </w:tc>
      </w:tr>
    </w:tbl>
    <w:p w:rsidR="00440912" w:rsidRPr="00440912" w:rsidRDefault="00440912" w:rsidP="00440912">
      <w:pPr>
        <w:shd w:val="clear" w:color="auto" w:fill="FFFFFF"/>
        <w:spacing w:after="0" w:line="225" w:lineRule="atLeast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0" w:type="auto"/>
        <w:tblCellSpacing w:w="15" w:type="dxa"/>
        <w:tblBorders>
          <w:bottom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405"/>
        <w:gridCol w:w="66"/>
        <w:gridCol w:w="5379"/>
      </w:tblGrid>
      <w:tr w:rsidR="00440912" w:rsidRPr="00440912" w:rsidTr="00440912">
        <w:trPr>
          <w:tblCellSpacing w:w="15" w:type="dxa"/>
        </w:trPr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912" w:rsidRPr="00440912" w:rsidRDefault="00440912" w:rsidP="00440912">
            <w:pPr>
              <w:spacing w:after="0" w:line="225" w:lineRule="atLeast"/>
              <w:ind w:right="120"/>
              <w:jc w:val="center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  <w:r w:rsidRPr="00440912"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  <w:t xml:space="preserve">7 </w:t>
            </w:r>
          </w:p>
        </w:tc>
        <w:tc>
          <w:tcPr>
            <w:tcW w:w="3375" w:type="dxa"/>
            <w:tcMar>
              <w:top w:w="15" w:type="dxa"/>
              <w:left w:w="15" w:type="dxa"/>
              <w:bottom w:w="300" w:type="dxa"/>
              <w:right w:w="300" w:type="dxa"/>
            </w:tcMar>
            <w:hideMark/>
          </w:tcPr>
          <w:p w:rsidR="00440912" w:rsidRPr="00440912" w:rsidRDefault="00440912" w:rsidP="00440912">
            <w:pPr>
              <w:spacing w:after="0" w:line="270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4409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When should you perform the finger stick on the patient?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0"/>
            </w:tblGrid>
            <w:tr w:rsidR="00440912" w:rsidRPr="0044091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440912" w:rsidRPr="00440912" w:rsidRDefault="00440912" w:rsidP="0044091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0912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220" type="#_x0000_t75" style="width:20.4pt;height:18pt" o:ole="">
                        <v:imagedata r:id="rId118" o:title=""/>
                      </v:shape>
                      <w:control r:id="rId145" w:name="DefaultOcxName62" w:shapeid="_x0000_i1220"/>
                    </w:object>
                  </w:r>
                  <w:r w:rsidRPr="00440912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>As soon as the patient enters the room</w:t>
                  </w:r>
                </w:p>
              </w:tc>
            </w:tr>
            <w:tr w:rsidR="00440912" w:rsidRPr="0044091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440912" w:rsidRPr="00440912" w:rsidRDefault="00440912" w:rsidP="0044091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0912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219" type="#_x0000_t75" style="width:20.4pt;height:18pt" o:ole="">
                        <v:imagedata r:id="rId118" o:title=""/>
                      </v:shape>
                      <w:control r:id="rId146" w:name="DefaultOcxName63" w:shapeid="_x0000_i1219"/>
                    </w:object>
                  </w:r>
                  <w:r w:rsidRPr="00440912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>When you put the strip in the meter</w:t>
                  </w:r>
                </w:p>
              </w:tc>
            </w:tr>
            <w:tr w:rsidR="00440912" w:rsidRPr="0044091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440912" w:rsidRPr="00440912" w:rsidRDefault="00440912" w:rsidP="0044091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0912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218" type="#_x0000_t75" style="width:20.4pt;height:18pt" o:ole="">
                        <v:imagedata r:id="rId122" o:title=""/>
                      </v:shape>
                      <w:control r:id="rId147" w:name="DefaultOcxName64" w:shapeid="_x0000_i1218"/>
                    </w:object>
                  </w:r>
                  <w:r w:rsidRPr="00440912">
                    <w:rPr>
                      <w:rFonts w:ascii="Arial" w:eastAsia="Times New Roman" w:hAnsi="Arial" w:cs="Arial"/>
                      <w:b/>
                      <w:bCs/>
                      <w:color w:val="008000"/>
                      <w:sz w:val="18"/>
                      <w:szCs w:val="18"/>
                    </w:rPr>
                    <w:t>After the 180 sec countdown begins on the meter</w:t>
                  </w:r>
                </w:p>
              </w:tc>
            </w:tr>
          </w:tbl>
          <w:p w:rsidR="00440912" w:rsidRPr="00440912" w:rsidRDefault="00440912" w:rsidP="00440912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440912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40912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4091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br/>
              <w:t>  Answer required</w:t>
            </w:r>
            <w:r w:rsidRPr="00440912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300" w:type="dxa"/>
              <w:right w:w="15" w:type="dxa"/>
            </w:tcMar>
            <w:hideMark/>
          </w:tcPr>
          <w:p w:rsidR="00440912" w:rsidRPr="00440912" w:rsidRDefault="00440912" w:rsidP="0044091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440912" w:rsidRPr="00440912" w:rsidRDefault="00440912" w:rsidP="00440912">
            <w:pPr>
              <w:spacing w:after="0" w:line="240" w:lineRule="atLeast"/>
              <w:outlineLvl w:val="2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</w:rPr>
            </w:pPr>
            <w:r w:rsidRPr="00440912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</w:rPr>
              <w:t>Explanation</w:t>
            </w:r>
          </w:p>
          <w:p w:rsidR="00440912" w:rsidRPr="00440912" w:rsidRDefault="00440912" w:rsidP="0044091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440912">
              <w:rPr>
                <w:rFonts w:ascii="Arial" w:eastAsia="Times New Roman" w:hAnsi="Arial" w:cs="Arial"/>
                <w:sz w:val="18"/>
                <w:szCs w:val="18"/>
              </w:rPr>
              <w:t xml:space="preserve">You should wait until the meter countdown begins before performing the finger stick. </w:t>
            </w:r>
            <w:proofErr w:type="gramStart"/>
            <w:r w:rsidRPr="00440912">
              <w:rPr>
                <w:rFonts w:ascii="Arial" w:eastAsia="Times New Roman" w:hAnsi="Arial" w:cs="Arial"/>
                <w:sz w:val="18"/>
                <w:szCs w:val="18"/>
              </w:rPr>
              <w:t>this</w:t>
            </w:r>
            <w:proofErr w:type="gramEnd"/>
            <w:r w:rsidRPr="00440912">
              <w:rPr>
                <w:rFonts w:ascii="Arial" w:eastAsia="Times New Roman" w:hAnsi="Arial" w:cs="Arial"/>
                <w:sz w:val="18"/>
                <w:szCs w:val="18"/>
              </w:rPr>
              <w:t xml:space="preserve"> will allow you to dose the meter within 15 seconds of performing the finger stick,. </w:t>
            </w:r>
          </w:p>
        </w:tc>
      </w:tr>
      <w:tr w:rsidR="00440912" w:rsidRPr="00440912" w:rsidTr="00440912">
        <w:trPr>
          <w:tblCellSpacing w:w="15" w:type="dxa"/>
        </w:trPr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912" w:rsidRPr="00440912" w:rsidRDefault="00440912" w:rsidP="00440912">
            <w:pPr>
              <w:spacing w:after="0" w:line="225" w:lineRule="atLeast"/>
              <w:ind w:right="120"/>
              <w:jc w:val="center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  <w:r w:rsidRPr="00440912"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  <w:t xml:space="preserve">8 </w:t>
            </w:r>
          </w:p>
        </w:tc>
        <w:tc>
          <w:tcPr>
            <w:tcW w:w="3375" w:type="dxa"/>
            <w:tcMar>
              <w:top w:w="15" w:type="dxa"/>
              <w:left w:w="15" w:type="dxa"/>
              <w:bottom w:w="300" w:type="dxa"/>
              <w:right w:w="300" w:type="dxa"/>
            </w:tcMar>
            <w:hideMark/>
          </w:tcPr>
          <w:p w:rsidR="00440912" w:rsidRPr="00440912" w:rsidRDefault="00440912" w:rsidP="00440912">
            <w:pPr>
              <w:spacing w:after="0" w:line="270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4409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Controls are to be run on the 1st of every month or the next working day </w:t>
            </w:r>
            <w:proofErr w:type="spellStart"/>
            <w:r w:rsidRPr="004409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afer</w:t>
            </w:r>
            <w:proofErr w:type="spellEnd"/>
            <w:r w:rsidRPr="004409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1"/>
            </w:tblGrid>
            <w:tr w:rsidR="00440912" w:rsidRPr="0044091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440912" w:rsidRPr="00440912" w:rsidRDefault="00440912" w:rsidP="0044091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0912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217" type="#_x0000_t75" style="width:20.4pt;height:18pt" o:ole="">
                        <v:imagedata r:id="rId122" o:title=""/>
                      </v:shape>
                      <w:control r:id="rId148" w:name="DefaultOcxName65" w:shapeid="_x0000_i1217"/>
                    </w:object>
                  </w:r>
                  <w:r w:rsidRPr="00440912">
                    <w:rPr>
                      <w:rFonts w:ascii="Arial" w:eastAsia="Times New Roman" w:hAnsi="Arial" w:cs="Arial"/>
                      <w:b/>
                      <w:bCs/>
                      <w:color w:val="008000"/>
                      <w:sz w:val="18"/>
                      <w:szCs w:val="18"/>
                    </w:rPr>
                    <w:t>True</w:t>
                  </w:r>
                </w:p>
              </w:tc>
            </w:tr>
            <w:tr w:rsidR="00440912" w:rsidRPr="0044091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440912" w:rsidRPr="00440912" w:rsidRDefault="00440912" w:rsidP="0044091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0912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216" type="#_x0000_t75" style="width:20.4pt;height:18pt" o:ole="">
                        <v:imagedata r:id="rId118" o:title=""/>
                      </v:shape>
                      <w:control r:id="rId149" w:name="DefaultOcxName66" w:shapeid="_x0000_i1216"/>
                    </w:object>
                  </w:r>
                  <w:r w:rsidRPr="00440912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>False</w:t>
                  </w:r>
                </w:p>
              </w:tc>
            </w:tr>
          </w:tbl>
          <w:p w:rsidR="00440912" w:rsidRPr="00440912" w:rsidRDefault="00440912" w:rsidP="00440912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440912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40912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br/>
            </w:r>
            <w:r w:rsidRPr="0044091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br/>
              <w:t>  Answer required</w:t>
            </w:r>
            <w:r w:rsidRPr="00440912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300" w:type="dxa"/>
              <w:right w:w="15" w:type="dxa"/>
            </w:tcMar>
            <w:hideMark/>
          </w:tcPr>
          <w:p w:rsidR="00440912" w:rsidRPr="00440912" w:rsidRDefault="00440912" w:rsidP="0044091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440912" w:rsidRPr="00440912" w:rsidRDefault="00440912" w:rsidP="00440912">
            <w:pPr>
              <w:spacing w:after="0" w:line="240" w:lineRule="atLeast"/>
              <w:outlineLvl w:val="2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</w:rPr>
            </w:pPr>
            <w:r w:rsidRPr="00440912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</w:rPr>
              <w:t>Explanation</w:t>
            </w:r>
          </w:p>
          <w:p w:rsidR="00440912" w:rsidRPr="00440912" w:rsidRDefault="00440912" w:rsidP="0044091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440912">
              <w:rPr>
                <w:rFonts w:ascii="Arial" w:eastAsia="Times New Roman" w:hAnsi="Arial" w:cs="Arial"/>
                <w:sz w:val="18"/>
                <w:szCs w:val="18"/>
              </w:rPr>
              <w:t xml:space="preserve">The controls lock-out on the 1st of every month. Controls cannot be run prior to the 1st of the month as lock-out will still occur on the 1st. </w:t>
            </w:r>
          </w:p>
        </w:tc>
      </w:tr>
    </w:tbl>
    <w:p w:rsidR="00440912" w:rsidRPr="00440912" w:rsidRDefault="00440912" w:rsidP="00440912">
      <w:pPr>
        <w:shd w:val="clear" w:color="auto" w:fill="FFFFFF"/>
        <w:spacing w:after="0" w:line="225" w:lineRule="atLeast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0" w:type="auto"/>
        <w:tblCellSpacing w:w="15" w:type="dxa"/>
        <w:tblBorders>
          <w:bottom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0"/>
        <w:gridCol w:w="3375"/>
        <w:gridCol w:w="66"/>
        <w:gridCol w:w="30"/>
        <w:gridCol w:w="69"/>
        <w:gridCol w:w="5217"/>
      </w:tblGrid>
      <w:tr w:rsidR="00440912" w:rsidRPr="00440912" w:rsidTr="00440912">
        <w:trPr>
          <w:tblCellSpacing w:w="15" w:type="dxa"/>
        </w:trPr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912" w:rsidRPr="00440912" w:rsidRDefault="00440912" w:rsidP="00440912">
            <w:pPr>
              <w:spacing w:after="0" w:line="225" w:lineRule="atLeast"/>
              <w:ind w:right="120"/>
              <w:jc w:val="center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  <w:r w:rsidRPr="00440912"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  <w:t xml:space="preserve">9 </w:t>
            </w:r>
          </w:p>
        </w:tc>
        <w:tc>
          <w:tcPr>
            <w:tcW w:w="3375" w:type="dxa"/>
            <w:gridSpan w:val="2"/>
            <w:tcMar>
              <w:top w:w="15" w:type="dxa"/>
              <w:left w:w="15" w:type="dxa"/>
              <w:bottom w:w="300" w:type="dxa"/>
              <w:right w:w="300" w:type="dxa"/>
            </w:tcMar>
            <w:hideMark/>
          </w:tcPr>
          <w:p w:rsidR="00440912" w:rsidRPr="00440912" w:rsidRDefault="00440912" w:rsidP="00440912">
            <w:pPr>
              <w:spacing w:after="0" w:line="270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4409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The </w:t>
            </w:r>
            <w:proofErr w:type="spellStart"/>
            <w:r w:rsidRPr="004409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Coaguchek</w:t>
            </w:r>
            <w:proofErr w:type="spellEnd"/>
            <w:r w:rsidRPr="004409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XS Plus meter should be cleaned with hospital approved wipes after each use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1"/>
            </w:tblGrid>
            <w:tr w:rsidR="00440912" w:rsidRPr="0044091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440912" w:rsidRPr="00440912" w:rsidRDefault="00440912" w:rsidP="0044091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0912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215" type="#_x0000_t75" style="width:20.4pt;height:18pt" o:ole="">
                        <v:imagedata r:id="rId122" o:title=""/>
                      </v:shape>
                      <w:control r:id="rId150" w:name="DefaultOcxName67" w:shapeid="_x0000_i1215"/>
                    </w:object>
                  </w:r>
                  <w:r w:rsidRPr="00440912">
                    <w:rPr>
                      <w:rFonts w:ascii="Arial" w:eastAsia="Times New Roman" w:hAnsi="Arial" w:cs="Arial"/>
                      <w:b/>
                      <w:bCs/>
                      <w:color w:val="008000"/>
                      <w:sz w:val="18"/>
                      <w:szCs w:val="18"/>
                    </w:rPr>
                    <w:t>True</w:t>
                  </w:r>
                </w:p>
              </w:tc>
            </w:tr>
            <w:tr w:rsidR="00440912" w:rsidRPr="0044091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440912" w:rsidRPr="00440912" w:rsidRDefault="00440912" w:rsidP="0044091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0912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214" type="#_x0000_t75" style="width:20.4pt;height:18pt" o:ole="">
                        <v:imagedata r:id="rId118" o:title=""/>
                      </v:shape>
                      <w:control r:id="rId151" w:name="DefaultOcxName68" w:shapeid="_x0000_i1214"/>
                    </w:object>
                  </w:r>
                  <w:r w:rsidRPr="00440912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>False</w:t>
                  </w:r>
                </w:p>
              </w:tc>
            </w:tr>
          </w:tbl>
          <w:p w:rsidR="00440912" w:rsidRPr="00440912" w:rsidRDefault="00440912" w:rsidP="00440912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440912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40912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4091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br/>
              <w:t>  Answer required</w:t>
            </w:r>
            <w:r w:rsidRPr="00440912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300" w:type="dxa"/>
              <w:right w:w="15" w:type="dxa"/>
            </w:tcMar>
            <w:hideMark/>
          </w:tcPr>
          <w:p w:rsidR="00440912" w:rsidRPr="00440912" w:rsidRDefault="00440912" w:rsidP="0044091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440912" w:rsidRPr="00440912" w:rsidRDefault="00440912" w:rsidP="00440912">
            <w:pPr>
              <w:spacing w:after="0" w:line="240" w:lineRule="atLeast"/>
              <w:outlineLvl w:val="2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</w:rPr>
            </w:pPr>
            <w:r w:rsidRPr="00440912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</w:rPr>
              <w:t>Explanation</w:t>
            </w:r>
          </w:p>
          <w:p w:rsidR="00440912" w:rsidRPr="00440912" w:rsidRDefault="00440912" w:rsidP="0044091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440912">
              <w:rPr>
                <w:rFonts w:ascii="Arial" w:eastAsia="Times New Roman" w:hAnsi="Arial" w:cs="Arial"/>
                <w:sz w:val="18"/>
                <w:szCs w:val="18"/>
              </w:rPr>
              <w:t xml:space="preserve">The </w:t>
            </w:r>
            <w:proofErr w:type="spellStart"/>
            <w:r w:rsidRPr="00440912">
              <w:rPr>
                <w:rFonts w:ascii="Arial" w:eastAsia="Times New Roman" w:hAnsi="Arial" w:cs="Arial"/>
                <w:sz w:val="18"/>
                <w:szCs w:val="18"/>
              </w:rPr>
              <w:t>Coaguchek</w:t>
            </w:r>
            <w:proofErr w:type="spellEnd"/>
            <w:r w:rsidRPr="00440912">
              <w:rPr>
                <w:rFonts w:ascii="Arial" w:eastAsia="Times New Roman" w:hAnsi="Arial" w:cs="Arial"/>
                <w:sz w:val="18"/>
                <w:szCs w:val="18"/>
              </w:rPr>
              <w:t xml:space="preserve"> XS Plus meters are considered a RME (reusable medical equipment) and must be cleaned after each use with hospital approved wipes. </w:t>
            </w:r>
          </w:p>
        </w:tc>
      </w:tr>
      <w:tr w:rsidR="00440912" w:rsidRPr="00440912" w:rsidTr="00440912">
        <w:trPr>
          <w:tblCellSpacing w:w="15" w:type="dxa"/>
        </w:trPr>
        <w:tc>
          <w:tcPr>
            <w:tcW w:w="6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912" w:rsidRPr="00440912" w:rsidRDefault="00440912" w:rsidP="00440912">
            <w:pPr>
              <w:spacing w:after="0" w:line="225" w:lineRule="atLeast"/>
              <w:ind w:right="120"/>
              <w:jc w:val="center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  <w:r w:rsidRPr="00440912"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  <w:t xml:space="preserve">10 </w:t>
            </w:r>
          </w:p>
        </w:tc>
        <w:tc>
          <w:tcPr>
            <w:tcW w:w="3375" w:type="dxa"/>
            <w:gridSpan w:val="3"/>
            <w:tcMar>
              <w:top w:w="15" w:type="dxa"/>
              <w:left w:w="15" w:type="dxa"/>
              <w:bottom w:w="300" w:type="dxa"/>
              <w:right w:w="300" w:type="dxa"/>
            </w:tcMar>
            <w:hideMark/>
          </w:tcPr>
          <w:p w:rsidR="00440912" w:rsidRPr="00440912" w:rsidRDefault="00440912" w:rsidP="00440912">
            <w:pPr>
              <w:spacing w:after="0" w:line="270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4409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The </w:t>
            </w:r>
            <w:proofErr w:type="spellStart"/>
            <w:r w:rsidRPr="004409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Coaguchek</w:t>
            </w:r>
            <w:proofErr w:type="spellEnd"/>
            <w:r w:rsidRPr="004409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XS Plus Meter measures blood clotting time for patients that are taking anticoagulation medications such as Coumadin and Warfarin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1"/>
            </w:tblGrid>
            <w:tr w:rsidR="00440912" w:rsidRPr="0044091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440912" w:rsidRPr="00440912" w:rsidRDefault="00440912" w:rsidP="0044091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0912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213" type="#_x0000_t75" style="width:20.4pt;height:18pt" o:ole="">
                        <v:imagedata r:id="rId122" o:title=""/>
                      </v:shape>
                      <w:control r:id="rId152" w:name="DefaultOcxName69" w:shapeid="_x0000_i1213"/>
                    </w:object>
                  </w:r>
                  <w:r w:rsidRPr="00440912">
                    <w:rPr>
                      <w:rFonts w:ascii="Arial" w:eastAsia="Times New Roman" w:hAnsi="Arial" w:cs="Arial"/>
                      <w:b/>
                      <w:bCs/>
                      <w:color w:val="008000"/>
                      <w:sz w:val="18"/>
                      <w:szCs w:val="18"/>
                    </w:rPr>
                    <w:t>True</w:t>
                  </w:r>
                </w:p>
              </w:tc>
            </w:tr>
            <w:tr w:rsidR="00440912" w:rsidRPr="0044091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440912" w:rsidRPr="00440912" w:rsidRDefault="00440912" w:rsidP="0044091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0912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212" type="#_x0000_t75" style="width:20.4pt;height:18pt" o:ole="">
                        <v:imagedata r:id="rId118" o:title=""/>
                      </v:shape>
                      <w:control r:id="rId153" w:name="DefaultOcxName70" w:shapeid="_x0000_i1212"/>
                    </w:object>
                  </w:r>
                  <w:r w:rsidRPr="00440912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>False</w:t>
                  </w:r>
                </w:p>
              </w:tc>
            </w:tr>
          </w:tbl>
          <w:p w:rsidR="00440912" w:rsidRPr="00440912" w:rsidRDefault="00440912" w:rsidP="00440912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440912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40912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44091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br/>
              <w:t>  Answer required</w:t>
            </w:r>
            <w:r w:rsidRPr="00440912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300" w:type="dxa"/>
              <w:right w:w="15" w:type="dxa"/>
            </w:tcMar>
            <w:hideMark/>
          </w:tcPr>
          <w:p w:rsidR="00440912" w:rsidRPr="00440912" w:rsidRDefault="00440912" w:rsidP="0044091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440912" w:rsidRPr="00440912" w:rsidRDefault="00440912" w:rsidP="00440912">
            <w:pPr>
              <w:spacing w:after="0" w:line="240" w:lineRule="atLeast"/>
              <w:outlineLvl w:val="2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</w:rPr>
            </w:pPr>
            <w:r w:rsidRPr="00440912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</w:rPr>
              <w:t>Explanation</w:t>
            </w:r>
          </w:p>
          <w:p w:rsidR="00440912" w:rsidRPr="00440912" w:rsidRDefault="00440912" w:rsidP="0044091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440912">
              <w:rPr>
                <w:rFonts w:ascii="Arial" w:eastAsia="Times New Roman" w:hAnsi="Arial" w:cs="Arial"/>
                <w:sz w:val="18"/>
                <w:szCs w:val="18"/>
              </w:rPr>
              <w:t xml:space="preserve">NOTE: The </w:t>
            </w:r>
            <w:proofErr w:type="spellStart"/>
            <w:r w:rsidRPr="00440912">
              <w:rPr>
                <w:rFonts w:ascii="Arial" w:eastAsia="Times New Roman" w:hAnsi="Arial" w:cs="Arial"/>
                <w:sz w:val="18"/>
                <w:szCs w:val="18"/>
              </w:rPr>
              <w:t>Coaguchek</w:t>
            </w:r>
            <w:proofErr w:type="spellEnd"/>
            <w:r w:rsidRPr="00440912">
              <w:rPr>
                <w:rFonts w:ascii="Arial" w:eastAsia="Times New Roman" w:hAnsi="Arial" w:cs="Arial"/>
                <w:sz w:val="18"/>
                <w:szCs w:val="18"/>
              </w:rPr>
              <w:t xml:space="preserve"> XS Plus Meter may NOT be used for patients being treated with any direct thrombin inhibitor. </w:t>
            </w:r>
          </w:p>
        </w:tc>
      </w:tr>
    </w:tbl>
    <w:p w:rsidR="00440912" w:rsidRPr="00440912" w:rsidRDefault="00440912" w:rsidP="00440912">
      <w:pPr>
        <w:shd w:val="clear" w:color="auto" w:fill="FFFFFF"/>
        <w:spacing w:after="0" w:line="270" w:lineRule="atLeast"/>
        <w:outlineLvl w:val="3"/>
        <w:rPr>
          <w:rFonts w:ascii="Arial" w:eastAsia="Times New Roman" w:hAnsi="Arial" w:cs="Arial"/>
          <w:vanish/>
          <w:color w:val="666666"/>
          <w:sz w:val="27"/>
          <w:szCs w:val="27"/>
        </w:rPr>
      </w:pPr>
      <w:r w:rsidRPr="00440912">
        <w:rPr>
          <w:rFonts w:ascii="Arial" w:eastAsia="Times New Roman" w:hAnsi="Arial" w:cs="Arial"/>
          <w:vanish/>
          <w:color w:val="666666"/>
          <w:sz w:val="27"/>
          <w:szCs w:val="27"/>
        </w:rPr>
        <w:t>Request Retake</w:t>
      </w:r>
    </w:p>
    <w:p w:rsidR="00440912" w:rsidRPr="00440912" w:rsidRDefault="00440912" w:rsidP="00440912">
      <w:pPr>
        <w:shd w:val="clear" w:color="auto" w:fill="FFFFFF"/>
        <w:spacing w:after="0" w:line="225" w:lineRule="atLeast"/>
        <w:rPr>
          <w:rFonts w:ascii="Arial" w:eastAsia="Times New Roman" w:hAnsi="Arial" w:cs="Arial"/>
          <w:vanish/>
          <w:sz w:val="18"/>
          <w:szCs w:val="18"/>
        </w:rPr>
      </w:pPr>
      <w:r w:rsidRPr="00440912">
        <w:rPr>
          <w:rFonts w:ascii="Arial" w:eastAsia="Times New Roman" w:hAnsi="Arial" w:cs="Arial"/>
          <w:vanish/>
          <w:sz w:val="18"/>
          <w:szCs w:val="18"/>
        </w:rPr>
        <w:br/>
      </w:r>
      <w:r w:rsidRPr="00440912">
        <w:rPr>
          <w:rFonts w:ascii="Arial" w:eastAsia="Times New Roman" w:hAnsi="Arial" w:cs="Arial"/>
          <w:vanish/>
          <w:sz w:val="18"/>
          <w:szCs w:val="18"/>
        </w:rPr>
        <w:br/>
        <w:t xml:space="preserve">Your request will be sent to the Administrator selected below </w:t>
      </w:r>
      <w:r w:rsidRPr="00440912">
        <w:rPr>
          <w:rFonts w:ascii="Arial" w:eastAsia="Times New Roman" w:hAnsi="Arial" w:cs="Arial"/>
          <w:vanish/>
          <w:sz w:val="18"/>
          <w:szCs w:val="18"/>
        </w:rPr>
        <w:br/>
      </w:r>
      <w:r w:rsidRPr="00440912">
        <w:rPr>
          <w:rFonts w:ascii="Arial" w:eastAsia="Times New Roman" w:hAnsi="Arial" w:cs="Arial"/>
          <w:vanish/>
          <w:sz w:val="18"/>
          <w:szCs w:val="18"/>
        </w:rPr>
        <w:br/>
      </w:r>
      <w:r w:rsidRPr="00440912">
        <w:rPr>
          <w:rFonts w:ascii="Arial" w:eastAsia="Times New Roman" w:hAnsi="Arial" w:cs="Arial"/>
          <w:vanish/>
          <w:sz w:val="18"/>
          <w:szCs w:val="18"/>
        </w:rPr>
        <w:br/>
      </w:r>
      <w:r w:rsidRPr="00440912">
        <w:rPr>
          <w:rFonts w:ascii="Arial" w:eastAsia="Times New Roman" w:hAnsi="Arial" w:cs="Arial"/>
          <w:vanish/>
          <w:sz w:val="18"/>
          <w:szCs w:val="18"/>
        </w:rPr>
        <w:br/>
      </w:r>
      <w:r w:rsidRPr="00440912">
        <w:rPr>
          <w:rFonts w:ascii="Arial" w:eastAsia="Times New Roman" w:hAnsi="Arial" w:cs="Arial"/>
          <w:vanish/>
          <w:sz w:val="18"/>
          <w:szCs w:val="18"/>
        </w:rPr>
        <w:object w:dxaOrig="1440" w:dyaOrig="1440">
          <v:shape id="_x0000_i1211" type="#_x0000_t75" style="width:31.8pt;height:22.8pt" o:ole="">
            <v:imagedata r:id="rId154" o:title=""/>
          </v:shape>
          <w:control r:id="rId155" w:name="DefaultOcxName71" w:shapeid="_x0000_i1211"/>
        </w:object>
      </w:r>
      <w:r w:rsidRPr="00440912">
        <w:rPr>
          <w:rFonts w:ascii="Arial" w:eastAsia="Times New Roman" w:hAnsi="Arial" w:cs="Arial"/>
          <w:vanish/>
          <w:sz w:val="18"/>
          <w:szCs w:val="18"/>
        </w:rPr>
        <w:object w:dxaOrig="1440" w:dyaOrig="1440">
          <v:shape id="_x0000_i1210" type="#_x0000_t75" style="width:37.8pt;height:22.8pt" o:ole="">
            <v:imagedata r:id="rId156" o:title=""/>
          </v:shape>
          <w:control r:id="rId157" w:name="DefaultOcxName72" w:shapeid="_x0000_i1210"/>
        </w:object>
      </w:r>
    </w:p>
    <w:p w:rsidR="00440912" w:rsidRPr="00440912" w:rsidRDefault="00440912" w:rsidP="00440912">
      <w:pPr>
        <w:shd w:val="clear" w:color="auto" w:fill="FFFFFF"/>
        <w:spacing w:after="0" w:line="225" w:lineRule="atLeast"/>
        <w:rPr>
          <w:rFonts w:ascii="Arial" w:eastAsia="Times New Roman" w:hAnsi="Arial" w:cs="Arial"/>
          <w:vanish/>
          <w:sz w:val="18"/>
          <w:szCs w:val="18"/>
        </w:rPr>
      </w:pPr>
      <w:r w:rsidRPr="00440912">
        <w:rPr>
          <w:rFonts w:ascii="Arial" w:eastAsia="Times New Roman" w:hAnsi="Arial" w:cs="Arial"/>
          <w:vanish/>
          <w:sz w:val="18"/>
          <w:szCs w:val="18"/>
        </w:rPr>
        <w:object w:dxaOrig="1440" w:dyaOrig="1440">
          <v:shape id="_x0000_i1209" type="#_x0000_t75" style="width:1in;height:18pt" o:ole="">
            <v:imagedata r:id="rId7" o:title=""/>
          </v:shape>
          <w:control r:id="rId158" w:name="DefaultOcxName73" w:shapeid="_x0000_i1209"/>
        </w:object>
      </w:r>
    </w:p>
    <w:p w:rsidR="00440912" w:rsidRPr="00440912" w:rsidRDefault="00440912" w:rsidP="00440912">
      <w:pPr>
        <w:spacing w:after="0" w:line="225" w:lineRule="atLeast"/>
        <w:rPr>
          <w:rFonts w:ascii="Arial" w:eastAsia="Times New Roman" w:hAnsi="Arial" w:cs="Arial"/>
          <w:sz w:val="18"/>
          <w:szCs w:val="18"/>
        </w:rPr>
      </w:pPr>
      <w:r w:rsidRPr="00440912">
        <w:rPr>
          <w:rFonts w:ascii="Arial" w:eastAsia="Times New Roman" w:hAnsi="Arial" w:cs="Arial"/>
          <w:vanish/>
          <w:sz w:val="18"/>
          <w:szCs w:val="18"/>
        </w:rPr>
        <w:pict/>
      </w:r>
      <w:r w:rsidRPr="00440912">
        <w:rPr>
          <w:rFonts w:ascii="Arial" w:eastAsia="Times New Roman" w:hAnsi="Arial" w:cs="Arial"/>
          <w:vanish/>
          <w:sz w:val="18"/>
          <w:szCs w:val="18"/>
        </w:rPr>
        <w:pict/>
      </w:r>
      <w:r w:rsidRPr="00440912">
        <w:rPr>
          <w:rFonts w:ascii="Arial" w:eastAsia="Times New Roman" w:hAnsi="Arial" w:cs="Arial"/>
          <w:vanish/>
          <w:sz w:val="18"/>
          <w:szCs w:val="18"/>
        </w:rPr>
        <w:pict/>
      </w:r>
    </w:p>
    <w:p w:rsidR="00440912" w:rsidRPr="00440912" w:rsidRDefault="00440912" w:rsidP="0044091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40912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6D5BF1" w:rsidRDefault="006D5BF1"/>
    <w:sectPr w:rsidR="006D5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12"/>
    <w:rsid w:val="00440912"/>
    <w:rsid w:val="006D5BF1"/>
    <w:rsid w:val="009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67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0812">
                      <w:marLeft w:val="150"/>
                      <w:marRight w:val="150"/>
                      <w:marTop w:val="0"/>
                      <w:marBottom w:val="0"/>
                      <w:divBdr>
                        <w:top w:val="single" w:sz="6" w:space="2" w:color="333333"/>
                        <w:left w:val="single" w:sz="6" w:space="2" w:color="333333"/>
                        <w:bottom w:val="single" w:sz="6" w:space="2" w:color="333333"/>
                        <w:right w:val="single" w:sz="6" w:space="2" w:color="333333"/>
                      </w:divBdr>
                      <w:divsChild>
                        <w:div w:id="189269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8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525728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62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2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7698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9137">
                          <w:marLeft w:val="0"/>
                          <w:marRight w:val="150"/>
                          <w:marTop w:val="0"/>
                          <w:marBottom w:val="180"/>
                          <w:divBdr>
                            <w:top w:val="single" w:sz="6" w:space="6" w:color="999999"/>
                            <w:left w:val="single" w:sz="6" w:space="6" w:color="999999"/>
                            <w:bottom w:val="single" w:sz="6" w:space="5" w:color="999999"/>
                            <w:right w:val="single" w:sz="6" w:space="5" w:color="999999"/>
                          </w:divBdr>
                        </w:div>
                      </w:divsChild>
                    </w:div>
                  </w:divsChild>
                </w:div>
                <w:div w:id="4302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9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7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08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3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3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03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1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hyperlink" Target="javascript:__doPostBack('ctl00$MainContent$lnkReset','')" TargetMode="External"/><Relationship Id="rId21" Type="http://schemas.openxmlformats.org/officeDocument/2006/relationships/hyperlink" Target="javascript:__doPostBack('ctl00$lnkLogout','')" TargetMode="External"/><Relationship Id="rId42" Type="http://schemas.openxmlformats.org/officeDocument/2006/relationships/image" Target="media/image13.wmf"/><Relationship Id="rId47" Type="http://schemas.openxmlformats.org/officeDocument/2006/relationships/image" Target="media/image15.wmf"/><Relationship Id="rId63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68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84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89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112" Type="http://schemas.openxmlformats.org/officeDocument/2006/relationships/image" Target="media/image21.wmf"/><Relationship Id="rId133" Type="http://schemas.openxmlformats.org/officeDocument/2006/relationships/image" Target="media/image27.png"/><Relationship Id="rId138" Type="http://schemas.openxmlformats.org/officeDocument/2006/relationships/control" Target="activeX/activeX56.xml"/><Relationship Id="rId154" Type="http://schemas.openxmlformats.org/officeDocument/2006/relationships/image" Target="media/image28.wmf"/><Relationship Id="rId159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control" Target="activeX/activeX34.xml"/><Relationship Id="rId11" Type="http://schemas.openxmlformats.org/officeDocument/2006/relationships/image" Target="media/image3.wmf"/><Relationship Id="rId32" Type="http://schemas.openxmlformats.org/officeDocument/2006/relationships/image" Target="media/image11.wmf"/><Relationship Id="rId37" Type="http://schemas.openxmlformats.org/officeDocument/2006/relationships/control" Target="activeX/activeX18.xml"/><Relationship Id="rId53" Type="http://schemas.openxmlformats.org/officeDocument/2006/relationships/control" Target="activeX/activeX30.xml"/><Relationship Id="rId58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74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79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102" Type="http://schemas.openxmlformats.org/officeDocument/2006/relationships/control" Target="activeX/activeX31.xml"/><Relationship Id="rId123" Type="http://schemas.openxmlformats.org/officeDocument/2006/relationships/control" Target="activeX/activeX44.xml"/><Relationship Id="rId128" Type="http://schemas.openxmlformats.org/officeDocument/2006/relationships/control" Target="activeX/activeX48.xml"/><Relationship Id="rId144" Type="http://schemas.openxmlformats.org/officeDocument/2006/relationships/control" Target="activeX/activeX62.xml"/><Relationship Id="rId149" Type="http://schemas.openxmlformats.org/officeDocument/2006/relationships/control" Target="activeX/activeX67.xml"/><Relationship Id="rId5" Type="http://schemas.openxmlformats.org/officeDocument/2006/relationships/image" Target="media/image1.wmf"/><Relationship Id="rId90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95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160" Type="http://schemas.openxmlformats.org/officeDocument/2006/relationships/theme" Target="theme/theme1.xml"/><Relationship Id="rId22" Type="http://schemas.openxmlformats.org/officeDocument/2006/relationships/image" Target="media/image6.wmf"/><Relationship Id="rId27" Type="http://schemas.openxmlformats.org/officeDocument/2006/relationships/control" Target="activeX/activeX12.xml"/><Relationship Id="rId43" Type="http://schemas.openxmlformats.org/officeDocument/2006/relationships/control" Target="activeX/activeX23.xml"/><Relationship Id="rId48" Type="http://schemas.openxmlformats.org/officeDocument/2006/relationships/control" Target="activeX/activeX26.xml"/><Relationship Id="rId64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69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113" Type="http://schemas.openxmlformats.org/officeDocument/2006/relationships/control" Target="activeX/activeX38.xml"/><Relationship Id="rId118" Type="http://schemas.openxmlformats.org/officeDocument/2006/relationships/image" Target="media/image23.wmf"/><Relationship Id="rId134" Type="http://schemas.openxmlformats.org/officeDocument/2006/relationships/control" Target="activeX/activeX52.xml"/><Relationship Id="rId139" Type="http://schemas.openxmlformats.org/officeDocument/2006/relationships/control" Target="activeX/activeX57.xml"/><Relationship Id="rId80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85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150" Type="http://schemas.openxmlformats.org/officeDocument/2006/relationships/control" Target="activeX/activeX68.xml"/><Relationship Id="rId155" Type="http://schemas.openxmlformats.org/officeDocument/2006/relationships/control" Target="activeX/activeX72.xml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33" Type="http://schemas.openxmlformats.org/officeDocument/2006/relationships/control" Target="activeX/activeX15.xml"/><Relationship Id="rId38" Type="http://schemas.openxmlformats.org/officeDocument/2006/relationships/control" Target="activeX/activeX19.xml"/><Relationship Id="rId59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103" Type="http://schemas.openxmlformats.org/officeDocument/2006/relationships/image" Target="media/image18.wmf"/><Relationship Id="rId108" Type="http://schemas.openxmlformats.org/officeDocument/2006/relationships/control" Target="activeX/activeX35.xml"/><Relationship Id="rId124" Type="http://schemas.openxmlformats.org/officeDocument/2006/relationships/image" Target="media/image25.png"/><Relationship Id="rId129" Type="http://schemas.openxmlformats.org/officeDocument/2006/relationships/image" Target="media/image26.png"/><Relationship Id="rId20" Type="http://schemas.openxmlformats.org/officeDocument/2006/relationships/hyperlink" Target="javascript:__doPostBack('ctl00$lnkSupport','')" TargetMode="External"/><Relationship Id="rId41" Type="http://schemas.openxmlformats.org/officeDocument/2006/relationships/control" Target="activeX/activeX22.xml"/><Relationship Id="rId54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62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70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75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83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88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91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96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111" Type="http://schemas.openxmlformats.org/officeDocument/2006/relationships/control" Target="activeX/activeX37.xml"/><Relationship Id="rId132" Type="http://schemas.openxmlformats.org/officeDocument/2006/relationships/control" Target="activeX/activeX51.xml"/><Relationship Id="rId140" Type="http://schemas.openxmlformats.org/officeDocument/2006/relationships/control" Target="activeX/activeX58.xml"/><Relationship Id="rId145" Type="http://schemas.openxmlformats.org/officeDocument/2006/relationships/control" Target="activeX/activeX63.xml"/><Relationship Id="rId153" Type="http://schemas.openxmlformats.org/officeDocument/2006/relationships/control" Target="activeX/activeX7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7.xml"/><Relationship Id="rId23" Type="http://schemas.openxmlformats.org/officeDocument/2006/relationships/control" Target="activeX/activeX10.xml"/><Relationship Id="rId28" Type="http://schemas.openxmlformats.org/officeDocument/2006/relationships/image" Target="media/image9.wmf"/><Relationship Id="rId36" Type="http://schemas.openxmlformats.org/officeDocument/2006/relationships/control" Target="activeX/activeX17.xml"/><Relationship Id="rId49" Type="http://schemas.openxmlformats.org/officeDocument/2006/relationships/control" Target="activeX/activeX27.xml"/><Relationship Id="rId57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106" Type="http://schemas.openxmlformats.org/officeDocument/2006/relationships/image" Target="media/image19.wmf"/><Relationship Id="rId114" Type="http://schemas.openxmlformats.org/officeDocument/2006/relationships/image" Target="media/image22.wmf"/><Relationship Id="rId119" Type="http://schemas.openxmlformats.org/officeDocument/2006/relationships/control" Target="activeX/activeX41.xml"/><Relationship Id="rId127" Type="http://schemas.openxmlformats.org/officeDocument/2006/relationships/control" Target="activeX/activeX47.xml"/><Relationship Id="rId10" Type="http://schemas.openxmlformats.org/officeDocument/2006/relationships/control" Target="activeX/activeX4.xml"/><Relationship Id="rId31" Type="http://schemas.openxmlformats.org/officeDocument/2006/relationships/control" Target="activeX/activeX14.xml"/><Relationship Id="rId44" Type="http://schemas.openxmlformats.org/officeDocument/2006/relationships/image" Target="media/image14.wmf"/><Relationship Id="rId52" Type="http://schemas.openxmlformats.org/officeDocument/2006/relationships/image" Target="media/image16.wmf"/><Relationship Id="rId60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65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73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78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81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86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94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99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101" Type="http://schemas.openxmlformats.org/officeDocument/2006/relationships/image" Target="media/image17.wmf"/><Relationship Id="rId122" Type="http://schemas.openxmlformats.org/officeDocument/2006/relationships/image" Target="media/image24.wmf"/><Relationship Id="rId130" Type="http://schemas.openxmlformats.org/officeDocument/2006/relationships/control" Target="activeX/activeX49.xml"/><Relationship Id="rId135" Type="http://schemas.openxmlformats.org/officeDocument/2006/relationships/control" Target="activeX/activeX53.xml"/><Relationship Id="rId143" Type="http://schemas.openxmlformats.org/officeDocument/2006/relationships/control" Target="activeX/activeX61.xml"/><Relationship Id="rId148" Type="http://schemas.openxmlformats.org/officeDocument/2006/relationships/control" Target="activeX/activeX66.xml"/><Relationship Id="rId151" Type="http://schemas.openxmlformats.org/officeDocument/2006/relationships/control" Target="activeX/activeX69.xml"/><Relationship Id="rId156" Type="http://schemas.openxmlformats.org/officeDocument/2006/relationships/image" Target="media/image29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3" Type="http://schemas.openxmlformats.org/officeDocument/2006/relationships/image" Target="media/image4.wmf"/><Relationship Id="rId18" Type="http://schemas.openxmlformats.org/officeDocument/2006/relationships/control" Target="activeX/activeX9.xml"/><Relationship Id="rId39" Type="http://schemas.openxmlformats.org/officeDocument/2006/relationships/control" Target="activeX/activeX20.xml"/><Relationship Id="rId109" Type="http://schemas.openxmlformats.org/officeDocument/2006/relationships/control" Target="activeX/activeX36.xml"/><Relationship Id="rId34" Type="http://schemas.openxmlformats.org/officeDocument/2006/relationships/image" Target="media/image12.wmf"/><Relationship Id="rId50" Type="http://schemas.openxmlformats.org/officeDocument/2006/relationships/control" Target="activeX/activeX28.xml"/><Relationship Id="rId55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76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97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104" Type="http://schemas.openxmlformats.org/officeDocument/2006/relationships/control" Target="activeX/activeX32.xml"/><Relationship Id="rId120" Type="http://schemas.openxmlformats.org/officeDocument/2006/relationships/control" Target="activeX/activeX42.xml"/><Relationship Id="rId125" Type="http://schemas.openxmlformats.org/officeDocument/2006/relationships/control" Target="activeX/activeX45.xml"/><Relationship Id="rId141" Type="http://schemas.openxmlformats.org/officeDocument/2006/relationships/control" Target="activeX/activeX59.xml"/><Relationship Id="rId146" Type="http://schemas.openxmlformats.org/officeDocument/2006/relationships/control" Target="activeX/activeX64.xml"/><Relationship Id="rId7" Type="http://schemas.openxmlformats.org/officeDocument/2006/relationships/image" Target="media/image2.wmf"/><Relationship Id="rId71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92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2" Type="http://schemas.microsoft.com/office/2007/relationships/stylesWithEffects" Target="stylesWithEffects.xml"/><Relationship Id="rId29" Type="http://schemas.openxmlformats.org/officeDocument/2006/relationships/control" Target="activeX/activeX13.xml"/><Relationship Id="rId24" Type="http://schemas.openxmlformats.org/officeDocument/2006/relationships/image" Target="media/image7.wmf"/><Relationship Id="rId40" Type="http://schemas.openxmlformats.org/officeDocument/2006/relationships/control" Target="activeX/activeX21.xml"/><Relationship Id="rId45" Type="http://schemas.openxmlformats.org/officeDocument/2006/relationships/control" Target="activeX/activeX24.xml"/><Relationship Id="rId66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87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110" Type="http://schemas.openxmlformats.org/officeDocument/2006/relationships/image" Target="media/image20.wmf"/><Relationship Id="rId115" Type="http://schemas.openxmlformats.org/officeDocument/2006/relationships/control" Target="activeX/activeX39.xml"/><Relationship Id="rId131" Type="http://schemas.openxmlformats.org/officeDocument/2006/relationships/control" Target="activeX/activeX50.xml"/><Relationship Id="rId136" Type="http://schemas.openxmlformats.org/officeDocument/2006/relationships/control" Target="activeX/activeX54.xml"/><Relationship Id="rId157" Type="http://schemas.openxmlformats.org/officeDocument/2006/relationships/control" Target="activeX/activeX73.xml"/><Relationship Id="rId61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82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152" Type="http://schemas.openxmlformats.org/officeDocument/2006/relationships/control" Target="activeX/activeX70.xml"/><Relationship Id="rId19" Type="http://schemas.openxmlformats.org/officeDocument/2006/relationships/hyperlink" Target="javascript:__doPostBack('ctl00$lnkMyAccount','')" TargetMode="External"/><Relationship Id="rId14" Type="http://schemas.openxmlformats.org/officeDocument/2006/relationships/control" Target="activeX/activeX6.xml"/><Relationship Id="rId30" Type="http://schemas.openxmlformats.org/officeDocument/2006/relationships/image" Target="media/image10.wmf"/><Relationship Id="rId35" Type="http://schemas.openxmlformats.org/officeDocument/2006/relationships/control" Target="activeX/activeX16.xml"/><Relationship Id="rId56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77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100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105" Type="http://schemas.openxmlformats.org/officeDocument/2006/relationships/control" Target="activeX/activeX33.xml"/><Relationship Id="rId126" Type="http://schemas.openxmlformats.org/officeDocument/2006/relationships/control" Target="activeX/activeX46.xml"/><Relationship Id="rId147" Type="http://schemas.openxmlformats.org/officeDocument/2006/relationships/control" Target="activeX/activeX65.xml"/><Relationship Id="rId8" Type="http://schemas.openxmlformats.org/officeDocument/2006/relationships/control" Target="activeX/activeX2.xml"/><Relationship Id="rId51" Type="http://schemas.openxmlformats.org/officeDocument/2006/relationships/control" Target="activeX/activeX29.xml"/><Relationship Id="rId72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93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98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121" Type="http://schemas.openxmlformats.org/officeDocument/2006/relationships/control" Target="activeX/activeX43.xml"/><Relationship Id="rId142" Type="http://schemas.openxmlformats.org/officeDocument/2006/relationships/control" Target="activeX/activeX60.xml"/><Relationship Id="rId3" Type="http://schemas.openxmlformats.org/officeDocument/2006/relationships/settings" Target="settings.xml"/><Relationship Id="rId25" Type="http://schemas.openxmlformats.org/officeDocument/2006/relationships/control" Target="activeX/activeX11.xml"/><Relationship Id="rId46" Type="http://schemas.openxmlformats.org/officeDocument/2006/relationships/control" Target="activeX/activeX25.xml"/><Relationship Id="rId67" Type="http://schemas.openxmlformats.org/officeDocument/2006/relationships/hyperlink" Target="https://medtraining.org/ltac3/account/test-review.aspx?tst=39283&amp;usr=511718&amp;ret=uid=511718&amp;rurl=https://medtraining.org/ltac3/account/adminEditUser.aspx&amp;oid=22170" TargetMode="External"/><Relationship Id="rId116" Type="http://schemas.openxmlformats.org/officeDocument/2006/relationships/control" Target="activeX/activeX40.xml"/><Relationship Id="rId137" Type="http://schemas.openxmlformats.org/officeDocument/2006/relationships/control" Target="activeX/activeX55.xml"/><Relationship Id="rId158" Type="http://schemas.openxmlformats.org/officeDocument/2006/relationships/control" Target="activeX/activeX7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Policare, Linda</dc:creator>
  <cp:lastModifiedBy>Policare, Linda</cp:lastModifiedBy>
  <cp:revision>2</cp:revision>
  <dcterms:created xsi:type="dcterms:W3CDTF">2017-07-03T11:44:00Z</dcterms:created>
  <dcterms:modified xsi:type="dcterms:W3CDTF">2017-07-03T11:44:00Z</dcterms:modified>
</cp:coreProperties>
</file>