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F1A0C" w14:textId="27079904" w:rsidR="00E7631C" w:rsidRPr="00E55A37" w:rsidRDefault="00E7631C" w:rsidP="001355B6">
      <w:pPr>
        <w:pStyle w:val="Heading2"/>
        <w:rPr>
          <w:rFonts w:ascii="Times New Roman" w:hAnsi="Times New Roman"/>
          <w:sz w:val="24"/>
        </w:rPr>
      </w:pPr>
      <w:r w:rsidRPr="00E55A37">
        <w:rPr>
          <w:rFonts w:ascii="Times New Roman" w:hAnsi="Times New Roman"/>
          <w:sz w:val="24"/>
        </w:rPr>
        <w:t xml:space="preserve">Blood Glucose Point of Care Testing Using </w:t>
      </w:r>
      <w:proofErr w:type="spellStart"/>
      <w:r w:rsidRPr="00E55A37">
        <w:rPr>
          <w:rFonts w:ascii="Times New Roman" w:hAnsi="Times New Roman"/>
          <w:sz w:val="24"/>
        </w:rPr>
        <w:t>Accu-Chek</w:t>
      </w:r>
      <w:proofErr w:type="spellEnd"/>
      <w:r w:rsidRPr="00E55A37">
        <w:rPr>
          <w:rFonts w:ascii="Times New Roman" w:hAnsi="Times New Roman"/>
          <w:sz w:val="24"/>
        </w:rPr>
        <w:t xml:space="preserve"> </w:t>
      </w:r>
      <w:r w:rsidR="006D369C" w:rsidRPr="00E55A37">
        <w:rPr>
          <w:rFonts w:ascii="Times New Roman" w:hAnsi="Times New Roman"/>
          <w:sz w:val="24"/>
        </w:rPr>
        <w:t xml:space="preserve">Inform II </w:t>
      </w:r>
      <w:r w:rsidRPr="00E55A37">
        <w:rPr>
          <w:rFonts w:ascii="Times New Roman" w:hAnsi="Times New Roman"/>
          <w:sz w:val="24"/>
        </w:rPr>
        <w:t>™ System</w:t>
      </w:r>
    </w:p>
    <w:p w14:paraId="650F1A0D" w14:textId="77777777" w:rsidR="00E7631C" w:rsidRPr="00E55A37" w:rsidRDefault="00E7631C" w:rsidP="00BF72AD">
      <w:pPr>
        <w:pStyle w:val="Heading3"/>
        <w:numPr>
          <w:ilvl w:val="12"/>
          <w:numId w:val="0"/>
        </w:numPr>
        <w:jc w:val="center"/>
        <w:rPr>
          <w:rFonts w:ascii="Times New Roman" w:hAnsi="Times New Roman"/>
          <w:b w:val="0"/>
          <w:color w:val="000000"/>
          <w:sz w:val="24"/>
        </w:rPr>
      </w:pPr>
      <w:r w:rsidRPr="00E55A37">
        <w:rPr>
          <w:rFonts w:ascii="Times New Roman" w:hAnsi="Times New Roman"/>
          <w:b w:val="0"/>
          <w:color w:val="000000"/>
          <w:sz w:val="24"/>
        </w:rPr>
        <w:t>Table of Contents</w:t>
      </w:r>
    </w:p>
    <w:p w14:paraId="650F1A0E" w14:textId="21F158F0" w:rsidR="00E7631C" w:rsidRPr="00E55A37" w:rsidRDefault="00E7631C">
      <w:pPr>
        <w:numPr>
          <w:ilvl w:val="12"/>
          <w:numId w:val="0"/>
        </w:numPr>
        <w:tabs>
          <w:tab w:val="right" w:leader="dot" w:pos="9216"/>
        </w:tabs>
        <w:rPr>
          <w:rStyle w:val="Hyperlink"/>
          <w:rFonts w:ascii="Times New Roman" w:hAnsi="Times New Roman"/>
          <w:b/>
          <w:color w:val="000000"/>
        </w:rPr>
      </w:pPr>
    </w:p>
    <w:p w14:paraId="650F1A0F" w14:textId="4C095A5D" w:rsidR="00E7631C" w:rsidRPr="00E55A37" w:rsidRDefault="00850A9F">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000000"/>
          <w:u w:val="none"/>
        </w:rPr>
        <w:t xml:space="preserve">A. </w:t>
      </w:r>
      <w:r w:rsidR="00E7631C" w:rsidRPr="00222E84">
        <w:rPr>
          <w:rFonts w:ascii="Times New Roman" w:hAnsi="Times New Roman"/>
        </w:rPr>
        <w:t>General Policies</w:t>
      </w:r>
      <w:r w:rsidR="00C746F4">
        <w:rPr>
          <w:rFonts w:ascii="Times New Roman" w:hAnsi="Times New Roman"/>
          <w:color w:val="000000"/>
        </w:rPr>
        <w:tab/>
      </w:r>
      <w:r w:rsidR="00222E84">
        <w:rPr>
          <w:rFonts w:ascii="Times New Roman" w:hAnsi="Times New Roman"/>
          <w:color w:val="000000"/>
        </w:rPr>
        <w:t>2</w:t>
      </w:r>
    </w:p>
    <w:p w14:paraId="650F1A10" w14:textId="3056E597" w:rsidR="00E7631C" w:rsidRPr="00E55A37" w:rsidRDefault="00850A9F">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000000"/>
          <w:u w:val="none"/>
        </w:rPr>
        <w:t xml:space="preserve">B. </w:t>
      </w:r>
      <w:r w:rsidR="00E7631C" w:rsidRPr="00222E84">
        <w:rPr>
          <w:rFonts w:ascii="Times New Roman" w:hAnsi="Times New Roman"/>
        </w:rPr>
        <w:t>Clinical Indications</w:t>
      </w:r>
      <w:r w:rsidR="00C746F4">
        <w:rPr>
          <w:rFonts w:ascii="Times New Roman" w:hAnsi="Times New Roman"/>
          <w:color w:val="000000"/>
        </w:rPr>
        <w:tab/>
      </w:r>
      <w:r w:rsidR="00222E84">
        <w:rPr>
          <w:rFonts w:ascii="Times New Roman" w:hAnsi="Times New Roman"/>
          <w:color w:val="000000"/>
        </w:rPr>
        <w:t>2</w:t>
      </w:r>
    </w:p>
    <w:p w14:paraId="650F1A11" w14:textId="2DD406FB" w:rsidR="00AE6097" w:rsidRPr="00E55A37" w:rsidRDefault="00850A9F" w:rsidP="00AE6097">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000000"/>
          <w:u w:val="none"/>
        </w:rPr>
        <w:t xml:space="preserve">C  </w:t>
      </w:r>
      <w:r w:rsidR="00AE6097" w:rsidRPr="00222E84">
        <w:rPr>
          <w:rFonts w:ascii="Times New Roman" w:hAnsi="Times New Roman"/>
        </w:rPr>
        <w:t>Limitations of the Method</w:t>
      </w:r>
      <w:r w:rsidR="00AE6097" w:rsidRPr="00E55A37">
        <w:rPr>
          <w:rFonts w:ascii="Times New Roman" w:hAnsi="Times New Roman"/>
          <w:color w:val="000000"/>
        </w:rPr>
        <w:tab/>
      </w:r>
      <w:r w:rsidR="00222E84">
        <w:rPr>
          <w:rFonts w:ascii="Times New Roman" w:hAnsi="Times New Roman"/>
          <w:color w:val="000000"/>
        </w:rPr>
        <w:t>3</w:t>
      </w:r>
    </w:p>
    <w:p w14:paraId="650F1A12" w14:textId="3B2319A9" w:rsidR="00850A9F" w:rsidRPr="00E55A37" w:rsidRDefault="00850A9F" w:rsidP="00850A9F">
      <w:pPr>
        <w:numPr>
          <w:ilvl w:val="12"/>
          <w:numId w:val="0"/>
        </w:numPr>
        <w:tabs>
          <w:tab w:val="right" w:leader="dot" w:pos="9216"/>
        </w:tabs>
        <w:spacing w:before="60" w:after="60"/>
        <w:rPr>
          <w:rFonts w:ascii="Times New Roman" w:hAnsi="Times New Roman"/>
        </w:rPr>
      </w:pPr>
      <w:r w:rsidRPr="00E55A37">
        <w:rPr>
          <w:rStyle w:val="Hyperlink"/>
          <w:rFonts w:ascii="Times New Roman" w:hAnsi="Times New Roman"/>
          <w:color w:val="auto"/>
          <w:u w:val="none"/>
        </w:rPr>
        <w:t xml:space="preserve">D. </w:t>
      </w:r>
      <w:r w:rsidRPr="00222E84">
        <w:rPr>
          <w:rFonts w:ascii="Times New Roman" w:hAnsi="Times New Roman"/>
        </w:rPr>
        <w:t>Operator Certification/Recertification</w:t>
      </w:r>
      <w:r w:rsidRPr="00E55A37">
        <w:rPr>
          <w:rFonts w:ascii="Times New Roman" w:hAnsi="Times New Roman"/>
        </w:rPr>
        <w:tab/>
      </w:r>
      <w:r w:rsidR="00222E84">
        <w:rPr>
          <w:rFonts w:ascii="Times New Roman" w:hAnsi="Times New Roman"/>
        </w:rPr>
        <w:t>3-4</w:t>
      </w:r>
    </w:p>
    <w:p w14:paraId="650F1A13" w14:textId="1B26E86F" w:rsidR="00AA3AEB" w:rsidRPr="00E55A37" w:rsidRDefault="00AA3AEB" w:rsidP="00AA3AEB">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auto"/>
          <w:u w:val="none"/>
        </w:rPr>
        <w:t>E</w:t>
      </w:r>
      <w:r w:rsidRPr="00E55A37">
        <w:rPr>
          <w:rStyle w:val="Hyperlink"/>
          <w:rFonts w:ascii="Times New Roman" w:hAnsi="Times New Roman"/>
          <w:color w:val="FF0000"/>
          <w:u w:val="none"/>
        </w:rPr>
        <w:t>.</w:t>
      </w:r>
      <w:r w:rsidRPr="00E55A37">
        <w:rPr>
          <w:rStyle w:val="Hyperlink"/>
          <w:rFonts w:ascii="Times New Roman" w:hAnsi="Times New Roman"/>
          <w:color w:val="000000"/>
          <w:u w:val="none"/>
        </w:rPr>
        <w:t xml:space="preserve"> </w:t>
      </w:r>
      <w:r w:rsidRPr="00222E84">
        <w:rPr>
          <w:rFonts w:ascii="Times New Roman" w:hAnsi="Times New Roman"/>
        </w:rPr>
        <w:t>Quality Control Testing Policy</w:t>
      </w:r>
      <w:r w:rsidRPr="00E55A37">
        <w:rPr>
          <w:rFonts w:ascii="Times New Roman" w:hAnsi="Times New Roman"/>
          <w:color w:val="000000"/>
        </w:rPr>
        <w:tab/>
      </w:r>
      <w:r w:rsidR="00222E84">
        <w:rPr>
          <w:rFonts w:ascii="Times New Roman" w:hAnsi="Times New Roman"/>
          <w:color w:val="000000"/>
        </w:rPr>
        <w:t>4-5</w:t>
      </w:r>
    </w:p>
    <w:p w14:paraId="650F1A14" w14:textId="74AF9756" w:rsidR="00850A9F" w:rsidRPr="00E55A37" w:rsidRDefault="00AA3AEB" w:rsidP="00850A9F">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000000"/>
          <w:u w:val="none"/>
        </w:rPr>
        <w:t>F</w:t>
      </w:r>
      <w:r w:rsidR="00643717" w:rsidRPr="00E55A37">
        <w:rPr>
          <w:rStyle w:val="Hyperlink"/>
          <w:rFonts w:ascii="Times New Roman" w:hAnsi="Times New Roman"/>
          <w:color w:val="000000"/>
          <w:u w:val="none"/>
        </w:rPr>
        <w:t xml:space="preserve">. </w:t>
      </w:r>
      <w:r w:rsidR="0003107A">
        <w:rPr>
          <w:rStyle w:val="Hyperlink"/>
          <w:rFonts w:ascii="Times New Roman" w:hAnsi="Times New Roman"/>
          <w:color w:val="000000"/>
          <w:u w:val="none"/>
        </w:rPr>
        <w:t>Quality Control Testing Procedure</w:t>
      </w:r>
      <w:r w:rsidR="00850A9F" w:rsidRPr="00E55A37">
        <w:rPr>
          <w:rFonts w:ascii="Times New Roman" w:hAnsi="Times New Roman"/>
          <w:color w:val="000000"/>
        </w:rPr>
        <w:tab/>
      </w:r>
      <w:r w:rsidR="00222E84">
        <w:rPr>
          <w:rFonts w:ascii="Times New Roman" w:hAnsi="Times New Roman"/>
          <w:color w:val="000000"/>
        </w:rPr>
        <w:t>5</w:t>
      </w:r>
    </w:p>
    <w:p w14:paraId="650F1A15" w14:textId="33F1D433" w:rsidR="00614051" w:rsidRPr="00E55A37" w:rsidRDefault="00614051" w:rsidP="00AC099E">
      <w:pPr>
        <w:numPr>
          <w:ilvl w:val="12"/>
          <w:numId w:val="0"/>
        </w:numPr>
        <w:tabs>
          <w:tab w:val="right" w:leader="dot" w:pos="9216"/>
        </w:tabs>
        <w:spacing w:before="60" w:after="60"/>
        <w:rPr>
          <w:rFonts w:ascii="Times New Roman" w:hAnsi="Times New Roman"/>
          <w:color w:val="000000"/>
        </w:rPr>
      </w:pPr>
      <w:r w:rsidRPr="00E55A37">
        <w:rPr>
          <w:rFonts w:ascii="Times New Roman" w:hAnsi="Times New Roman"/>
        </w:rPr>
        <w:t>G.</w:t>
      </w:r>
      <w:r w:rsidR="00222E84">
        <w:rPr>
          <w:rFonts w:ascii="Times New Roman" w:hAnsi="Times New Roman"/>
        </w:rPr>
        <w:t xml:space="preserve"> </w:t>
      </w:r>
      <w:r w:rsidR="0003107A" w:rsidRPr="00222E84">
        <w:rPr>
          <w:rFonts w:ascii="Times New Roman" w:hAnsi="Times New Roman"/>
        </w:rPr>
        <w:t>Test Strip Storage and Handling</w:t>
      </w:r>
      <w:r w:rsidR="00AC099E" w:rsidRPr="00E55A37">
        <w:rPr>
          <w:rFonts w:ascii="Times New Roman" w:hAnsi="Times New Roman"/>
        </w:rPr>
        <w:tab/>
      </w:r>
      <w:r w:rsidR="00222E84">
        <w:rPr>
          <w:rFonts w:ascii="Times New Roman" w:hAnsi="Times New Roman"/>
        </w:rPr>
        <w:t>6</w:t>
      </w:r>
    </w:p>
    <w:p w14:paraId="650F1A16" w14:textId="7A0BC8AC" w:rsidR="00850A9F" w:rsidRPr="00E55A37" w:rsidRDefault="00614051" w:rsidP="00850A9F">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000000"/>
          <w:u w:val="none"/>
        </w:rPr>
        <w:t>H</w:t>
      </w:r>
      <w:r w:rsidR="00643717" w:rsidRPr="00E55A37">
        <w:rPr>
          <w:rStyle w:val="Hyperlink"/>
          <w:rFonts w:ascii="Times New Roman" w:hAnsi="Times New Roman"/>
          <w:color w:val="000000"/>
          <w:u w:val="none"/>
        </w:rPr>
        <w:t xml:space="preserve">. </w:t>
      </w:r>
      <w:r w:rsidR="0003107A">
        <w:rPr>
          <w:rFonts w:ascii="Times New Roman" w:hAnsi="Times New Roman"/>
        </w:rPr>
        <w:t>Specimen Collection and Handling</w:t>
      </w:r>
      <w:r w:rsidR="00850A9F" w:rsidRPr="00E55A37">
        <w:rPr>
          <w:rFonts w:ascii="Times New Roman" w:hAnsi="Times New Roman"/>
          <w:color w:val="000000"/>
        </w:rPr>
        <w:tab/>
      </w:r>
      <w:r w:rsidR="00222E84">
        <w:rPr>
          <w:rFonts w:ascii="Times New Roman" w:hAnsi="Times New Roman"/>
          <w:color w:val="000000"/>
        </w:rPr>
        <w:t>6</w:t>
      </w:r>
    </w:p>
    <w:p w14:paraId="650F1A17" w14:textId="75B49CB0" w:rsidR="00643717" w:rsidRPr="00E55A37" w:rsidRDefault="00614051" w:rsidP="00643717">
      <w:pPr>
        <w:numPr>
          <w:ilvl w:val="12"/>
          <w:numId w:val="0"/>
        </w:numPr>
        <w:tabs>
          <w:tab w:val="right" w:leader="dot" w:pos="9216"/>
        </w:tabs>
        <w:spacing w:before="60" w:after="60"/>
        <w:rPr>
          <w:rStyle w:val="Hyperlink"/>
          <w:rFonts w:ascii="Times New Roman" w:hAnsi="Times New Roman"/>
          <w:color w:val="000000"/>
        </w:rPr>
      </w:pPr>
      <w:r w:rsidRPr="00E55A37">
        <w:rPr>
          <w:rStyle w:val="Hyperlink"/>
          <w:rFonts w:ascii="Times New Roman" w:hAnsi="Times New Roman"/>
          <w:color w:val="000000"/>
          <w:u w:val="none"/>
        </w:rPr>
        <w:t>I</w:t>
      </w:r>
      <w:r w:rsidR="00643717" w:rsidRPr="00E55A37">
        <w:rPr>
          <w:rStyle w:val="Hyperlink"/>
          <w:rFonts w:ascii="Times New Roman" w:hAnsi="Times New Roman"/>
          <w:color w:val="000000"/>
          <w:u w:val="none"/>
        </w:rPr>
        <w:t xml:space="preserve">.  </w:t>
      </w:r>
      <w:r w:rsidR="008A217E">
        <w:rPr>
          <w:rFonts w:ascii="Times New Roman" w:hAnsi="Times New Roman"/>
        </w:rPr>
        <w:t>Patient Testing Policies</w:t>
      </w:r>
      <w:r w:rsidR="00643717" w:rsidRPr="00E55A37">
        <w:rPr>
          <w:rFonts w:ascii="Times New Roman" w:hAnsi="Times New Roman"/>
          <w:color w:val="000000"/>
        </w:rPr>
        <w:tab/>
      </w:r>
      <w:r w:rsidR="00222E84">
        <w:rPr>
          <w:rFonts w:ascii="Times New Roman" w:hAnsi="Times New Roman"/>
          <w:color w:val="000000"/>
        </w:rPr>
        <w:t>6</w:t>
      </w:r>
    </w:p>
    <w:p w14:paraId="650F1A18" w14:textId="6C6DD9C4" w:rsidR="00643717" w:rsidRPr="00E55A37" w:rsidRDefault="00614051" w:rsidP="00643717">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000000"/>
          <w:u w:val="none"/>
        </w:rPr>
        <w:t>J</w:t>
      </w:r>
      <w:r w:rsidR="00643717" w:rsidRPr="00E55A37">
        <w:rPr>
          <w:rStyle w:val="Hyperlink"/>
          <w:rFonts w:ascii="Times New Roman" w:hAnsi="Times New Roman"/>
          <w:color w:val="000000"/>
          <w:u w:val="none"/>
        </w:rPr>
        <w:t xml:space="preserve">. </w:t>
      </w:r>
      <w:r w:rsidR="005D40BF" w:rsidRPr="00E55A37">
        <w:rPr>
          <w:rStyle w:val="Hyperlink"/>
          <w:rFonts w:ascii="Times New Roman" w:hAnsi="Times New Roman"/>
          <w:color w:val="000000"/>
          <w:u w:val="none"/>
        </w:rPr>
        <w:t xml:space="preserve"> </w:t>
      </w:r>
      <w:r w:rsidR="008A217E">
        <w:rPr>
          <w:rFonts w:ascii="Times New Roman" w:hAnsi="Times New Roman"/>
        </w:rPr>
        <w:t xml:space="preserve">Patient </w:t>
      </w:r>
      <w:r w:rsidR="00222E84">
        <w:rPr>
          <w:rFonts w:ascii="Times New Roman" w:hAnsi="Times New Roman"/>
        </w:rPr>
        <w:t>Preparation</w:t>
      </w:r>
      <w:r w:rsidR="00643717" w:rsidRPr="00E55A37">
        <w:rPr>
          <w:rFonts w:ascii="Times New Roman" w:hAnsi="Times New Roman"/>
          <w:color w:val="000000"/>
        </w:rPr>
        <w:tab/>
      </w:r>
      <w:r w:rsidR="00222E84">
        <w:rPr>
          <w:rFonts w:ascii="Times New Roman" w:hAnsi="Times New Roman"/>
          <w:color w:val="000000"/>
        </w:rPr>
        <w:t>6-7</w:t>
      </w:r>
    </w:p>
    <w:p w14:paraId="650F1A19" w14:textId="21271FEB" w:rsidR="00643717" w:rsidRPr="00E55A37" w:rsidRDefault="00614051" w:rsidP="00643717">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000000"/>
          <w:u w:val="none"/>
        </w:rPr>
        <w:t>K</w:t>
      </w:r>
      <w:r w:rsidR="00643717" w:rsidRPr="00E55A37">
        <w:rPr>
          <w:rStyle w:val="Hyperlink"/>
          <w:rFonts w:ascii="Times New Roman" w:hAnsi="Times New Roman"/>
          <w:color w:val="000000"/>
          <w:u w:val="none"/>
        </w:rPr>
        <w:t xml:space="preserve">. </w:t>
      </w:r>
      <w:r w:rsidR="008A217E">
        <w:rPr>
          <w:rFonts w:ascii="Times New Roman" w:hAnsi="Times New Roman"/>
        </w:rPr>
        <w:t>Patient Testing Procedure</w:t>
      </w:r>
      <w:r w:rsidR="00643717" w:rsidRPr="00E55A37">
        <w:rPr>
          <w:rFonts w:ascii="Times New Roman" w:hAnsi="Times New Roman"/>
          <w:color w:val="000000"/>
        </w:rPr>
        <w:tab/>
      </w:r>
      <w:r w:rsidR="00222E84">
        <w:rPr>
          <w:rFonts w:ascii="Times New Roman" w:hAnsi="Times New Roman"/>
          <w:color w:val="000000"/>
        </w:rPr>
        <w:t>7-8</w:t>
      </w:r>
    </w:p>
    <w:p w14:paraId="628D3516" w14:textId="00B8F809" w:rsidR="001B5828" w:rsidRDefault="00614051" w:rsidP="00643717">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000000"/>
          <w:u w:val="none"/>
        </w:rPr>
        <w:t>L</w:t>
      </w:r>
      <w:r w:rsidR="00643717" w:rsidRPr="00E55A37">
        <w:rPr>
          <w:rStyle w:val="Hyperlink"/>
          <w:rFonts w:ascii="Times New Roman" w:hAnsi="Times New Roman"/>
          <w:color w:val="000000"/>
          <w:u w:val="none"/>
        </w:rPr>
        <w:t xml:space="preserve">.  </w:t>
      </w:r>
      <w:r w:rsidR="008A217E">
        <w:rPr>
          <w:rFonts w:ascii="Times New Roman" w:hAnsi="Times New Roman"/>
        </w:rPr>
        <w:t>Expected Result</w:t>
      </w:r>
      <w:r w:rsidR="00643717" w:rsidRPr="00E55A37">
        <w:rPr>
          <w:rFonts w:ascii="Times New Roman" w:hAnsi="Times New Roman"/>
          <w:color w:val="000000"/>
        </w:rPr>
        <w:tab/>
      </w:r>
      <w:r w:rsidR="008B136A">
        <w:rPr>
          <w:rFonts w:ascii="Times New Roman" w:hAnsi="Times New Roman"/>
          <w:color w:val="000000"/>
        </w:rPr>
        <w:t>8</w:t>
      </w:r>
    </w:p>
    <w:p w14:paraId="650F1A1B" w14:textId="2A8465E9" w:rsidR="00643717" w:rsidRPr="00E55A37" w:rsidRDefault="00614051" w:rsidP="00643717">
      <w:pPr>
        <w:numPr>
          <w:ilvl w:val="12"/>
          <w:numId w:val="0"/>
        </w:numPr>
        <w:tabs>
          <w:tab w:val="right" w:leader="dot" w:pos="9216"/>
        </w:tabs>
        <w:spacing w:before="60" w:after="60"/>
        <w:rPr>
          <w:rStyle w:val="Hyperlink"/>
          <w:rFonts w:ascii="Times New Roman" w:hAnsi="Times New Roman"/>
          <w:color w:val="000000"/>
        </w:rPr>
      </w:pPr>
      <w:r w:rsidRPr="00E55A37">
        <w:rPr>
          <w:rStyle w:val="Hyperlink"/>
          <w:rFonts w:ascii="Times New Roman" w:hAnsi="Times New Roman"/>
          <w:color w:val="000000"/>
          <w:u w:val="none"/>
        </w:rPr>
        <w:t>M</w:t>
      </w:r>
      <w:r w:rsidR="00643717" w:rsidRPr="00E55A37">
        <w:rPr>
          <w:rStyle w:val="Hyperlink"/>
          <w:rFonts w:ascii="Times New Roman" w:hAnsi="Times New Roman"/>
          <w:color w:val="000000"/>
          <w:u w:val="none"/>
        </w:rPr>
        <w:t xml:space="preserve">. </w:t>
      </w:r>
      <w:r w:rsidR="008A217E">
        <w:rPr>
          <w:rFonts w:ascii="Times New Roman" w:hAnsi="Times New Roman"/>
        </w:rPr>
        <w:t>Critical Results</w:t>
      </w:r>
      <w:r w:rsidR="00643717" w:rsidRPr="00E55A37">
        <w:rPr>
          <w:rFonts w:ascii="Times New Roman" w:hAnsi="Times New Roman"/>
          <w:color w:val="000000"/>
        </w:rPr>
        <w:tab/>
      </w:r>
      <w:r w:rsidR="008B136A">
        <w:rPr>
          <w:rFonts w:ascii="Times New Roman" w:hAnsi="Times New Roman"/>
          <w:color w:val="000000"/>
        </w:rPr>
        <w:t>8</w:t>
      </w:r>
    </w:p>
    <w:p w14:paraId="650F1A1C" w14:textId="4590266B" w:rsidR="00643717" w:rsidRDefault="00614051" w:rsidP="00643717">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000000"/>
          <w:u w:val="none"/>
        </w:rPr>
        <w:t>N</w:t>
      </w:r>
      <w:r w:rsidR="00643717" w:rsidRPr="00E55A37">
        <w:rPr>
          <w:rStyle w:val="Hyperlink"/>
          <w:rFonts w:ascii="Times New Roman" w:hAnsi="Times New Roman"/>
          <w:color w:val="000000"/>
          <w:u w:val="none"/>
        </w:rPr>
        <w:t xml:space="preserve">. </w:t>
      </w:r>
      <w:r w:rsidR="008A217E">
        <w:rPr>
          <w:rFonts w:ascii="Times New Roman" w:hAnsi="Times New Roman"/>
        </w:rPr>
        <w:t>Infection Control Guidelines</w:t>
      </w:r>
      <w:r w:rsidR="00643717" w:rsidRPr="00E55A37">
        <w:rPr>
          <w:rFonts w:ascii="Times New Roman" w:hAnsi="Times New Roman"/>
          <w:color w:val="000000"/>
        </w:rPr>
        <w:tab/>
      </w:r>
      <w:r w:rsidR="008B136A">
        <w:rPr>
          <w:rFonts w:ascii="Times New Roman" w:hAnsi="Times New Roman"/>
          <w:color w:val="000000"/>
        </w:rPr>
        <w:t>8-9</w:t>
      </w:r>
    </w:p>
    <w:p w14:paraId="7B476144" w14:textId="07B6F1CB" w:rsidR="001B5828" w:rsidRDefault="008A217E" w:rsidP="00643717">
      <w:pPr>
        <w:numPr>
          <w:ilvl w:val="12"/>
          <w:numId w:val="0"/>
        </w:numPr>
        <w:tabs>
          <w:tab w:val="right" w:leader="dot" w:pos="9216"/>
        </w:tabs>
        <w:spacing w:before="60" w:after="60"/>
        <w:rPr>
          <w:rFonts w:ascii="Times New Roman" w:hAnsi="Times New Roman"/>
          <w:color w:val="000000"/>
        </w:rPr>
      </w:pPr>
      <w:r>
        <w:rPr>
          <w:rFonts w:ascii="Times New Roman" w:hAnsi="Times New Roman"/>
          <w:color w:val="000000"/>
        </w:rPr>
        <w:t>O. Documentation of Blood Glucose Result</w:t>
      </w:r>
      <w:r w:rsidR="001B5828" w:rsidRPr="00E55A37">
        <w:rPr>
          <w:rFonts w:ascii="Times New Roman" w:hAnsi="Times New Roman"/>
          <w:color w:val="000000"/>
        </w:rPr>
        <w:tab/>
      </w:r>
      <w:r w:rsidR="008B136A">
        <w:rPr>
          <w:rFonts w:ascii="Times New Roman" w:hAnsi="Times New Roman"/>
          <w:color w:val="000000"/>
        </w:rPr>
        <w:t>9</w:t>
      </w:r>
    </w:p>
    <w:p w14:paraId="308663B9" w14:textId="63C89E56" w:rsidR="008A217E" w:rsidRDefault="008A217E" w:rsidP="00643717">
      <w:pPr>
        <w:numPr>
          <w:ilvl w:val="12"/>
          <w:numId w:val="0"/>
        </w:numPr>
        <w:tabs>
          <w:tab w:val="right" w:leader="dot" w:pos="9216"/>
        </w:tabs>
        <w:spacing w:before="60" w:after="60"/>
        <w:rPr>
          <w:rFonts w:ascii="Times New Roman" w:hAnsi="Times New Roman"/>
          <w:color w:val="000000"/>
        </w:rPr>
      </w:pPr>
      <w:r>
        <w:rPr>
          <w:rFonts w:ascii="Times New Roman" w:hAnsi="Times New Roman"/>
          <w:color w:val="000000"/>
        </w:rPr>
        <w:t>P. Downtime Process for Glucose Testing</w:t>
      </w:r>
      <w:r w:rsidR="001B5828" w:rsidRPr="00E55A37">
        <w:rPr>
          <w:rFonts w:ascii="Times New Roman" w:hAnsi="Times New Roman"/>
          <w:color w:val="000000"/>
        </w:rPr>
        <w:tab/>
      </w:r>
      <w:r w:rsidR="008B136A">
        <w:rPr>
          <w:rFonts w:ascii="Times New Roman" w:hAnsi="Times New Roman"/>
          <w:color w:val="000000"/>
        </w:rPr>
        <w:t>9</w:t>
      </w:r>
    </w:p>
    <w:p w14:paraId="3688937A" w14:textId="17C8E0C8" w:rsidR="008A217E" w:rsidRDefault="008A217E" w:rsidP="00643717">
      <w:pPr>
        <w:numPr>
          <w:ilvl w:val="12"/>
          <w:numId w:val="0"/>
        </w:numPr>
        <w:tabs>
          <w:tab w:val="right" w:leader="dot" w:pos="9216"/>
        </w:tabs>
        <w:spacing w:before="60" w:after="60"/>
        <w:rPr>
          <w:rFonts w:ascii="Times New Roman" w:hAnsi="Times New Roman"/>
          <w:color w:val="000000"/>
        </w:rPr>
      </w:pPr>
      <w:r>
        <w:rPr>
          <w:rFonts w:ascii="Times New Roman" w:hAnsi="Times New Roman"/>
          <w:color w:val="000000"/>
        </w:rPr>
        <w:t>Q. Meter Repair/Troubleshooting</w:t>
      </w:r>
      <w:r w:rsidR="001B5828" w:rsidRPr="00E55A37">
        <w:rPr>
          <w:rFonts w:ascii="Times New Roman" w:hAnsi="Times New Roman"/>
          <w:color w:val="000000"/>
        </w:rPr>
        <w:tab/>
      </w:r>
      <w:r w:rsidR="008B136A">
        <w:rPr>
          <w:rFonts w:ascii="Times New Roman" w:hAnsi="Times New Roman"/>
          <w:color w:val="000000"/>
        </w:rPr>
        <w:t>9</w:t>
      </w:r>
    </w:p>
    <w:p w14:paraId="308E7887" w14:textId="1775964C" w:rsidR="008A217E" w:rsidRDefault="008A217E" w:rsidP="00643717">
      <w:pPr>
        <w:numPr>
          <w:ilvl w:val="12"/>
          <w:numId w:val="0"/>
        </w:numPr>
        <w:tabs>
          <w:tab w:val="right" w:leader="dot" w:pos="9216"/>
        </w:tabs>
        <w:spacing w:before="60" w:after="60"/>
        <w:rPr>
          <w:rFonts w:ascii="Times New Roman" w:hAnsi="Times New Roman"/>
          <w:color w:val="000000"/>
        </w:rPr>
      </w:pPr>
      <w:r>
        <w:rPr>
          <w:rFonts w:ascii="Times New Roman" w:hAnsi="Times New Roman"/>
          <w:color w:val="000000"/>
        </w:rPr>
        <w:t>R. Error Code/Messages</w:t>
      </w:r>
      <w:r w:rsidR="001B5828" w:rsidRPr="00E55A37">
        <w:rPr>
          <w:rFonts w:ascii="Times New Roman" w:hAnsi="Times New Roman"/>
          <w:color w:val="000000"/>
        </w:rPr>
        <w:tab/>
      </w:r>
      <w:r w:rsidR="008B136A">
        <w:rPr>
          <w:rFonts w:ascii="Times New Roman" w:hAnsi="Times New Roman"/>
          <w:color w:val="000000"/>
        </w:rPr>
        <w:t>10-11</w:t>
      </w:r>
    </w:p>
    <w:p w14:paraId="40BB6463" w14:textId="3E2E38BC" w:rsidR="008A217E" w:rsidRDefault="008A217E" w:rsidP="00643717">
      <w:pPr>
        <w:numPr>
          <w:ilvl w:val="12"/>
          <w:numId w:val="0"/>
        </w:numPr>
        <w:tabs>
          <w:tab w:val="right" w:leader="dot" w:pos="9216"/>
        </w:tabs>
        <w:spacing w:before="60" w:after="60"/>
        <w:rPr>
          <w:rFonts w:ascii="Times New Roman" w:hAnsi="Times New Roman"/>
          <w:color w:val="000000"/>
        </w:rPr>
      </w:pPr>
      <w:r>
        <w:rPr>
          <w:rFonts w:ascii="Times New Roman" w:hAnsi="Times New Roman"/>
          <w:color w:val="000000"/>
        </w:rPr>
        <w:t xml:space="preserve">S. </w:t>
      </w:r>
      <w:r w:rsidRPr="008A217E">
        <w:rPr>
          <w:rFonts w:ascii="Times New Roman" w:hAnsi="Times New Roman"/>
          <w:color w:val="000000"/>
        </w:rPr>
        <w:t xml:space="preserve">Recalling Testing Results </w:t>
      </w:r>
      <w:proofErr w:type="gramStart"/>
      <w:r w:rsidRPr="008A217E">
        <w:rPr>
          <w:rFonts w:ascii="Times New Roman" w:hAnsi="Times New Roman"/>
          <w:color w:val="000000"/>
        </w:rPr>
        <w:t>From</w:t>
      </w:r>
      <w:proofErr w:type="gramEnd"/>
      <w:r w:rsidRPr="008A217E">
        <w:rPr>
          <w:rFonts w:ascii="Times New Roman" w:hAnsi="Times New Roman"/>
          <w:color w:val="000000"/>
        </w:rPr>
        <w:t xml:space="preserve"> Meter Memory</w:t>
      </w:r>
      <w:r w:rsidR="001B5828" w:rsidRPr="00E55A37">
        <w:rPr>
          <w:rFonts w:ascii="Times New Roman" w:hAnsi="Times New Roman"/>
          <w:color w:val="000000"/>
        </w:rPr>
        <w:tab/>
      </w:r>
      <w:r w:rsidR="008B136A">
        <w:rPr>
          <w:rFonts w:ascii="Times New Roman" w:hAnsi="Times New Roman"/>
          <w:color w:val="000000"/>
        </w:rPr>
        <w:t>11</w:t>
      </w:r>
    </w:p>
    <w:p w14:paraId="511513E5" w14:textId="4AC9C784" w:rsidR="008A217E" w:rsidRDefault="008A217E" w:rsidP="00643717">
      <w:pPr>
        <w:numPr>
          <w:ilvl w:val="12"/>
          <w:numId w:val="0"/>
        </w:numPr>
        <w:tabs>
          <w:tab w:val="right" w:leader="dot" w:pos="9216"/>
        </w:tabs>
        <w:spacing w:before="60" w:after="60"/>
        <w:rPr>
          <w:rFonts w:ascii="Times New Roman" w:hAnsi="Times New Roman"/>
        </w:rPr>
      </w:pPr>
      <w:r>
        <w:rPr>
          <w:rFonts w:ascii="Times New Roman" w:hAnsi="Times New Roman"/>
          <w:color w:val="000000"/>
        </w:rPr>
        <w:t xml:space="preserve">T. </w:t>
      </w:r>
      <w:r w:rsidRPr="00E55A37">
        <w:rPr>
          <w:rFonts w:ascii="Times New Roman" w:hAnsi="Times New Roman"/>
        </w:rPr>
        <w:t>Linearity Testing</w:t>
      </w:r>
      <w:r w:rsidR="001B5828" w:rsidRPr="00E55A37">
        <w:rPr>
          <w:rFonts w:ascii="Times New Roman" w:hAnsi="Times New Roman"/>
          <w:color w:val="000000"/>
        </w:rPr>
        <w:tab/>
      </w:r>
      <w:r w:rsidR="001B5828">
        <w:rPr>
          <w:rFonts w:ascii="Times New Roman" w:hAnsi="Times New Roman"/>
          <w:color w:val="000000"/>
        </w:rPr>
        <w:t>1</w:t>
      </w:r>
      <w:r w:rsidR="008B136A">
        <w:rPr>
          <w:rFonts w:ascii="Times New Roman" w:hAnsi="Times New Roman"/>
          <w:color w:val="000000"/>
        </w:rPr>
        <w:t>1</w:t>
      </w:r>
    </w:p>
    <w:p w14:paraId="5DCDFAAC" w14:textId="7854FDB4" w:rsidR="008A217E" w:rsidRDefault="008A217E" w:rsidP="00643717">
      <w:pPr>
        <w:numPr>
          <w:ilvl w:val="12"/>
          <w:numId w:val="0"/>
        </w:numPr>
        <w:tabs>
          <w:tab w:val="right" w:leader="dot" w:pos="9216"/>
        </w:tabs>
        <w:spacing w:before="60" w:after="60"/>
        <w:rPr>
          <w:rFonts w:ascii="Times New Roman" w:hAnsi="Times New Roman"/>
        </w:rPr>
      </w:pPr>
      <w:r>
        <w:rPr>
          <w:rFonts w:ascii="Times New Roman" w:hAnsi="Times New Roman"/>
        </w:rPr>
        <w:t xml:space="preserve">U. </w:t>
      </w:r>
      <w:r w:rsidRPr="00E55A37">
        <w:rPr>
          <w:rFonts w:ascii="Times New Roman" w:hAnsi="Times New Roman"/>
        </w:rPr>
        <w:t>Proficiency Testing</w:t>
      </w:r>
      <w:r w:rsidR="001B5828" w:rsidRPr="00E55A37">
        <w:rPr>
          <w:rFonts w:ascii="Times New Roman" w:hAnsi="Times New Roman"/>
          <w:color w:val="000000"/>
        </w:rPr>
        <w:tab/>
      </w:r>
      <w:r w:rsidR="008B136A">
        <w:rPr>
          <w:rFonts w:ascii="Times New Roman" w:hAnsi="Times New Roman"/>
          <w:color w:val="000000"/>
        </w:rPr>
        <w:t>12</w:t>
      </w:r>
    </w:p>
    <w:p w14:paraId="2CCBAA08" w14:textId="109E152A" w:rsidR="008A217E" w:rsidRDefault="008A217E" w:rsidP="00643717">
      <w:pPr>
        <w:numPr>
          <w:ilvl w:val="12"/>
          <w:numId w:val="0"/>
        </w:numPr>
        <w:tabs>
          <w:tab w:val="right" w:leader="dot" w:pos="9216"/>
        </w:tabs>
        <w:spacing w:before="60" w:after="60"/>
        <w:rPr>
          <w:rFonts w:ascii="Times New Roman" w:hAnsi="Times New Roman"/>
        </w:rPr>
      </w:pPr>
      <w:r>
        <w:rPr>
          <w:rFonts w:ascii="Times New Roman" w:hAnsi="Times New Roman"/>
        </w:rPr>
        <w:t xml:space="preserve">V. </w:t>
      </w:r>
      <w:r w:rsidRPr="00E55A37">
        <w:rPr>
          <w:rFonts w:ascii="Times New Roman" w:hAnsi="Times New Roman"/>
        </w:rPr>
        <w:t xml:space="preserve">Transferring Data from the </w:t>
      </w:r>
      <w:proofErr w:type="spellStart"/>
      <w:r w:rsidRPr="00E55A37">
        <w:rPr>
          <w:rFonts w:ascii="Times New Roman" w:hAnsi="Times New Roman"/>
        </w:rPr>
        <w:t>Accu-Chek</w:t>
      </w:r>
      <w:proofErr w:type="spellEnd"/>
      <w:r w:rsidRPr="00E55A37">
        <w:rPr>
          <w:rFonts w:ascii="Times New Roman" w:hAnsi="Times New Roman"/>
        </w:rPr>
        <w:t xml:space="preserve"> Inform II™ System</w:t>
      </w:r>
      <w:r w:rsidR="001B5828" w:rsidRPr="00E55A37">
        <w:rPr>
          <w:rFonts w:ascii="Times New Roman" w:hAnsi="Times New Roman"/>
          <w:color w:val="000000"/>
        </w:rPr>
        <w:tab/>
      </w:r>
      <w:r w:rsidR="008B136A">
        <w:rPr>
          <w:rFonts w:ascii="Times New Roman" w:hAnsi="Times New Roman"/>
          <w:color w:val="000000"/>
        </w:rPr>
        <w:t>12</w:t>
      </w:r>
    </w:p>
    <w:p w14:paraId="4A29E0D2" w14:textId="303A5745" w:rsidR="008A217E" w:rsidRDefault="008A217E" w:rsidP="00643717">
      <w:pPr>
        <w:numPr>
          <w:ilvl w:val="12"/>
          <w:numId w:val="0"/>
        </w:numPr>
        <w:tabs>
          <w:tab w:val="right" w:leader="dot" w:pos="9216"/>
        </w:tabs>
        <w:spacing w:before="60" w:after="60"/>
        <w:rPr>
          <w:rFonts w:ascii="Times New Roman" w:hAnsi="Times New Roman"/>
        </w:rPr>
      </w:pPr>
      <w:r>
        <w:rPr>
          <w:rFonts w:ascii="Times New Roman" w:hAnsi="Times New Roman"/>
        </w:rPr>
        <w:t xml:space="preserve">W. </w:t>
      </w:r>
      <w:r w:rsidRPr="00E55A37">
        <w:rPr>
          <w:rFonts w:ascii="Times New Roman" w:hAnsi="Times New Roman"/>
        </w:rPr>
        <w:t>Cleaning and Disinfecting Procedure for the Meter</w:t>
      </w:r>
      <w:r w:rsidR="001B5828" w:rsidRPr="00E55A37">
        <w:rPr>
          <w:rFonts w:ascii="Times New Roman" w:hAnsi="Times New Roman"/>
          <w:color w:val="000000"/>
        </w:rPr>
        <w:tab/>
      </w:r>
      <w:r w:rsidR="001B5828">
        <w:rPr>
          <w:rFonts w:ascii="Times New Roman" w:hAnsi="Times New Roman"/>
          <w:color w:val="000000"/>
        </w:rPr>
        <w:t>1</w:t>
      </w:r>
      <w:r w:rsidR="008B136A">
        <w:rPr>
          <w:rFonts w:ascii="Times New Roman" w:hAnsi="Times New Roman"/>
          <w:color w:val="000000"/>
        </w:rPr>
        <w:t>2</w:t>
      </w:r>
    </w:p>
    <w:p w14:paraId="1378DFED" w14:textId="3C60B97B" w:rsidR="00392B58" w:rsidRDefault="00392B58" w:rsidP="00643717">
      <w:pPr>
        <w:numPr>
          <w:ilvl w:val="12"/>
          <w:numId w:val="0"/>
        </w:numPr>
        <w:tabs>
          <w:tab w:val="right" w:leader="dot" w:pos="9216"/>
        </w:tabs>
        <w:spacing w:before="60" w:after="60"/>
        <w:rPr>
          <w:rFonts w:ascii="Times New Roman" w:hAnsi="Times New Roman"/>
        </w:rPr>
      </w:pPr>
      <w:r>
        <w:rPr>
          <w:rFonts w:ascii="Times New Roman" w:hAnsi="Times New Roman"/>
        </w:rPr>
        <w:t>References</w:t>
      </w:r>
      <w:r w:rsidR="001B5828" w:rsidRPr="00E55A37">
        <w:rPr>
          <w:rFonts w:ascii="Times New Roman" w:hAnsi="Times New Roman"/>
          <w:color w:val="000000"/>
        </w:rPr>
        <w:tab/>
      </w:r>
      <w:r w:rsidR="001B5828">
        <w:rPr>
          <w:rFonts w:ascii="Times New Roman" w:hAnsi="Times New Roman"/>
          <w:color w:val="000000"/>
        </w:rPr>
        <w:t>1</w:t>
      </w:r>
      <w:r w:rsidR="008B136A">
        <w:rPr>
          <w:rFonts w:ascii="Times New Roman" w:hAnsi="Times New Roman"/>
          <w:color w:val="000000"/>
        </w:rPr>
        <w:t>3</w:t>
      </w:r>
    </w:p>
    <w:p w14:paraId="1F3331F5" w14:textId="1112C787" w:rsidR="00392B58" w:rsidRDefault="008B136A" w:rsidP="00643717">
      <w:pPr>
        <w:numPr>
          <w:ilvl w:val="12"/>
          <w:numId w:val="0"/>
        </w:numPr>
        <w:tabs>
          <w:tab w:val="right" w:leader="dot" w:pos="9216"/>
        </w:tabs>
        <w:spacing w:before="60" w:after="60"/>
        <w:rPr>
          <w:rFonts w:ascii="Times New Roman" w:hAnsi="Times New Roman"/>
        </w:rPr>
      </w:pPr>
      <w:r>
        <w:rPr>
          <w:rFonts w:ascii="Times New Roman" w:hAnsi="Times New Roman"/>
        </w:rPr>
        <w:t>Code Definitions (Attachment</w:t>
      </w:r>
      <w:r w:rsidR="00392B58">
        <w:rPr>
          <w:rFonts w:ascii="Times New Roman" w:hAnsi="Times New Roman"/>
        </w:rPr>
        <w:t xml:space="preserve"> A)</w:t>
      </w:r>
      <w:r w:rsidR="001B5828" w:rsidRPr="001B5828">
        <w:rPr>
          <w:rFonts w:ascii="Times New Roman" w:hAnsi="Times New Roman"/>
          <w:color w:val="000000"/>
        </w:rPr>
        <w:t xml:space="preserve"> </w:t>
      </w:r>
      <w:r w:rsidR="001B5828" w:rsidRPr="00E55A37">
        <w:rPr>
          <w:rFonts w:ascii="Times New Roman" w:hAnsi="Times New Roman"/>
          <w:color w:val="000000"/>
        </w:rPr>
        <w:tab/>
      </w:r>
      <w:r w:rsidR="001B5828">
        <w:rPr>
          <w:rFonts w:ascii="Times New Roman" w:hAnsi="Times New Roman"/>
          <w:color w:val="000000"/>
        </w:rPr>
        <w:t>1</w:t>
      </w:r>
      <w:r>
        <w:rPr>
          <w:rFonts w:ascii="Times New Roman" w:hAnsi="Times New Roman"/>
          <w:color w:val="000000"/>
        </w:rPr>
        <w:t>4</w:t>
      </w:r>
    </w:p>
    <w:p w14:paraId="30577FDE" w14:textId="39908333" w:rsidR="00392B58" w:rsidRPr="00E55A37" w:rsidRDefault="008B136A" w:rsidP="00643717">
      <w:pPr>
        <w:numPr>
          <w:ilvl w:val="12"/>
          <w:numId w:val="0"/>
        </w:numPr>
        <w:tabs>
          <w:tab w:val="right" w:leader="dot" w:pos="9216"/>
        </w:tabs>
        <w:spacing w:before="60" w:after="60"/>
        <w:rPr>
          <w:rFonts w:ascii="Times New Roman" w:hAnsi="Times New Roman"/>
          <w:color w:val="000000"/>
        </w:rPr>
      </w:pPr>
      <w:r>
        <w:rPr>
          <w:rFonts w:ascii="Times New Roman" w:hAnsi="Times New Roman"/>
        </w:rPr>
        <w:t>Pictures of Meter (Attachment</w:t>
      </w:r>
      <w:r w:rsidR="00392B58">
        <w:rPr>
          <w:rFonts w:ascii="Times New Roman" w:hAnsi="Times New Roman"/>
        </w:rPr>
        <w:t xml:space="preserve"> B)</w:t>
      </w:r>
      <w:r w:rsidR="001B5828" w:rsidRPr="001B5828">
        <w:rPr>
          <w:rFonts w:ascii="Times New Roman" w:hAnsi="Times New Roman"/>
          <w:color w:val="000000"/>
        </w:rPr>
        <w:t xml:space="preserve"> </w:t>
      </w:r>
      <w:r w:rsidR="001B5828" w:rsidRPr="00E55A37">
        <w:rPr>
          <w:rFonts w:ascii="Times New Roman" w:hAnsi="Times New Roman"/>
          <w:color w:val="000000"/>
        </w:rPr>
        <w:tab/>
      </w:r>
      <w:r>
        <w:rPr>
          <w:rFonts w:ascii="Times New Roman" w:hAnsi="Times New Roman"/>
          <w:color w:val="000000"/>
        </w:rPr>
        <w:t>15-16</w:t>
      </w:r>
    </w:p>
    <w:p w14:paraId="650F1A2E" w14:textId="164E34A1" w:rsidR="00E7631C" w:rsidRDefault="00E7631C" w:rsidP="00132D13">
      <w:pPr>
        <w:rPr>
          <w:rFonts w:ascii="Times New Roman" w:hAnsi="Times New Roman"/>
          <w:color w:val="000000"/>
        </w:rPr>
      </w:pPr>
    </w:p>
    <w:p w14:paraId="5145CAC5" w14:textId="77777777" w:rsidR="001B5828" w:rsidRDefault="001B5828" w:rsidP="00132D13">
      <w:pPr>
        <w:rPr>
          <w:rFonts w:ascii="Times New Roman" w:hAnsi="Times New Roman"/>
          <w:color w:val="000000"/>
        </w:rPr>
      </w:pPr>
    </w:p>
    <w:p w14:paraId="7D80CFF0" w14:textId="77777777" w:rsidR="001B5828" w:rsidRDefault="001B5828" w:rsidP="00132D13">
      <w:pPr>
        <w:rPr>
          <w:rFonts w:ascii="Times New Roman" w:hAnsi="Times New Roman"/>
          <w:color w:val="000000"/>
        </w:rPr>
      </w:pPr>
    </w:p>
    <w:p w14:paraId="51B62B5D" w14:textId="77777777" w:rsidR="001B5828" w:rsidRDefault="001B5828" w:rsidP="00132D13">
      <w:pPr>
        <w:rPr>
          <w:rFonts w:ascii="Times New Roman" w:hAnsi="Times New Roman"/>
          <w:color w:val="000000"/>
        </w:rPr>
      </w:pPr>
    </w:p>
    <w:p w14:paraId="54AA6E51" w14:textId="77777777" w:rsidR="001B5828" w:rsidRDefault="001B5828" w:rsidP="00132D13">
      <w:pPr>
        <w:rPr>
          <w:rFonts w:ascii="Times New Roman" w:hAnsi="Times New Roman"/>
          <w:color w:val="000000"/>
        </w:rPr>
      </w:pPr>
    </w:p>
    <w:p w14:paraId="295709F8" w14:textId="77777777" w:rsidR="001B5828" w:rsidRDefault="001B5828" w:rsidP="00132D13">
      <w:pPr>
        <w:rPr>
          <w:rFonts w:ascii="Times New Roman" w:hAnsi="Times New Roman"/>
          <w:color w:val="000000"/>
        </w:rPr>
      </w:pPr>
    </w:p>
    <w:p w14:paraId="0B264231" w14:textId="77777777" w:rsidR="001B5828" w:rsidRDefault="001B5828" w:rsidP="00132D13">
      <w:pPr>
        <w:rPr>
          <w:rFonts w:ascii="Times New Roman" w:hAnsi="Times New Roman"/>
          <w:color w:val="000000"/>
        </w:rPr>
      </w:pPr>
    </w:p>
    <w:p w14:paraId="55C61622" w14:textId="77777777" w:rsidR="001B5828" w:rsidRDefault="001B5828" w:rsidP="00132D13">
      <w:pPr>
        <w:rPr>
          <w:rFonts w:ascii="Times New Roman" w:hAnsi="Times New Roman"/>
          <w:color w:val="000000"/>
        </w:rPr>
      </w:pPr>
    </w:p>
    <w:p w14:paraId="2B4C095E" w14:textId="77777777" w:rsidR="001B5828" w:rsidRDefault="001B5828" w:rsidP="00132D13">
      <w:pPr>
        <w:rPr>
          <w:rFonts w:ascii="Times New Roman" w:hAnsi="Times New Roman"/>
          <w:color w:val="000000"/>
        </w:rPr>
      </w:pPr>
    </w:p>
    <w:p w14:paraId="1F102E05" w14:textId="77777777" w:rsidR="001B5828" w:rsidRDefault="001B5828" w:rsidP="00132D13">
      <w:pPr>
        <w:rPr>
          <w:rFonts w:ascii="Times New Roman" w:hAnsi="Times New Roman"/>
          <w:color w:val="000000"/>
        </w:rPr>
      </w:pPr>
    </w:p>
    <w:p w14:paraId="4AC24B9C" w14:textId="77777777" w:rsidR="001B5828" w:rsidRPr="00E55A37" w:rsidRDefault="001B5828" w:rsidP="00132D13">
      <w:pPr>
        <w:rPr>
          <w:rFonts w:ascii="Times New Roman" w:hAnsi="Times New Roman"/>
          <w:color w:val="000000"/>
        </w:rPr>
      </w:pPr>
    </w:p>
    <w:p w14:paraId="650F1A2F" w14:textId="77777777" w:rsidR="00CE2F2B" w:rsidRPr="00E55A37" w:rsidRDefault="00CE2F2B" w:rsidP="002E5949">
      <w:pPr>
        <w:rPr>
          <w:rFonts w:ascii="Times New Roman" w:hAnsi="Times New Roman"/>
          <w:b/>
        </w:rPr>
      </w:pPr>
      <w:r w:rsidRPr="00E55A37">
        <w:rPr>
          <w:rFonts w:ascii="Times New Roman" w:hAnsi="Times New Roman"/>
          <w:b/>
        </w:rPr>
        <w:lastRenderedPageBreak/>
        <w:t xml:space="preserve">A.  </w:t>
      </w:r>
      <w:bookmarkStart w:id="0" w:name="GeneralPolicies"/>
      <w:bookmarkEnd w:id="0"/>
      <w:r w:rsidRPr="00E55A37">
        <w:rPr>
          <w:rFonts w:ascii="Times New Roman" w:hAnsi="Times New Roman"/>
          <w:b/>
        </w:rPr>
        <w:t>General Policies</w:t>
      </w:r>
    </w:p>
    <w:p w14:paraId="00B981AD" w14:textId="77777777" w:rsidR="00DA77DF" w:rsidRPr="00E55A37" w:rsidRDefault="00DA77DF" w:rsidP="002E5949">
      <w:pPr>
        <w:rPr>
          <w:rFonts w:ascii="Times New Roman" w:hAnsi="Times New Roman"/>
          <w:b/>
        </w:rPr>
      </w:pPr>
    </w:p>
    <w:p w14:paraId="650F1A30" w14:textId="6E90EB43" w:rsidR="0010211D" w:rsidRPr="00E55A37" w:rsidRDefault="00BA4F2C" w:rsidP="002E5949">
      <w:pPr>
        <w:pStyle w:val="Bullet1"/>
        <w:numPr>
          <w:ilvl w:val="0"/>
          <w:numId w:val="13"/>
        </w:numPr>
        <w:tabs>
          <w:tab w:val="num" w:pos="0"/>
        </w:tabs>
        <w:spacing w:after="0"/>
        <w:rPr>
          <w:rFonts w:ascii="Times New Roman" w:hAnsi="Times New Roman"/>
          <w:color w:val="000000"/>
          <w:sz w:val="24"/>
        </w:rPr>
      </w:pPr>
      <w:r w:rsidRPr="00E55A37">
        <w:rPr>
          <w:rFonts w:ascii="Times New Roman" w:hAnsi="Times New Roman"/>
          <w:color w:val="000000"/>
          <w:sz w:val="24"/>
        </w:rPr>
        <w:t xml:space="preserve">This </w:t>
      </w:r>
      <w:r w:rsidR="00D37CFE" w:rsidRPr="00E55A37">
        <w:rPr>
          <w:rFonts w:ascii="Times New Roman" w:hAnsi="Times New Roman"/>
          <w:color w:val="000000"/>
          <w:sz w:val="24"/>
        </w:rPr>
        <w:t>document</w:t>
      </w:r>
      <w:r w:rsidRPr="00E55A37">
        <w:rPr>
          <w:rFonts w:ascii="Times New Roman" w:hAnsi="Times New Roman"/>
          <w:color w:val="000000"/>
          <w:sz w:val="24"/>
        </w:rPr>
        <w:t xml:space="preserve"> is the official policy and procedure for the use of the Accu-Chek </w:t>
      </w:r>
      <w:r w:rsidR="006D369C" w:rsidRPr="00E55A37">
        <w:rPr>
          <w:rFonts w:ascii="Times New Roman" w:hAnsi="Times New Roman"/>
          <w:color w:val="000000"/>
          <w:sz w:val="24"/>
        </w:rPr>
        <w:t>Inform II</w:t>
      </w:r>
      <w:r w:rsidRPr="00E55A37">
        <w:rPr>
          <w:rFonts w:ascii="Times New Roman" w:hAnsi="Times New Roman"/>
          <w:color w:val="000000"/>
          <w:sz w:val="24"/>
        </w:rPr>
        <w:t>™ System glucose point of care testing throughout the Medical Center</w:t>
      </w:r>
      <w:r w:rsidR="0010211D" w:rsidRPr="00E55A37">
        <w:rPr>
          <w:rFonts w:ascii="Times New Roman" w:hAnsi="Times New Roman"/>
          <w:color w:val="000000"/>
          <w:sz w:val="24"/>
        </w:rPr>
        <w:t xml:space="preserve">. </w:t>
      </w:r>
    </w:p>
    <w:p w14:paraId="650F1A31" w14:textId="75282E58" w:rsidR="00D819BD" w:rsidRPr="00E55A37" w:rsidRDefault="00D819BD" w:rsidP="002E5949">
      <w:pPr>
        <w:pStyle w:val="Bullet1"/>
        <w:numPr>
          <w:ilvl w:val="0"/>
          <w:numId w:val="13"/>
        </w:numPr>
        <w:tabs>
          <w:tab w:val="num" w:pos="0"/>
        </w:tabs>
        <w:spacing w:after="0"/>
        <w:rPr>
          <w:rFonts w:ascii="Times New Roman" w:hAnsi="Times New Roman"/>
          <w:color w:val="000000"/>
          <w:sz w:val="24"/>
        </w:rPr>
      </w:pPr>
      <w:r w:rsidRPr="00E55A37">
        <w:rPr>
          <w:rFonts w:ascii="Times New Roman" w:hAnsi="Times New Roman"/>
          <w:color w:val="000000"/>
          <w:sz w:val="24"/>
        </w:rPr>
        <w:t xml:space="preserve">The policies and procedures pertaining to blood glucose monitoring, quality control, and record keeping with the Accu-Chek </w:t>
      </w:r>
      <w:r w:rsidR="006D369C" w:rsidRPr="00E55A37">
        <w:rPr>
          <w:rFonts w:ascii="Times New Roman" w:hAnsi="Times New Roman"/>
          <w:color w:val="000000"/>
          <w:sz w:val="24"/>
        </w:rPr>
        <w:t>Inform II</w:t>
      </w:r>
      <w:r w:rsidRPr="00E55A37">
        <w:rPr>
          <w:rFonts w:ascii="Times New Roman" w:hAnsi="Times New Roman"/>
          <w:color w:val="000000"/>
          <w:sz w:val="24"/>
        </w:rPr>
        <w:t xml:space="preserve">™ System are reviewed </w:t>
      </w:r>
      <w:r w:rsidR="006D369C" w:rsidRPr="00E55A37">
        <w:rPr>
          <w:rFonts w:ascii="Times New Roman" w:hAnsi="Times New Roman"/>
          <w:color w:val="000000"/>
          <w:sz w:val="24"/>
        </w:rPr>
        <w:t xml:space="preserve">every 2 years </w:t>
      </w:r>
      <w:r w:rsidRPr="00E55A37">
        <w:rPr>
          <w:rFonts w:ascii="Times New Roman" w:hAnsi="Times New Roman"/>
          <w:color w:val="000000"/>
          <w:sz w:val="24"/>
        </w:rPr>
        <w:t>by the A</w:t>
      </w:r>
      <w:r w:rsidR="00CE61A5" w:rsidRPr="00E55A37">
        <w:rPr>
          <w:rFonts w:ascii="Times New Roman" w:hAnsi="Times New Roman"/>
          <w:color w:val="000000"/>
          <w:sz w:val="24"/>
        </w:rPr>
        <w:t>ncillary Testing Coordinator,</w:t>
      </w:r>
      <w:r w:rsidRPr="00E55A37">
        <w:rPr>
          <w:rFonts w:ascii="Times New Roman" w:hAnsi="Times New Roman"/>
          <w:color w:val="000000"/>
          <w:sz w:val="24"/>
        </w:rPr>
        <w:t xml:space="preserve"> the Glucose Testing (Nursing) Site Coordinator</w:t>
      </w:r>
      <w:r w:rsidR="00383B76" w:rsidRPr="00E55A37">
        <w:rPr>
          <w:rFonts w:ascii="Times New Roman" w:hAnsi="Times New Roman"/>
          <w:sz w:val="24"/>
        </w:rPr>
        <w:t>,</w:t>
      </w:r>
      <w:r w:rsidRPr="00E55A37">
        <w:rPr>
          <w:rFonts w:ascii="Times New Roman" w:hAnsi="Times New Roman"/>
          <w:color w:val="000000"/>
          <w:sz w:val="24"/>
        </w:rPr>
        <w:t xml:space="preserve"> </w:t>
      </w:r>
      <w:r w:rsidR="00CB099D" w:rsidRPr="00E55A37">
        <w:rPr>
          <w:rFonts w:ascii="Times New Roman" w:hAnsi="Times New Roman"/>
          <w:color w:val="000000"/>
          <w:sz w:val="24"/>
        </w:rPr>
        <w:t xml:space="preserve">and any revisions </w:t>
      </w:r>
      <w:r w:rsidRPr="00E55A37">
        <w:rPr>
          <w:rFonts w:ascii="Times New Roman" w:hAnsi="Times New Roman"/>
          <w:color w:val="000000"/>
          <w:sz w:val="24"/>
        </w:rPr>
        <w:t xml:space="preserve">will be </w:t>
      </w:r>
      <w:r w:rsidR="00383DF6" w:rsidRPr="00E55A37">
        <w:rPr>
          <w:rFonts w:ascii="Times New Roman" w:hAnsi="Times New Roman"/>
          <w:color w:val="000000"/>
          <w:sz w:val="24"/>
        </w:rPr>
        <w:t xml:space="preserve">reviewed and approved </w:t>
      </w:r>
      <w:r w:rsidRPr="00E55A37">
        <w:rPr>
          <w:rFonts w:ascii="Times New Roman" w:hAnsi="Times New Roman"/>
          <w:color w:val="000000"/>
          <w:sz w:val="24"/>
        </w:rPr>
        <w:t>by the Laboratory Director.</w:t>
      </w:r>
    </w:p>
    <w:p w14:paraId="650F1A33" w14:textId="7163D500" w:rsidR="00D819BD" w:rsidRPr="00E55A37" w:rsidRDefault="00D819BD" w:rsidP="00490A86">
      <w:pPr>
        <w:pStyle w:val="Bullet1"/>
        <w:numPr>
          <w:ilvl w:val="0"/>
          <w:numId w:val="13"/>
        </w:numPr>
        <w:tabs>
          <w:tab w:val="num" w:pos="0"/>
        </w:tabs>
        <w:spacing w:after="0"/>
        <w:rPr>
          <w:rFonts w:ascii="Times New Roman" w:hAnsi="Times New Roman"/>
          <w:color w:val="000000"/>
          <w:sz w:val="24"/>
        </w:rPr>
      </w:pPr>
      <w:r w:rsidRPr="00E55A37">
        <w:rPr>
          <w:rFonts w:ascii="Times New Roman" w:hAnsi="Times New Roman"/>
          <w:color w:val="000000"/>
          <w:sz w:val="24"/>
        </w:rPr>
        <w:t xml:space="preserve">The Accu-Chek </w:t>
      </w:r>
      <w:r w:rsidR="006D369C" w:rsidRPr="00E55A37">
        <w:rPr>
          <w:rFonts w:ascii="Times New Roman" w:hAnsi="Times New Roman"/>
          <w:color w:val="000000"/>
          <w:sz w:val="24"/>
        </w:rPr>
        <w:t>Inform II</w:t>
      </w:r>
      <w:r w:rsidRPr="00E55A37">
        <w:rPr>
          <w:rFonts w:ascii="Times New Roman" w:hAnsi="Times New Roman"/>
          <w:color w:val="000000"/>
          <w:sz w:val="24"/>
        </w:rPr>
        <w:t xml:space="preserve">™ System is currently the standard of care for point-of-care glucose testing in all areas where nursing staff are assigned, with the exception of the following areas where Accu-Chek </w:t>
      </w:r>
      <w:r w:rsidR="006D369C" w:rsidRPr="00E55A37">
        <w:rPr>
          <w:rFonts w:ascii="Times New Roman" w:hAnsi="Times New Roman"/>
          <w:color w:val="000000"/>
          <w:sz w:val="24"/>
        </w:rPr>
        <w:t>Inform II</w:t>
      </w:r>
      <w:r w:rsidRPr="00E55A37">
        <w:rPr>
          <w:rFonts w:ascii="Times New Roman" w:hAnsi="Times New Roman"/>
          <w:color w:val="000000"/>
          <w:sz w:val="24"/>
        </w:rPr>
        <w:t>™ System is not used</w:t>
      </w:r>
      <w:r w:rsidR="00383B76" w:rsidRPr="00E55A37">
        <w:rPr>
          <w:rFonts w:ascii="Times New Roman" w:hAnsi="Times New Roman"/>
          <w:color w:val="000000"/>
          <w:sz w:val="24"/>
        </w:rPr>
        <w:t>;</w:t>
      </w:r>
      <w:r w:rsidR="00CE61A5" w:rsidRPr="00E55A37">
        <w:rPr>
          <w:rFonts w:ascii="Times New Roman" w:hAnsi="Times New Roman"/>
          <w:color w:val="000000"/>
          <w:sz w:val="24"/>
        </w:rPr>
        <w:t xml:space="preserve">  Home-Based Primary Care</w:t>
      </w:r>
      <w:r w:rsidRPr="00E55A37">
        <w:rPr>
          <w:rFonts w:ascii="Times New Roman" w:hAnsi="Times New Roman"/>
          <w:color w:val="000000"/>
          <w:sz w:val="24"/>
        </w:rPr>
        <w:t xml:space="preserve"> and the Substance Abuse Treatment Program (SATP). </w:t>
      </w:r>
    </w:p>
    <w:p w14:paraId="650F1A35" w14:textId="272A85DB" w:rsidR="00E7631C" w:rsidRPr="00E55A37" w:rsidRDefault="00E7631C" w:rsidP="00490A86">
      <w:pPr>
        <w:pStyle w:val="Bullet1"/>
        <w:numPr>
          <w:ilvl w:val="0"/>
          <w:numId w:val="13"/>
        </w:numPr>
        <w:tabs>
          <w:tab w:val="num" w:pos="0"/>
        </w:tabs>
        <w:spacing w:after="0"/>
        <w:rPr>
          <w:rFonts w:ascii="Times New Roman" w:hAnsi="Times New Roman"/>
          <w:color w:val="000000"/>
          <w:sz w:val="24"/>
        </w:rPr>
      </w:pPr>
      <w:r w:rsidRPr="00E55A37">
        <w:rPr>
          <w:rFonts w:ascii="Times New Roman" w:hAnsi="Times New Roman"/>
          <w:color w:val="000000"/>
          <w:sz w:val="24"/>
        </w:rPr>
        <w:t xml:space="preserve">If the Accu-Chek </w:t>
      </w:r>
      <w:r w:rsidR="006D369C" w:rsidRPr="00E55A37">
        <w:rPr>
          <w:rFonts w:ascii="Times New Roman" w:hAnsi="Times New Roman"/>
          <w:color w:val="000000"/>
          <w:sz w:val="24"/>
        </w:rPr>
        <w:t>Inform II</w:t>
      </w:r>
      <w:r w:rsidRPr="00E55A37">
        <w:rPr>
          <w:rFonts w:ascii="Times New Roman" w:hAnsi="Times New Roman"/>
          <w:color w:val="000000"/>
          <w:sz w:val="24"/>
        </w:rPr>
        <w:t xml:space="preserve">™ System should fail during any of its tasks, the </w:t>
      </w:r>
      <w:r w:rsidR="00367B28" w:rsidRPr="00392B58">
        <w:rPr>
          <w:rFonts w:ascii="Times New Roman" w:hAnsi="Times New Roman"/>
          <w:sz w:val="24"/>
        </w:rPr>
        <w:t>Troubleshooting sec</w:t>
      </w:r>
      <w:r w:rsidR="00CE61A5" w:rsidRPr="00392B58">
        <w:rPr>
          <w:rFonts w:ascii="Times New Roman" w:hAnsi="Times New Roman"/>
          <w:sz w:val="24"/>
        </w:rPr>
        <w:t>tion</w:t>
      </w:r>
      <w:r w:rsidR="00377355" w:rsidRPr="00E55A37">
        <w:rPr>
          <w:rFonts w:ascii="Times New Roman" w:hAnsi="Times New Roman"/>
          <w:color w:val="000000"/>
          <w:sz w:val="24"/>
        </w:rPr>
        <w:t xml:space="preserve"> </w:t>
      </w:r>
      <w:r w:rsidR="00882DF1" w:rsidRPr="00E55A37">
        <w:rPr>
          <w:rFonts w:ascii="Times New Roman" w:hAnsi="Times New Roman"/>
          <w:color w:val="000000"/>
          <w:sz w:val="24"/>
        </w:rPr>
        <w:t xml:space="preserve">in this procedure or </w:t>
      </w:r>
      <w:r w:rsidRPr="00E55A37">
        <w:rPr>
          <w:rFonts w:ascii="Times New Roman" w:hAnsi="Times New Roman"/>
          <w:color w:val="000000"/>
          <w:sz w:val="24"/>
        </w:rPr>
        <w:t xml:space="preserve">in the User’s Manual should be referenced for problem-solving </w:t>
      </w:r>
      <w:r w:rsidR="006D369C" w:rsidRPr="00E55A37">
        <w:rPr>
          <w:rFonts w:ascii="Times New Roman" w:hAnsi="Times New Roman"/>
          <w:color w:val="000000"/>
          <w:sz w:val="24"/>
        </w:rPr>
        <w:t>information</w:t>
      </w:r>
      <w:r w:rsidR="002021B6" w:rsidRPr="00E55A37">
        <w:rPr>
          <w:rFonts w:ascii="Times New Roman" w:hAnsi="Times New Roman"/>
          <w:color w:val="000000"/>
          <w:sz w:val="24"/>
        </w:rPr>
        <w:t xml:space="preserve"> and patient management</w:t>
      </w:r>
      <w:r w:rsidR="006D369C" w:rsidRPr="00E55A37">
        <w:rPr>
          <w:rFonts w:ascii="Times New Roman" w:hAnsi="Times New Roman"/>
          <w:color w:val="000000"/>
          <w:sz w:val="24"/>
        </w:rPr>
        <w:t>.</w:t>
      </w:r>
    </w:p>
    <w:p w14:paraId="131A4522" w14:textId="77777777" w:rsidR="007C1297" w:rsidRPr="00E55A37" w:rsidRDefault="007C1297" w:rsidP="007C1297">
      <w:pPr>
        <w:pStyle w:val="Bullet1"/>
        <w:tabs>
          <w:tab w:val="clear" w:pos="1260"/>
        </w:tabs>
        <w:spacing w:after="0"/>
        <w:ind w:left="720" w:firstLine="0"/>
        <w:rPr>
          <w:rFonts w:ascii="Times New Roman" w:hAnsi="Times New Roman"/>
          <w:color w:val="000000"/>
          <w:sz w:val="24"/>
        </w:rPr>
      </w:pPr>
    </w:p>
    <w:p w14:paraId="5B26F608" w14:textId="77777777" w:rsidR="00DA77DF" w:rsidRPr="00E55A37" w:rsidRDefault="00DA77DF" w:rsidP="007C1297">
      <w:pPr>
        <w:pStyle w:val="Bullet1"/>
        <w:tabs>
          <w:tab w:val="clear" w:pos="1260"/>
        </w:tabs>
        <w:spacing w:after="0"/>
        <w:ind w:left="720" w:firstLine="0"/>
        <w:rPr>
          <w:rFonts w:ascii="Times New Roman" w:hAnsi="Times New Roman"/>
          <w:color w:val="000000"/>
          <w:sz w:val="24"/>
        </w:rPr>
      </w:pPr>
    </w:p>
    <w:p w14:paraId="69F7372E" w14:textId="15D6C45D" w:rsidR="00DA77DF" w:rsidRPr="00E55A37" w:rsidRDefault="00CE2F2B" w:rsidP="009A16A4">
      <w:pPr>
        <w:rPr>
          <w:rFonts w:ascii="Times New Roman" w:hAnsi="Times New Roman"/>
          <w:b/>
          <w:color w:val="000000"/>
        </w:rPr>
      </w:pPr>
      <w:bookmarkStart w:id="1" w:name="_Toc441553392"/>
      <w:bookmarkStart w:id="2" w:name="_Toc443455640"/>
      <w:r w:rsidRPr="00E55A37">
        <w:rPr>
          <w:rFonts w:ascii="Times New Roman" w:hAnsi="Times New Roman"/>
          <w:b/>
          <w:color w:val="000000"/>
        </w:rPr>
        <w:t xml:space="preserve">B. </w:t>
      </w:r>
      <w:bookmarkStart w:id="3" w:name="ClinicalIndics"/>
      <w:bookmarkEnd w:id="3"/>
      <w:r w:rsidR="00E7631C" w:rsidRPr="00E55A37">
        <w:rPr>
          <w:rFonts w:ascii="Times New Roman" w:hAnsi="Times New Roman"/>
          <w:b/>
          <w:color w:val="000000"/>
        </w:rPr>
        <w:t>Clinical Indications</w:t>
      </w:r>
      <w:bookmarkEnd w:id="1"/>
      <w:bookmarkEnd w:id="2"/>
    </w:p>
    <w:p w14:paraId="6B37EA5E" w14:textId="77777777" w:rsidR="00DA77DF" w:rsidRPr="00E55A37" w:rsidRDefault="00DA77DF" w:rsidP="009A16A4">
      <w:pPr>
        <w:rPr>
          <w:rFonts w:ascii="Times New Roman" w:hAnsi="Times New Roman"/>
          <w:b/>
          <w:color w:val="000000"/>
        </w:rPr>
      </w:pPr>
    </w:p>
    <w:p w14:paraId="650F1A36" w14:textId="23CBF322" w:rsidR="00B46D28" w:rsidRPr="00E55A37" w:rsidRDefault="00E7631C" w:rsidP="009A16A4">
      <w:pPr>
        <w:rPr>
          <w:rFonts w:ascii="Times New Roman" w:hAnsi="Times New Roman"/>
        </w:rPr>
      </w:pPr>
      <w:r w:rsidRPr="00E55A37">
        <w:rPr>
          <w:rFonts w:ascii="Times New Roman" w:hAnsi="Times New Roman"/>
          <w:color w:val="000000"/>
        </w:rPr>
        <w:t>Any patient requiring blood glucose levels for the purpose of monitoring and managing diabetes control</w:t>
      </w:r>
      <w:r w:rsidR="00B00C72" w:rsidRPr="00E55A37">
        <w:rPr>
          <w:rFonts w:ascii="Times New Roman" w:hAnsi="Times New Roman"/>
          <w:color w:val="000000"/>
        </w:rPr>
        <w:t xml:space="preserve"> or glucose levels</w:t>
      </w:r>
      <w:r w:rsidR="004D4819" w:rsidRPr="00E55A37">
        <w:rPr>
          <w:rFonts w:ascii="Times New Roman" w:hAnsi="Times New Roman"/>
          <w:color w:val="000000"/>
        </w:rPr>
        <w:t>.</w:t>
      </w:r>
      <w:r w:rsidR="006D369C" w:rsidRPr="00E55A37">
        <w:rPr>
          <w:rFonts w:ascii="Times New Roman" w:hAnsi="Times New Roman"/>
          <w:b/>
          <w:color w:val="000000"/>
        </w:rPr>
        <w:t xml:space="preserve"> </w:t>
      </w:r>
      <w:r w:rsidR="00923501" w:rsidRPr="00E55A37">
        <w:rPr>
          <w:rFonts w:ascii="Times New Roman" w:hAnsi="Times New Roman"/>
        </w:rPr>
        <w:t>A review of glucose metabolism is essential in order to appreciate blood glucose</w:t>
      </w:r>
      <w:r w:rsidR="00400825" w:rsidRPr="00E55A37">
        <w:rPr>
          <w:rFonts w:ascii="Times New Roman" w:hAnsi="Times New Roman"/>
        </w:rPr>
        <w:t> </w:t>
      </w:r>
      <w:r w:rsidR="00923501" w:rsidRPr="00E55A37">
        <w:rPr>
          <w:rFonts w:ascii="Times New Roman" w:hAnsi="Times New Roman"/>
        </w:rPr>
        <w:t xml:space="preserve">concentration variations that may reflect primary abnormalities of carbohydrate metabolism as well as secondary abnormalities accompanying other diseases. </w:t>
      </w:r>
    </w:p>
    <w:p w14:paraId="7943A8D5" w14:textId="77777777" w:rsidR="004D2876" w:rsidRPr="00E55A37" w:rsidRDefault="004D2876" w:rsidP="009A16A4">
      <w:pPr>
        <w:rPr>
          <w:rFonts w:ascii="Times New Roman" w:hAnsi="Times New Roman"/>
          <w:color w:val="000000"/>
        </w:rPr>
      </w:pPr>
    </w:p>
    <w:p w14:paraId="650F1A37" w14:textId="78214B36" w:rsidR="00F05EDE" w:rsidRPr="00E55A37" w:rsidRDefault="00F05EDE" w:rsidP="003F1EC8">
      <w:pPr>
        <w:pStyle w:val="Bullet1"/>
        <w:numPr>
          <w:ilvl w:val="0"/>
          <w:numId w:val="20"/>
        </w:numPr>
        <w:spacing w:after="0"/>
        <w:rPr>
          <w:rFonts w:ascii="Times New Roman" w:hAnsi="Times New Roman"/>
          <w:color w:val="000000"/>
          <w:sz w:val="24"/>
        </w:rPr>
      </w:pPr>
      <w:r w:rsidRPr="00E55A37">
        <w:rPr>
          <w:rFonts w:ascii="Times New Roman" w:hAnsi="Times New Roman"/>
          <w:color w:val="000000"/>
          <w:sz w:val="24"/>
        </w:rPr>
        <w:t xml:space="preserve">The Accu-Chek </w:t>
      </w:r>
      <w:r w:rsidR="006D369C" w:rsidRPr="00E55A37">
        <w:rPr>
          <w:rFonts w:ascii="Times New Roman" w:hAnsi="Times New Roman"/>
          <w:color w:val="000000"/>
          <w:sz w:val="24"/>
        </w:rPr>
        <w:t>Inform II</w:t>
      </w:r>
      <w:r w:rsidRPr="00E55A37">
        <w:rPr>
          <w:rFonts w:ascii="Times New Roman" w:hAnsi="Times New Roman"/>
          <w:color w:val="000000"/>
          <w:sz w:val="24"/>
        </w:rPr>
        <w:t>™ System will provide blood glucose readings in the operating range of 10 – 600 mg/dL</w:t>
      </w:r>
      <w:r w:rsidR="00383B76" w:rsidRPr="00E55A37">
        <w:rPr>
          <w:rFonts w:ascii="Times New Roman" w:hAnsi="Times New Roman"/>
          <w:color w:val="000000"/>
          <w:sz w:val="24"/>
        </w:rPr>
        <w:t>;</w:t>
      </w:r>
      <w:r w:rsidRPr="00E55A37">
        <w:rPr>
          <w:rFonts w:ascii="Times New Roman" w:hAnsi="Times New Roman"/>
          <w:color w:val="000000"/>
          <w:sz w:val="24"/>
        </w:rPr>
        <w:t xml:space="preserve"> however</w:t>
      </w:r>
      <w:r w:rsidR="00383B76" w:rsidRPr="00E55A37">
        <w:rPr>
          <w:rFonts w:ascii="Times New Roman" w:hAnsi="Times New Roman"/>
          <w:color w:val="000000"/>
          <w:sz w:val="24"/>
        </w:rPr>
        <w:t>,</w:t>
      </w:r>
      <w:r w:rsidRPr="00E55A37">
        <w:rPr>
          <w:rFonts w:ascii="Times New Roman" w:hAnsi="Times New Roman"/>
          <w:color w:val="000000"/>
          <w:sz w:val="24"/>
        </w:rPr>
        <w:t xml:space="preserve"> </w:t>
      </w:r>
      <w:r w:rsidR="009A781C">
        <w:rPr>
          <w:rFonts w:ascii="Times New Roman" w:hAnsi="Times New Roman"/>
          <w:color w:val="000000"/>
          <w:sz w:val="24"/>
        </w:rPr>
        <w:t>VA SORCC</w:t>
      </w:r>
      <w:r w:rsidR="00CB099D" w:rsidRPr="00E55A37">
        <w:rPr>
          <w:rFonts w:ascii="Times New Roman" w:hAnsi="Times New Roman"/>
          <w:color w:val="000000"/>
          <w:sz w:val="24"/>
        </w:rPr>
        <w:t xml:space="preserve"> has established the reportable range as </w:t>
      </w:r>
      <w:r w:rsidR="009A781C">
        <w:rPr>
          <w:rFonts w:ascii="Times New Roman" w:hAnsi="Times New Roman"/>
          <w:color w:val="000000"/>
          <w:sz w:val="24"/>
        </w:rPr>
        <w:t>30-545 mg/dL</w:t>
      </w:r>
      <w:r w:rsidR="00CB099D" w:rsidRPr="00E55A37">
        <w:rPr>
          <w:rFonts w:ascii="Times New Roman" w:hAnsi="Times New Roman"/>
          <w:color w:val="000000"/>
          <w:sz w:val="24"/>
        </w:rPr>
        <w:t>.</w:t>
      </w:r>
      <w:r w:rsidRPr="00E55A37">
        <w:rPr>
          <w:rFonts w:ascii="Times New Roman" w:hAnsi="Times New Roman"/>
          <w:color w:val="000000"/>
          <w:sz w:val="24"/>
        </w:rPr>
        <w:t xml:space="preserve"> Therefore, on</w:t>
      </w:r>
      <w:r w:rsidR="009A781C">
        <w:rPr>
          <w:rFonts w:ascii="Times New Roman" w:hAnsi="Times New Roman"/>
          <w:color w:val="000000"/>
          <w:sz w:val="24"/>
        </w:rPr>
        <w:t>ly results greater or equal to 30 and less than or equal to 545</w:t>
      </w:r>
      <w:r w:rsidRPr="00E55A37">
        <w:rPr>
          <w:rFonts w:ascii="Times New Roman" w:hAnsi="Times New Roman"/>
          <w:color w:val="000000"/>
          <w:sz w:val="24"/>
        </w:rPr>
        <w:t xml:space="preserve"> will </w:t>
      </w:r>
      <w:r w:rsidR="008A1C8A" w:rsidRPr="00E55A37">
        <w:rPr>
          <w:rFonts w:ascii="Times New Roman" w:hAnsi="Times New Roman"/>
          <w:color w:val="000000"/>
          <w:sz w:val="24"/>
        </w:rPr>
        <w:t>be charted with a</w:t>
      </w:r>
      <w:r w:rsidRPr="00E55A37">
        <w:rPr>
          <w:rFonts w:ascii="Times New Roman" w:hAnsi="Times New Roman"/>
          <w:color w:val="000000"/>
          <w:sz w:val="24"/>
        </w:rPr>
        <w:t xml:space="preserve"> numerical </w:t>
      </w:r>
      <w:r w:rsidR="00CE7F38" w:rsidRPr="00E55A37">
        <w:rPr>
          <w:rFonts w:ascii="Times New Roman" w:hAnsi="Times New Roman"/>
          <w:color w:val="000000"/>
          <w:sz w:val="24"/>
        </w:rPr>
        <w:t>result</w:t>
      </w:r>
      <w:r w:rsidRPr="00E55A37">
        <w:rPr>
          <w:rFonts w:ascii="Times New Roman" w:hAnsi="Times New Roman"/>
          <w:color w:val="000000"/>
          <w:sz w:val="24"/>
        </w:rPr>
        <w:t xml:space="preserve"> (i.e. the reportable range).</w:t>
      </w:r>
      <w:r w:rsidR="0038501C" w:rsidRPr="00E55A37">
        <w:rPr>
          <w:rFonts w:ascii="Times New Roman" w:hAnsi="Times New Roman"/>
          <w:color w:val="000000"/>
          <w:sz w:val="24"/>
        </w:rPr>
        <w:t xml:space="preserve"> </w:t>
      </w:r>
      <w:r w:rsidR="006D369C" w:rsidRPr="00E55A37">
        <w:rPr>
          <w:rFonts w:ascii="Times New Roman" w:hAnsi="Times New Roman"/>
          <w:color w:val="000000"/>
          <w:sz w:val="24"/>
        </w:rPr>
        <w:t>**</w:t>
      </w:r>
      <w:r w:rsidR="0038501C" w:rsidRPr="00E55A37">
        <w:rPr>
          <w:rFonts w:ascii="Times New Roman" w:hAnsi="Times New Roman"/>
          <w:color w:val="000000"/>
          <w:sz w:val="24"/>
        </w:rPr>
        <w:t xml:space="preserve">Note:  </w:t>
      </w:r>
      <w:r w:rsidR="00CE7F38" w:rsidRPr="00E55A37">
        <w:rPr>
          <w:rFonts w:ascii="Times New Roman" w:hAnsi="Times New Roman"/>
          <w:color w:val="000000"/>
          <w:sz w:val="24"/>
        </w:rPr>
        <w:t>Result</w:t>
      </w:r>
      <w:r w:rsidR="0038501C" w:rsidRPr="00E55A37">
        <w:rPr>
          <w:rFonts w:ascii="Times New Roman" w:hAnsi="Times New Roman"/>
          <w:color w:val="000000"/>
          <w:sz w:val="24"/>
        </w:rPr>
        <w:t xml:space="preserve">s &lt;11 or &gt;599 will not automatically go into the patient’s record and </w:t>
      </w:r>
      <w:r w:rsidR="00622E35" w:rsidRPr="00E55A37">
        <w:rPr>
          <w:rFonts w:ascii="Times New Roman" w:hAnsi="Times New Roman"/>
          <w:color w:val="000000"/>
          <w:sz w:val="24"/>
        </w:rPr>
        <w:t>are required</w:t>
      </w:r>
      <w:r w:rsidR="0038501C" w:rsidRPr="00E55A37">
        <w:rPr>
          <w:rFonts w:ascii="Times New Roman" w:hAnsi="Times New Roman"/>
          <w:color w:val="000000"/>
          <w:sz w:val="24"/>
        </w:rPr>
        <w:t xml:space="preserve"> to be evaluated based on other tests by the</w:t>
      </w:r>
      <w:r w:rsidR="00223143" w:rsidRPr="00E55A37">
        <w:rPr>
          <w:rFonts w:ascii="Times New Roman" w:hAnsi="Times New Roman"/>
          <w:color w:val="000000"/>
          <w:sz w:val="24"/>
        </w:rPr>
        <w:t xml:space="preserve"> Point of Care Testing</w:t>
      </w:r>
      <w:r w:rsidR="0038501C" w:rsidRPr="00E55A37">
        <w:rPr>
          <w:rFonts w:ascii="Times New Roman" w:hAnsi="Times New Roman"/>
          <w:color w:val="000000"/>
          <w:sz w:val="24"/>
        </w:rPr>
        <w:t xml:space="preserve"> </w:t>
      </w:r>
      <w:r w:rsidR="00223143" w:rsidRPr="00E55A37">
        <w:rPr>
          <w:rFonts w:ascii="Times New Roman" w:hAnsi="Times New Roman"/>
          <w:color w:val="000000"/>
          <w:sz w:val="24"/>
        </w:rPr>
        <w:t>(</w:t>
      </w:r>
      <w:r w:rsidR="0038501C" w:rsidRPr="00E55A37">
        <w:rPr>
          <w:rFonts w:ascii="Times New Roman" w:hAnsi="Times New Roman"/>
          <w:color w:val="000000"/>
          <w:sz w:val="24"/>
        </w:rPr>
        <w:t>POCT</w:t>
      </w:r>
      <w:r w:rsidR="00223143" w:rsidRPr="00E55A37">
        <w:rPr>
          <w:rFonts w:ascii="Times New Roman" w:hAnsi="Times New Roman"/>
          <w:color w:val="000000"/>
          <w:sz w:val="24"/>
        </w:rPr>
        <w:t>)</w:t>
      </w:r>
      <w:r w:rsidR="0038501C" w:rsidRPr="00E55A37">
        <w:rPr>
          <w:rFonts w:ascii="Times New Roman" w:hAnsi="Times New Roman"/>
          <w:color w:val="000000"/>
          <w:sz w:val="24"/>
        </w:rPr>
        <w:t xml:space="preserve"> Site Coordinator.</w:t>
      </w:r>
    </w:p>
    <w:p w14:paraId="650F1A38" w14:textId="61DA0107" w:rsidR="00E7631C" w:rsidRPr="00E55A37" w:rsidRDefault="00383B76" w:rsidP="003F1EC8">
      <w:pPr>
        <w:pStyle w:val="Bullet1"/>
        <w:numPr>
          <w:ilvl w:val="0"/>
          <w:numId w:val="20"/>
        </w:numPr>
        <w:spacing w:after="0"/>
        <w:rPr>
          <w:rFonts w:ascii="Times New Roman" w:hAnsi="Times New Roman"/>
          <w:color w:val="000000"/>
          <w:sz w:val="24"/>
        </w:rPr>
      </w:pPr>
      <w:r w:rsidRPr="00E55A37">
        <w:rPr>
          <w:rFonts w:ascii="Times New Roman" w:hAnsi="Times New Roman"/>
          <w:color w:val="000000"/>
          <w:sz w:val="24"/>
        </w:rPr>
        <w:t xml:space="preserve">Accu-Chek </w:t>
      </w:r>
      <w:r w:rsidR="006D369C" w:rsidRPr="00E55A37">
        <w:rPr>
          <w:rFonts w:ascii="Times New Roman" w:hAnsi="Times New Roman"/>
          <w:color w:val="000000"/>
          <w:sz w:val="24"/>
        </w:rPr>
        <w:t>Inform II</w:t>
      </w:r>
      <w:r w:rsidRPr="00E55A37">
        <w:rPr>
          <w:rFonts w:ascii="Times New Roman" w:hAnsi="Times New Roman"/>
          <w:color w:val="000000"/>
          <w:sz w:val="24"/>
        </w:rPr>
        <w:t xml:space="preserve"> g</w:t>
      </w:r>
      <w:r w:rsidR="00E7631C" w:rsidRPr="00E55A37">
        <w:rPr>
          <w:rFonts w:ascii="Times New Roman" w:hAnsi="Times New Roman"/>
          <w:color w:val="000000"/>
          <w:sz w:val="24"/>
        </w:rPr>
        <w:t xml:space="preserve">lucose readings should only be used with patients who have hematocrit (HCT) levels in  range </w:t>
      </w:r>
      <w:r w:rsidR="00CB066A" w:rsidRPr="00E55A37">
        <w:rPr>
          <w:rFonts w:ascii="Times New Roman" w:hAnsi="Times New Roman"/>
          <w:color w:val="000000"/>
          <w:sz w:val="24"/>
        </w:rPr>
        <w:t xml:space="preserve">10 </w:t>
      </w:r>
      <w:r w:rsidR="00E7631C" w:rsidRPr="00E55A37">
        <w:rPr>
          <w:rFonts w:ascii="Times New Roman" w:hAnsi="Times New Roman"/>
          <w:color w:val="000000"/>
          <w:sz w:val="24"/>
        </w:rPr>
        <w:t>– 65%.</w:t>
      </w:r>
      <w:r w:rsidR="00E4729B" w:rsidRPr="00E55A37">
        <w:rPr>
          <w:rFonts w:ascii="Times New Roman" w:hAnsi="Times New Roman"/>
          <w:color w:val="000000"/>
          <w:sz w:val="24"/>
        </w:rPr>
        <w:t xml:space="preserve"> </w:t>
      </w:r>
      <w:r w:rsidR="00DB3AC9" w:rsidRPr="00E55A37">
        <w:rPr>
          <w:rFonts w:ascii="Times New Roman" w:hAnsi="Times New Roman"/>
          <w:color w:val="000000"/>
          <w:sz w:val="24"/>
        </w:rPr>
        <w:t>G</w:t>
      </w:r>
      <w:r w:rsidR="00E7631C" w:rsidRPr="00E55A37">
        <w:rPr>
          <w:rFonts w:ascii="Times New Roman" w:hAnsi="Times New Roman"/>
          <w:color w:val="000000"/>
          <w:sz w:val="24"/>
        </w:rPr>
        <w:t xml:space="preserve">lucose results </w:t>
      </w:r>
      <w:r w:rsidR="00C13FB0" w:rsidRPr="00E55A37">
        <w:rPr>
          <w:rFonts w:ascii="Times New Roman" w:hAnsi="Times New Roman"/>
          <w:color w:val="000000"/>
          <w:sz w:val="24"/>
        </w:rPr>
        <w:t xml:space="preserve">may be </w:t>
      </w:r>
      <w:r w:rsidR="00E7631C" w:rsidRPr="00E55A37">
        <w:rPr>
          <w:rFonts w:ascii="Times New Roman" w:hAnsi="Times New Roman"/>
          <w:color w:val="000000"/>
          <w:sz w:val="24"/>
        </w:rPr>
        <w:t>inaccurate in patients whose HCT</w:t>
      </w:r>
      <w:r w:rsidR="00DB3AC9" w:rsidRPr="00E55A37">
        <w:rPr>
          <w:rFonts w:ascii="Times New Roman" w:hAnsi="Times New Roman"/>
          <w:color w:val="000000"/>
          <w:sz w:val="24"/>
        </w:rPr>
        <w:t xml:space="preserve"> levels are </w:t>
      </w:r>
      <w:r w:rsidR="000356C8" w:rsidRPr="00E55A37">
        <w:rPr>
          <w:rFonts w:ascii="Times New Roman" w:hAnsi="Times New Roman"/>
          <w:color w:val="000000"/>
          <w:sz w:val="24"/>
        </w:rPr>
        <w:t xml:space="preserve">outside this range, and </w:t>
      </w:r>
      <w:r w:rsidR="00DB3AC9" w:rsidRPr="00E55A37">
        <w:rPr>
          <w:rFonts w:ascii="Times New Roman" w:hAnsi="Times New Roman"/>
          <w:color w:val="000000"/>
          <w:sz w:val="24"/>
        </w:rPr>
        <w:t xml:space="preserve">then </w:t>
      </w:r>
      <w:r w:rsidR="000356C8" w:rsidRPr="00E55A37">
        <w:rPr>
          <w:rFonts w:ascii="Times New Roman" w:hAnsi="Times New Roman"/>
          <w:color w:val="000000"/>
          <w:sz w:val="24"/>
        </w:rPr>
        <w:t xml:space="preserve">only </w:t>
      </w:r>
      <w:r w:rsidR="000356C8" w:rsidRPr="00E55A37">
        <w:rPr>
          <w:rFonts w:ascii="Times New Roman" w:hAnsi="Times New Roman"/>
          <w:color w:val="000000"/>
          <w:sz w:val="24"/>
          <w:u w:val="single"/>
        </w:rPr>
        <w:t>lab</w:t>
      </w:r>
      <w:r w:rsidR="000356C8" w:rsidRPr="00E55A37">
        <w:rPr>
          <w:rFonts w:ascii="Times New Roman" w:hAnsi="Times New Roman"/>
          <w:color w:val="000000"/>
          <w:sz w:val="24"/>
        </w:rPr>
        <w:t xml:space="preserve"> glucose results may be used.</w:t>
      </w:r>
    </w:p>
    <w:p w14:paraId="650F1A39" w14:textId="77777777" w:rsidR="00E7631C" w:rsidRPr="00E55A37" w:rsidRDefault="00CE7F38" w:rsidP="003F1EC8">
      <w:pPr>
        <w:pStyle w:val="Bullet1"/>
        <w:numPr>
          <w:ilvl w:val="0"/>
          <w:numId w:val="20"/>
        </w:numPr>
        <w:spacing w:after="0"/>
        <w:rPr>
          <w:rFonts w:ascii="Times New Roman" w:hAnsi="Times New Roman"/>
          <w:color w:val="000000"/>
          <w:sz w:val="24"/>
        </w:rPr>
      </w:pPr>
      <w:r w:rsidRPr="00E55A37">
        <w:rPr>
          <w:rFonts w:ascii="Times New Roman" w:hAnsi="Times New Roman"/>
          <w:color w:val="000000"/>
          <w:sz w:val="24"/>
        </w:rPr>
        <w:t>Result</w:t>
      </w:r>
      <w:r w:rsidR="00E7631C" w:rsidRPr="00E55A37">
        <w:rPr>
          <w:rFonts w:ascii="Times New Roman" w:hAnsi="Times New Roman"/>
          <w:color w:val="000000"/>
          <w:sz w:val="24"/>
        </w:rPr>
        <w:t>s may be falsely low in patients with severe dehydration</w:t>
      </w:r>
      <w:r w:rsidR="008F5128" w:rsidRPr="00E55A37">
        <w:rPr>
          <w:rFonts w:ascii="Times New Roman" w:hAnsi="Times New Roman"/>
          <w:color w:val="000000"/>
          <w:sz w:val="24"/>
        </w:rPr>
        <w:t xml:space="preserve"> </w:t>
      </w:r>
      <w:r w:rsidR="00E7631C" w:rsidRPr="00E55A37">
        <w:rPr>
          <w:rFonts w:ascii="Times New Roman" w:hAnsi="Times New Roman"/>
          <w:color w:val="000000"/>
          <w:sz w:val="24"/>
        </w:rPr>
        <w:t>which can accompany hyperglycemia</w:t>
      </w:r>
      <w:r w:rsidR="004D4819" w:rsidRPr="00E55A37">
        <w:rPr>
          <w:rFonts w:ascii="Times New Roman" w:hAnsi="Times New Roman"/>
          <w:color w:val="000000"/>
          <w:sz w:val="24"/>
        </w:rPr>
        <w:t xml:space="preserve">. </w:t>
      </w:r>
      <w:r w:rsidR="00E7631C" w:rsidRPr="00E55A37">
        <w:rPr>
          <w:rFonts w:ascii="Times New Roman" w:hAnsi="Times New Roman"/>
          <w:color w:val="000000"/>
          <w:sz w:val="24"/>
        </w:rPr>
        <w:t>Therefore, patients with diabetic ketoacidosis or hyperosmolar nonketotic coma should have periodic laboratory glucose samples drawn when glucose levels remain above 300 mg/dL.</w:t>
      </w:r>
    </w:p>
    <w:p w14:paraId="650F1A3A" w14:textId="411195C4" w:rsidR="00072E78" w:rsidRPr="00E55A37" w:rsidRDefault="007D3021" w:rsidP="003F1EC8">
      <w:pPr>
        <w:pStyle w:val="Bullet1"/>
        <w:numPr>
          <w:ilvl w:val="0"/>
          <w:numId w:val="20"/>
        </w:numPr>
        <w:spacing w:after="0"/>
        <w:rPr>
          <w:rFonts w:ascii="Times New Roman" w:hAnsi="Times New Roman"/>
          <w:color w:val="000000"/>
          <w:sz w:val="24"/>
        </w:rPr>
      </w:pPr>
      <w:bookmarkStart w:id="4" w:name="Earlobe"/>
      <w:bookmarkEnd w:id="4"/>
      <w:r w:rsidRPr="00E55A37">
        <w:rPr>
          <w:rFonts w:ascii="Times New Roman" w:hAnsi="Times New Roman"/>
          <w:color w:val="000000"/>
          <w:sz w:val="24"/>
        </w:rPr>
        <w:t xml:space="preserve">If peripheral circulation is impaired, capillary collection is not advised as it may not be a true reflection of physological blood glucose. </w:t>
      </w:r>
    </w:p>
    <w:p w14:paraId="650F1A3C" w14:textId="362A81F4" w:rsidR="00E7631C" w:rsidRPr="00E55A37" w:rsidRDefault="00E7631C" w:rsidP="0005126D">
      <w:pPr>
        <w:pStyle w:val="Bullet1"/>
        <w:numPr>
          <w:ilvl w:val="0"/>
          <w:numId w:val="20"/>
        </w:numPr>
        <w:spacing w:after="0"/>
        <w:rPr>
          <w:rFonts w:ascii="Times New Roman" w:hAnsi="Times New Roman"/>
          <w:color w:val="000000"/>
          <w:sz w:val="24"/>
        </w:rPr>
      </w:pPr>
      <w:r w:rsidRPr="00E55A37">
        <w:rPr>
          <w:rFonts w:ascii="Times New Roman" w:hAnsi="Times New Roman"/>
          <w:color w:val="000000"/>
          <w:sz w:val="24"/>
        </w:rPr>
        <w:t xml:space="preserve">Refer to </w:t>
      </w:r>
      <w:r w:rsidR="00DB3AC9" w:rsidRPr="00E55A37">
        <w:rPr>
          <w:rFonts w:ascii="Times New Roman" w:hAnsi="Times New Roman"/>
          <w:color w:val="000000"/>
          <w:sz w:val="24"/>
        </w:rPr>
        <w:t xml:space="preserve">the next section C </w:t>
      </w:r>
      <w:r w:rsidR="00DB3AC9" w:rsidRPr="00E55A37">
        <w:rPr>
          <w:rFonts w:ascii="Times New Roman" w:hAnsi="Times New Roman"/>
          <w:b/>
          <w:color w:val="000000"/>
          <w:sz w:val="24"/>
        </w:rPr>
        <w:t>Limitations of the Method</w:t>
      </w:r>
      <w:r w:rsidRPr="00E55A37">
        <w:rPr>
          <w:rFonts w:ascii="Times New Roman" w:hAnsi="Times New Roman"/>
          <w:color w:val="000000"/>
          <w:sz w:val="24"/>
        </w:rPr>
        <w:t xml:space="preserve"> or the test strip packaging </w:t>
      </w:r>
      <w:r w:rsidR="00923501" w:rsidRPr="00E55A37">
        <w:rPr>
          <w:rFonts w:ascii="Times New Roman" w:hAnsi="Times New Roman"/>
          <w:color w:val="000000"/>
          <w:sz w:val="24"/>
        </w:rPr>
        <w:t>inform</w:t>
      </w:r>
      <w:r w:rsidRPr="00E55A37">
        <w:rPr>
          <w:rFonts w:ascii="Times New Roman" w:hAnsi="Times New Roman"/>
          <w:color w:val="000000"/>
          <w:sz w:val="24"/>
        </w:rPr>
        <w:t xml:space="preserve">ation for further clinical </w:t>
      </w:r>
      <w:r w:rsidR="00923501" w:rsidRPr="00E55A37">
        <w:rPr>
          <w:rFonts w:ascii="Times New Roman" w:hAnsi="Times New Roman"/>
          <w:color w:val="000000"/>
          <w:sz w:val="24"/>
        </w:rPr>
        <w:t>guidance.</w:t>
      </w:r>
    </w:p>
    <w:p w14:paraId="650F1A3D" w14:textId="77777777" w:rsidR="002E5949" w:rsidRPr="00E55A37" w:rsidRDefault="002E5949" w:rsidP="002E5949">
      <w:pPr>
        <w:pStyle w:val="Bullet1"/>
        <w:tabs>
          <w:tab w:val="clear" w:pos="1260"/>
        </w:tabs>
        <w:spacing w:after="0"/>
        <w:ind w:left="0" w:firstLine="0"/>
        <w:rPr>
          <w:rFonts w:ascii="Times New Roman" w:hAnsi="Times New Roman"/>
          <w:color w:val="000000"/>
          <w:sz w:val="24"/>
        </w:rPr>
      </w:pPr>
    </w:p>
    <w:p w14:paraId="15D672D8" w14:textId="77777777" w:rsidR="00DA77DF" w:rsidRPr="00E55A37" w:rsidRDefault="00850A9F" w:rsidP="004E08CC">
      <w:pPr>
        <w:pStyle w:val="Heading2"/>
        <w:numPr>
          <w:ilvl w:val="12"/>
          <w:numId w:val="0"/>
        </w:numPr>
        <w:tabs>
          <w:tab w:val="left" w:pos="0"/>
        </w:tabs>
        <w:jc w:val="left"/>
        <w:rPr>
          <w:rFonts w:ascii="Times New Roman" w:hAnsi="Times New Roman"/>
          <w:sz w:val="24"/>
        </w:rPr>
      </w:pPr>
      <w:r w:rsidRPr="00E55A37">
        <w:rPr>
          <w:rFonts w:ascii="Times New Roman" w:hAnsi="Times New Roman"/>
          <w:sz w:val="24"/>
        </w:rPr>
        <w:lastRenderedPageBreak/>
        <w:t>C</w:t>
      </w:r>
      <w:r w:rsidR="00AE6097" w:rsidRPr="00E55A37">
        <w:rPr>
          <w:rFonts w:ascii="Times New Roman" w:hAnsi="Times New Roman"/>
          <w:sz w:val="24"/>
        </w:rPr>
        <w:t xml:space="preserve">. </w:t>
      </w:r>
      <w:bookmarkStart w:id="5" w:name="LimitofMethod"/>
      <w:bookmarkEnd w:id="5"/>
      <w:r w:rsidR="00DA77DF" w:rsidRPr="00E55A37">
        <w:rPr>
          <w:rFonts w:ascii="Times New Roman" w:hAnsi="Times New Roman"/>
          <w:sz w:val="24"/>
        </w:rPr>
        <w:t>Limitations of the Method</w:t>
      </w:r>
    </w:p>
    <w:p w14:paraId="328E2E58" w14:textId="77777777" w:rsidR="00DA77DF" w:rsidRPr="00E55A37" w:rsidRDefault="00DA77DF" w:rsidP="004E08CC">
      <w:pPr>
        <w:pStyle w:val="Heading2"/>
        <w:numPr>
          <w:ilvl w:val="12"/>
          <w:numId w:val="0"/>
        </w:numPr>
        <w:tabs>
          <w:tab w:val="left" w:pos="0"/>
        </w:tabs>
        <w:jc w:val="left"/>
        <w:rPr>
          <w:rFonts w:ascii="Times New Roman" w:hAnsi="Times New Roman"/>
          <w:sz w:val="24"/>
        </w:rPr>
      </w:pPr>
    </w:p>
    <w:p w14:paraId="650F1A3E" w14:textId="5F0088D5" w:rsidR="00DB3AC9" w:rsidRPr="00E55A37" w:rsidRDefault="00AE6097" w:rsidP="004E08CC">
      <w:pPr>
        <w:pStyle w:val="Heading2"/>
        <w:numPr>
          <w:ilvl w:val="12"/>
          <w:numId w:val="0"/>
        </w:numPr>
        <w:tabs>
          <w:tab w:val="left" w:pos="0"/>
        </w:tabs>
        <w:jc w:val="left"/>
        <w:rPr>
          <w:rFonts w:ascii="Times New Roman" w:hAnsi="Times New Roman"/>
          <w:b w:val="0"/>
          <w:sz w:val="24"/>
        </w:rPr>
      </w:pPr>
      <w:r w:rsidRPr="00E55A37">
        <w:rPr>
          <w:rFonts w:ascii="Times New Roman" w:hAnsi="Times New Roman"/>
          <w:sz w:val="24"/>
        </w:rPr>
        <w:t xml:space="preserve"> </w:t>
      </w:r>
      <w:r w:rsidRPr="00E55A37">
        <w:rPr>
          <w:rFonts w:ascii="Times New Roman" w:hAnsi="Times New Roman"/>
          <w:b w:val="0"/>
          <w:sz w:val="24"/>
        </w:rPr>
        <w:t>Test strips give dependable test results if the following limitations are understood:</w:t>
      </w:r>
    </w:p>
    <w:p w14:paraId="28C2AC9A" w14:textId="6FFE470C" w:rsidR="00C8181B" w:rsidRPr="00E55A37" w:rsidRDefault="00C8181B" w:rsidP="009A16A4">
      <w:pPr>
        <w:pStyle w:val="Bullet1"/>
        <w:numPr>
          <w:ilvl w:val="0"/>
          <w:numId w:val="55"/>
        </w:numPr>
        <w:spacing w:after="0"/>
        <w:rPr>
          <w:rFonts w:ascii="Times New Roman" w:hAnsi="Times New Roman"/>
          <w:color w:val="000000"/>
          <w:sz w:val="24"/>
        </w:rPr>
      </w:pPr>
      <w:r w:rsidRPr="00E55A37">
        <w:rPr>
          <w:rFonts w:ascii="Times New Roman" w:hAnsi="Times New Roman"/>
          <w:color w:val="000000"/>
          <w:sz w:val="24"/>
        </w:rPr>
        <w:t>The Accu-CHEK Inform II test strips are for testing fresh capillary, venous, arterial, or neonatal whole blood.  Cord blood samples cannot be used.</w:t>
      </w:r>
    </w:p>
    <w:p w14:paraId="30BA23DB" w14:textId="40EA22F1" w:rsidR="00C8181B" w:rsidRPr="00E55A37" w:rsidRDefault="00C8181B" w:rsidP="009A16A4">
      <w:pPr>
        <w:pStyle w:val="Bullet1"/>
        <w:numPr>
          <w:ilvl w:val="0"/>
          <w:numId w:val="55"/>
        </w:numPr>
        <w:spacing w:after="0"/>
        <w:rPr>
          <w:rFonts w:ascii="Times New Roman" w:hAnsi="Times New Roman"/>
          <w:color w:val="000000"/>
          <w:sz w:val="24"/>
        </w:rPr>
      </w:pPr>
      <w:r w:rsidRPr="00E55A37">
        <w:rPr>
          <w:rFonts w:ascii="Times New Roman" w:hAnsi="Times New Roman"/>
          <w:color w:val="000000"/>
          <w:sz w:val="24"/>
        </w:rPr>
        <w:t>Hematocrit should be between 10-65%</w:t>
      </w:r>
    </w:p>
    <w:p w14:paraId="08F883EF" w14:textId="734D062D" w:rsidR="00C8181B" w:rsidRPr="00E55A37" w:rsidRDefault="00C8181B" w:rsidP="009A16A4">
      <w:pPr>
        <w:pStyle w:val="Bullet1"/>
        <w:numPr>
          <w:ilvl w:val="0"/>
          <w:numId w:val="55"/>
        </w:numPr>
        <w:spacing w:after="0"/>
        <w:rPr>
          <w:rFonts w:ascii="Times New Roman" w:hAnsi="Times New Roman"/>
          <w:color w:val="000000"/>
          <w:sz w:val="24"/>
        </w:rPr>
      </w:pPr>
      <w:r w:rsidRPr="00E55A37">
        <w:rPr>
          <w:rFonts w:ascii="Times New Roman" w:hAnsi="Times New Roman"/>
          <w:color w:val="000000"/>
          <w:sz w:val="24"/>
        </w:rPr>
        <w:t>Lipemic samples (triglycerides) in excess of 1800 mg/dL may produce elevated results.</w:t>
      </w:r>
    </w:p>
    <w:p w14:paraId="714B5D73" w14:textId="4481B995" w:rsidR="00C8181B" w:rsidRPr="00E55A37" w:rsidRDefault="00C8181B" w:rsidP="009A16A4">
      <w:pPr>
        <w:pStyle w:val="Bullet1"/>
        <w:numPr>
          <w:ilvl w:val="0"/>
          <w:numId w:val="55"/>
        </w:numPr>
        <w:spacing w:after="0"/>
        <w:rPr>
          <w:rFonts w:ascii="Times New Roman" w:hAnsi="Times New Roman"/>
          <w:color w:val="000000"/>
          <w:sz w:val="24"/>
        </w:rPr>
      </w:pPr>
      <w:r w:rsidRPr="00E55A37">
        <w:rPr>
          <w:rFonts w:ascii="Times New Roman" w:hAnsi="Times New Roman"/>
          <w:color w:val="000000"/>
          <w:sz w:val="24"/>
        </w:rPr>
        <w:t>Blood concentrations of galactose&gt;15mg/dL will cause overestimation of blood glucose results.</w:t>
      </w:r>
    </w:p>
    <w:p w14:paraId="3FB96C7C" w14:textId="5D53F119" w:rsidR="00C8181B" w:rsidRPr="00E55A37" w:rsidRDefault="00696027" w:rsidP="009A16A4">
      <w:pPr>
        <w:pStyle w:val="Bullet1"/>
        <w:numPr>
          <w:ilvl w:val="0"/>
          <w:numId w:val="55"/>
        </w:numPr>
        <w:spacing w:after="0"/>
        <w:rPr>
          <w:rFonts w:ascii="Times New Roman" w:hAnsi="Times New Roman"/>
          <w:color w:val="000000"/>
          <w:sz w:val="24"/>
        </w:rPr>
      </w:pPr>
      <w:r w:rsidRPr="00E55A37">
        <w:rPr>
          <w:rFonts w:ascii="Times New Roman" w:hAnsi="Times New Roman"/>
          <w:color w:val="000000"/>
          <w:sz w:val="24"/>
        </w:rPr>
        <w:t>Intravenous administration of ascorbic acid which results in blood concentrations of ascorbic acid &gt;3 mg/dL will cause overestimation of blood glucose results.</w:t>
      </w:r>
    </w:p>
    <w:p w14:paraId="5660DEE6" w14:textId="78A79D5B" w:rsidR="00696027" w:rsidRPr="00E55A37" w:rsidRDefault="00696027" w:rsidP="009A16A4">
      <w:pPr>
        <w:pStyle w:val="Bullet1"/>
        <w:numPr>
          <w:ilvl w:val="0"/>
          <w:numId w:val="55"/>
        </w:numPr>
        <w:spacing w:after="0"/>
        <w:rPr>
          <w:rFonts w:ascii="Times New Roman" w:hAnsi="Times New Roman"/>
          <w:color w:val="000000"/>
          <w:sz w:val="24"/>
        </w:rPr>
      </w:pPr>
      <w:r w:rsidRPr="00E55A37">
        <w:rPr>
          <w:rFonts w:ascii="Times New Roman" w:hAnsi="Times New Roman"/>
          <w:color w:val="000000"/>
          <w:sz w:val="24"/>
        </w:rPr>
        <w:t>If peripheral circulation is impaired, collection of capillary blood from the approved sample sites is not advised as the results might not be a true reflection of the phsiological blood glucose level.  This may apply to the following circumstances: severe dehydration as a result of diabetic detoacidosis or due to hyperglycemic hyperosmolar non-ketotic syndrome, hypotension, shock, decomepensated heart failure NYHA Class IV, or peripheral arterial occlusive disease.</w:t>
      </w:r>
    </w:p>
    <w:p w14:paraId="78553A39" w14:textId="66277F20" w:rsidR="00696027" w:rsidRPr="00E55A37" w:rsidRDefault="00696027" w:rsidP="009A16A4">
      <w:pPr>
        <w:pStyle w:val="Bullet1"/>
        <w:numPr>
          <w:ilvl w:val="0"/>
          <w:numId w:val="55"/>
        </w:numPr>
        <w:spacing w:after="0"/>
        <w:rPr>
          <w:rFonts w:ascii="Times New Roman" w:hAnsi="Times New Roman"/>
          <w:color w:val="000000"/>
          <w:sz w:val="24"/>
        </w:rPr>
      </w:pPr>
      <w:r w:rsidRPr="00E55A37">
        <w:rPr>
          <w:rFonts w:ascii="Times New Roman" w:hAnsi="Times New Roman"/>
          <w:color w:val="000000"/>
          <w:sz w:val="24"/>
        </w:rPr>
        <w:t>This system has been tested at altitudes up to 10,000 feet.</w:t>
      </w:r>
    </w:p>
    <w:p w14:paraId="64D31ABE" w14:textId="37C61AB2" w:rsidR="00CB099D" w:rsidRPr="00E55A37" w:rsidRDefault="00CB099D" w:rsidP="009A16A4">
      <w:pPr>
        <w:pStyle w:val="Bullet1"/>
        <w:numPr>
          <w:ilvl w:val="0"/>
          <w:numId w:val="55"/>
        </w:numPr>
        <w:spacing w:after="0"/>
        <w:rPr>
          <w:rFonts w:ascii="Times New Roman" w:hAnsi="Times New Roman"/>
          <w:color w:val="000000"/>
          <w:sz w:val="24"/>
        </w:rPr>
      </w:pPr>
      <w:r w:rsidRPr="00E55A37">
        <w:rPr>
          <w:rFonts w:ascii="Times New Roman" w:hAnsi="Times New Roman"/>
          <w:color w:val="000000"/>
          <w:sz w:val="24"/>
        </w:rPr>
        <w:t xml:space="preserve">The performance of this system has not been evaluated in the </w:t>
      </w:r>
      <w:r w:rsidR="00EB60D8" w:rsidRPr="00E55A37">
        <w:rPr>
          <w:rFonts w:ascii="Times New Roman" w:hAnsi="Times New Roman"/>
          <w:color w:val="000000"/>
          <w:sz w:val="24"/>
        </w:rPr>
        <w:t>c</w:t>
      </w:r>
      <w:r w:rsidRPr="00E55A37">
        <w:rPr>
          <w:rFonts w:ascii="Times New Roman" w:hAnsi="Times New Roman"/>
          <w:color w:val="000000"/>
          <w:sz w:val="24"/>
        </w:rPr>
        <w:t>ritically ill.</w:t>
      </w:r>
    </w:p>
    <w:p w14:paraId="04C7201C" w14:textId="77777777" w:rsidR="00696027" w:rsidRPr="00E55A37" w:rsidRDefault="00696027" w:rsidP="009A16A4">
      <w:pPr>
        <w:pStyle w:val="Bullet1"/>
        <w:tabs>
          <w:tab w:val="clear" w:pos="1260"/>
        </w:tabs>
        <w:spacing w:after="0"/>
        <w:ind w:left="0" w:firstLine="0"/>
        <w:rPr>
          <w:rFonts w:ascii="Times New Roman" w:hAnsi="Times New Roman"/>
          <w:color w:val="000000"/>
          <w:sz w:val="24"/>
        </w:rPr>
      </w:pPr>
    </w:p>
    <w:p w14:paraId="650F1A4E" w14:textId="49C09A34" w:rsidR="00AE6097" w:rsidRPr="00E55A37" w:rsidRDefault="00850A9F" w:rsidP="004E08CC">
      <w:pPr>
        <w:pStyle w:val="Heading2"/>
        <w:numPr>
          <w:ilvl w:val="12"/>
          <w:numId w:val="0"/>
        </w:numPr>
        <w:jc w:val="left"/>
        <w:rPr>
          <w:rFonts w:ascii="Times New Roman" w:hAnsi="Times New Roman"/>
          <w:sz w:val="24"/>
        </w:rPr>
      </w:pPr>
      <w:bookmarkStart w:id="6" w:name="DOperatorCert"/>
      <w:bookmarkStart w:id="7" w:name="_D._Operator_Certification/Recertifi"/>
      <w:bookmarkEnd w:id="6"/>
      <w:bookmarkEnd w:id="7"/>
      <w:r w:rsidRPr="00E55A37">
        <w:rPr>
          <w:rFonts w:ascii="Times New Roman" w:hAnsi="Times New Roman"/>
          <w:sz w:val="24"/>
        </w:rPr>
        <w:t xml:space="preserve">D. </w:t>
      </w:r>
      <w:r w:rsidR="00AE6097" w:rsidRPr="00E55A37">
        <w:rPr>
          <w:rFonts w:ascii="Times New Roman" w:hAnsi="Times New Roman"/>
          <w:sz w:val="24"/>
        </w:rPr>
        <w:t>Operator Certifi</w:t>
      </w:r>
      <w:r w:rsidR="00DA77DF" w:rsidRPr="00E55A37">
        <w:rPr>
          <w:rFonts w:ascii="Times New Roman" w:hAnsi="Times New Roman"/>
          <w:sz w:val="24"/>
        </w:rPr>
        <w:t>cation/Recertification Policies</w:t>
      </w:r>
    </w:p>
    <w:p w14:paraId="7CE890BB" w14:textId="77777777" w:rsidR="00DA77DF" w:rsidRPr="00E55A37" w:rsidRDefault="00DA77DF" w:rsidP="00DA77DF">
      <w:pPr>
        <w:rPr>
          <w:rFonts w:ascii="Times New Roman" w:hAnsi="Times New Roman"/>
        </w:rPr>
      </w:pPr>
    </w:p>
    <w:p w14:paraId="650F1A4F" w14:textId="77777777" w:rsidR="00AE6097" w:rsidRPr="00E55A37" w:rsidRDefault="00AE6097" w:rsidP="002E5949">
      <w:pPr>
        <w:pStyle w:val="Bullet1"/>
        <w:numPr>
          <w:ilvl w:val="0"/>
          <w:numId w:val="9"/>
        </w:numPr>
        <w:tabs>
          <w:tab w:val="clear" w:pos="360"/>
          <w:tab w:val="num" w:pos="720"/>
        </w:tabs>
        <w:spacing w:after="0"/>
        <w:ind w:left="720"/>
        <w:rPr>
          <w:rFonts w:ascii="Times New Roman" w:hAnsi="Times New Roman"/>
          <w:color w:val="000000"/>
          <w:sz w:val="24"/>
        </w:rPr>
      </w:pPr>
      <w:r w:rsidRPr="00E55A37">
        <w:rPr>
          <w:rFonts w:ascii="Times New Roman" w:hAnsi="Times New Roman"/>
          <w:color w:val="000000"/>
          <w:sz w:val="24"/>
        </w:rPr>
        <w:t>Only personnel whose certification and competency can be tracked in the Laboratory glucose database are permitted to perform patient testing independently. Agency nurse</w:t>
      </w:r>
      <w:r w:rsidR="00AE0EA3" w:rsidRPr="00E55A37">
        <w:rPr>
          <w:rFonts w:ascii="Times New Roman" w:hAnsi="Times New Roman"/>
          <w:color w:val="000000"/>
          <w:sz w:val="24"/>
        </w:rPr>
        <w:t xml:space="preserve">s may perform CBG testing after </w:t>
      </w:r>
      <w:r w:rsidRPr="00E55A37">
        <w:rPr>
          <w:rFonts w:ascii="Times New Roman" w:hAnsi="Times New Roman"/>
          <w:color w:val="000000"/>
          <w:sz w:val="24"/>
        </w:rPr>
        <w:t>obtaining computer access and CBG certification. Student nurses may perform CBG testing under their own access if they have computer (VistA) access and have been certified for CBG testing.</w:t>
      </w:r>
    </w:p>
    <w:p w14:paraId="650F1A50" w14:textId="5836D887" w:rsidR="00AE6097" w:rsidRPr="00E55A37" w:rsidRDefault="00AE6097" w:rsidP="002E5949">
      <w:pPr>
        <w:pStyle w:val="Bullet1"/>
        <w:numPr>
          <w:ilvl w:val="0"/>
          <w:numId w:val="9"/>
        </w:numPr>
        <w:tabs>
          <w:tab w:val="clear" w:pos="360"/>
          <w:tab w:val="num" w:pos="720"/>
        </w:tabs>
        <w:spacing w:after="0"/>
        <w:ind w:left="720"/>
        <w:rPr>
          <w:rFonts w:ascii="Times New Roman" w:hAnsi="Times New Roman"/>
          <w:color w:val="000000"/>
          <w:sz w:val="24"/>
        </w:rPr>
      </w:pPr>
      <w:r w:rsidRPr="00E55A37">
        <w:rPr>
          <w:rFonts w:ascii="Times New Roman" w:hAnsi="Times New Roman"/>
          <w:color w:val="000000"/>
          <w:sz w:val="24"/>
        </w:rPr>
        <w:t xml:space="preserve">Operators must maintain certification to perform glucose testing and be proficient in the use of the Accu-Chek </w:t>
      </w:r>
      <w:r w:rsidR="006D369C" w:rsidRPr="00E55A37">
        <w:rPr>
          <w:rFonts w:ascii="Times New Roman" w:hAnsi="Times New Roman"/>
          <w:color w:val="000000"/>
          <w:sz w:val="24"/>
        </w:rPr>
        <w:t>Inform II</w:t>
      </w:r>
      <w:r w:rsidRPr="00E55A37">
        <w:rPr>
          <w:rFonts w:ascii="Times New Roman" w:hAnsi="Times New Roman"/>
          <w:color w:val="000000"/>
          <w:sz w:val="24"/>
        </w:rPr>
        <w:t xml:space="preserve">™ System. Employees authorized to perform glucose testing after completing the certification process include: RNs, LPNs, NAs, SNTs, MAs, Student Nurses, NPs, CNSs, MDs, </w:t>
      </w:r>
      <w:r w:rsidR="00DA77DF" w:rsidRPr="00E55A37">
        <w:rPr>
          <w:rFonts w:ascii="Times New Roman" w:hAnsi="Times New Roman"/>
          <w:color w:val="000000"/>
          <w:sz w:val="24"/>
        </w:rPr>
        <w:t xml:space="preserve">and </w:t>
      </w:r>
      <w:r w:rsidRPr="00E55A37">
        <w:rPr>
          <w:rFonts w:ascii="Times New Roman" w:hAnsi="Times New Roman"/>
          <w:color w:val="000000"/>
          <w:sz w:val="24"/>
        </w:rPr>
        <w:t xml:space="preserve">Health </w:t>
      </w:r>
      <w:r w:rsidR="00383B76" w:rsidRPr="00E55A37">
        <w:rPr>
          <w:rFonts w:ascii="Times New Roman" w:hAnsi="Times New Roman"/>
          <w:color w:val="000000"/>
          <w:sz w:val="24"/>
        </w:rPr>
        <w:t>Technicians</w:t>
      </w:r>
      <w:r w:rsidR="00DA77DF" w:rsidRPr="00E55A37">
        <w:rPr>
          <w:rFonts w:ascii="Times New Roman" w:hAnsi="Times New Roman"/>
          <w:color w:val="000000"/>
          <w:sz w:val="24"/>
        </w:rPr>
        <w:t>.</w:t>
      </w:r>
      <w:r w:rsidRPr="00E55A37">
        <w:rPr>
          <w:rFonts w:ascii="Times New Roman" w:hAnsi="Times New Roman"/>
          <w:color w:val="000000"/>
          <w:sz w:val="24"/>
        </w:rPr>
        <w:t xml:space="preserve"> </w:t>
      </w:r>
    </w:p>
    <w:p w14:paraId="650F1A52" w14:textId="65416E1C" w:rsidR="00495584" w:rsidRPr="00E55A37" w:rsidRDefault="00495584" w:rsidP="002E5949">
      <w:pPr>
        <w:pStyle w:val="Bullet1"/>
        <w:numPr>
          <w:ilvl w:val="0"/>
          <w:numId w:val="9"/>
        </w:numPr>
        <w:tabs>
          <w:tab w:val="clear" w:pos="360"/>
          <w:tab w:val="num" w:pos="720"/>
        </w:tabs>
        <w:spacing w:after="0"/>
        <w:ind w:left="720"/>
        <w:rPr>
          <w:rFonts w:ascii="Times New Roman" w:hAnsi="Times New Roman"/>
          <w:color w:val="000000"/>
          <w:sz w:val="24"/>
        </w:rPr>
      </w:pPr>
      <w:r w:rsidRPr="00E55A37">
        <w:rPr>
          <w:rFonts w:ascii="Times New Roman" w:hAnsi="Times New Roman"/>
          <w:color w:val="000000"/>
          <w:sz w:val="24"/>
        </w:rPr>
        <w:t xml:space="preserve">Initial certification and training records will </w:t>
      </w:r>
      <w:r w:rsidR="00490A86" w:rsidRPr="00E55A37">
        <w:rPr>
          <w:rFonts w:ascii="Times New Roman" w:hAnsi="Times New Roman"/>
          <w:color w:val="000000"/>
          <w:sz w:val="24"/>
        </w:rPr>
        <w:t>be maintained in the laboratory</w:t>
      </w:r>
      <w:r w:rsidR="00390EEF" w:rsidRPr="00E55A37">
        <w:rPr>
          <w:rFonts w:ascii="Times New Roman" w:hAnsi="Times New Roman"/>
          <w:color w:val="000000"/>
          <w:sz w:val="24"/>
        </w:rPr>
        <w:t xml:space="preserve">. </w:t>
      </w:r>
    </w:p>
    <w:p w14:paraId="650F1A53" w14:textId="70BD841B" w:rsidR="00495584" w:rsidRPr="00E55A37" w:rsidRDefault="001D0496" w:rsidP="002E5949">
      <w:pPr>
        <w:pStyle w:val="Bullet1"/>
        <w:numPr>
          <w:ilvl w:val="0"/>
          <w:numId w:val="9"/>
        </w:numPr>
        <w:tabs>
          <w:tab w:val="clear" w:pos="360"/>
          <w:tab w:val="num" w:pos="720"/>
        </w:tabs>
        <w:spacing w:after="0"/>
        <w:ind w:left="720"/>
        <w:rPr>
          <w:rFonts w:ascii="Times New Roman" w:hAnsi="Times New Roman"/>
          <w:color w:val="000000"/>
          <w:sz w:val="24"/>
        </w:rPr>
      </w:pPr>
      <w:r w:rsidRPr="00E55A37">
        <w:rPr>
          <w:rFonts w:ascii="Times New Roman" w:hAnsi="Times New Roman"/>
          <w:color w:val="000000"/>
          <w:sz w:val="24"/>
        </w:rPr>
        <w:t xml:space="preserve">To become a certified operator of the Accu-Chek </w:t>
      </w:r>
      <w:r w:rsidR="006D369C" w:rsidRPr="00E55A37">
        <w:rPr>
          <w:rFonts w:ascii="Times New Roman" w:hAnsi="Times New Roman"/>
          <w:color w:val="000000"/>
          <w:sz w:val="24"/>
        </w:rPr>
        <w:t>Inform II</w:t>
      </w:r>
      <w:r w:rsidRPr="00E55A37">
        <w:rPr>
          <w:rFonts w:ascii="Times New Roman" w:hAnsi="Times New Roman"/>
          <w:color w:val="000000"/>
          <w:sz w:val="24"/>
        </w:rPr>
        <w:t>™ System</w:t>
      </w:r>
      <w:r w:rsidR="00D414C3" w:rsidRPr="00E55A37">
        <w:rPr>
          <w:rFonts w:ascii="Times New Roman" w:hAnsi="Times New Roman"/>
          <w:color w:val="000000"/>
          <w:sz w:val="24"/>
        </w:rPr>
        <w:t xml:space="preserve"> the first time</w:t>
      </w:r>
      <w:r w:rsidRPr="00E55A37">
        <w:rPr>
          <w:rFonts w:ascii="Times New Roman" w:hAnsi="Times New Roman"/>
          <w:color w:val="000000"/>
          <w:sz w:val="24"/>
        </w:rPr>
        <w:t>, e</w:t>
      </w:r>
      <w:r w:rsidR="00AE6097" w:rsidRPr="00E55A37">
        <w:rPr>
          <w:rFonts w:ascii="Times New Roman" w:hAnsi="Times New Roman"/>
          <w:color w:val="000000"/>
          <w:sz w:val="24"/>
        </w:rPr>
        <w:t xml:space="preserve">ach operator will </w:t>
      </w:r>
      <w:r w:rsidRPr="00E55A37">
        <w:rPr>
          <w:rFonts w:ascii="Times New Roman" w:hAnsi="Times New Roman"/>
          <w:color w:val="000000"/>
          <w:sz w:val="24"/>
        </w:rPr>
        <w:t xml:space="preserve">demonstrate </w:t>
      </w:r>
      <w:r w:rsidR="00495584" w:rsidRPr="00E55A37">
        <w:rPr>
          <w:rFonts w:ascii="Times New Roman" w:hAnsi="Times New Roman"/>
          <w:color w:val="000000"/>
          <w:sz w:val="24"/>
        </w:rPr>
        <w:t xml:space="preserve">the following: </w:t>
      </w:r>
    </w:p>
    <w:p w14:paraId="650F1A54" w14:textId="77777777" w:rsidR="00495584" w:rsidRPr="00E55A37" w:rsidRDefault="00495584" w:rsidP="002E5949">
      <w:pPr>
        <w:pStyle w:val="Bullet1"/>
        <w:numPr>
          <w:ilvl w:val="3"/>
          <w:numId w:val="9"/>
        </w:numPr>
        <w:spacing w:after="0"/>
        <w:rPr>
          <w:rFonts w:ascii="Times New Roman" w:hAnsi="Times New Roman"/>
          <w:color w:val="000000"/>
          <w:sz w:val="24"/>
        </w:rPr>
      </w:pPr>
      <w:r w:rsidRPr="00E55A37">
        <w:rPr>
          <w:rFonts w:ascii="Times New Roman" w:hAnsi="Times New Roman"/>
          <w:color w:val="000000"/>
          <w:sz w:val="24"/>
        </w:rPr>
        <w:t>A</w:t>
      </w:r>
      <w:r w:rsidR="001D0496" w:rsidRPr="00E55A37">
        <w:rPr>
          <w:rFonts w:ascii="Times New Roman" w:hAnsi="Times New Roman"/>
          <w:color w:val="000000"/>
          <w:sz w:val="24"/>
        </w:rPr>
        <w:t xml:space="preserve">chievement of the knowledge and skills to </w:t>
      </w:r>
      <w:r w:rsidR="00AE6097" w:rsidRPr="00E55A37">
        <w:rPr>
          <w:rFonts w:ascii="Times New Roman" w:hAnsi="Times New Roman"/>
          <w:color w:val="000000"/>
          <w:sz w:val="24"/>
        </w:rPr>
        <w:t>perform blood glucose testing</w:t>
      </w:r>
      <w:r w:rsidR="001D0496" w:rsidRPr="00E55A37">
        <w:rPr>
          <w:rFonts w:ascii="Times New Roman" w:hAnsi="Times New Roman"/>
          <w:color w:val="000000"/>
          <w:sz w:val="24"/>
        </w:rPr>
        <w:t xml:space="preserve"> as defined in this policy/procedure</w:t>
      </w:r>
      <w:r w:rsidR="00AE6097" w:rsidRPr="00E55A37">
        <w:rPr>
          <w:rFonts w:ascii="Times New Roman" w:hAnsi="Times New Roman"/>
          <w:color w:val="000000"/>
          <w:sz w:val="24"/>
        </w:rPr>
        <w:t>.</w:t>
      </w:r>
      <w:r w:rsidR="00383B76" w:rsidRPr="00E55A37">
        <w:rPr>
          <w:rFonts w:ascii="Times New Roman" w:hAnsi="Times New Roman"/>
          <w:color w:val="000000"/>
          <w:sz w:val="24"/>
        </w:rPr>
        <w:t xml:space="preserve"> </w:t>
      </w:r>
      <w:r w:rsidR="00254A14" w:rsidRPr="00E55A37">
        <w:rPr>
          <w:rFonts w:ascii="Times New Roman" w:hAnsi="Times New Roman"/>
          <w:color w:val="000000"/>
          <w:sz w:val="24"/>
        </w:rPr>
        <w:t>Initial users will be reassessed after 6 months.</w:t>
      </w:r>
      <w:r w:rsidR="00AE6097" w:rsidRPr="00E55A37">
        <w:rPr>
          <w:rFonts w:ascii="Times New Roman" w:hAnsi="Times New Roman"/>
          <w:color w:val="000000"/>
          <w:sz w:val="24"/>
        </w:rPr>
        <w:t xml:space="preserve"> </w:t>
      </w:r>
    </w:p>
    <w:p w14:paraId="650F1A55" w14:textId="77777777" w:rsidR="00495584" w:rsidRPr="00E55A37" w:rsidRDefault="00495584" w:rsidP="002E5949">
      <w:pPr>
        <w:pStyle w:val="Bullet1"/>
        <w:numPr>
          <w:ilvl w:val="3"/>
          <w:numId w:val="9"/>
        </w:numPr>
        <w:spacing w:after="0"/>
        <w:rPr>
          <w:rFonts w:ascii="Times New Roman" w:hAnsi="Times New Roman"/>
          <w:color w:val="000000"/>
          <w:sz w:val="24"/>
        </w:rPr>
      </w:pPr>
      <w:r w:rsidRPr="00E55A37">
        <w:rPr>
          <w:rFonts w:ascii="Times New Roman" w:hAnsi="Times New Roman"/>
          <w:color w:val="000000"/>
          <w:sz w:val="24"/>
        </w:rPr>
        <w:t>A</w:t>
      </w:r>
      <w:r w:rsidR="001D0496" w:rsidRPr="00E55A37">
        <w:rPr>
          <w:rFonts w:ascii="Times New Roman" w:hAnsi="Times New Roman"/>
          <w:color w:val="000000"/>
          <w:sz w:val="24"/>
        </w:rPr>
        <w:t xml:space="preserve">chieve a PASS on a complete </w:t>
      </w:r>
      <w:r w:rsidR="00223143" w:rsidRPr="00E55A37">
        <w:rPr>
          <w:rFonts w:ascii="Times New Roman" w:hAnsi="Times New Roman"/>
          <w:color w:val="000000"/>
          <w:sz w:val="24"/>
        </w:rPr>
        <w:t>Quality Control (</w:t>
      </w:r>
      <w:r w:rsidR="001D0496" w:rsidRPr="00E55A37">
        <w:rPr>
          <w:rFonts w:ascii="Times New Roman" w:hAnsi="Times New Roman"/>
          <w:color w:val="000000"/>
          <w:sz w:val="24"/>
        </w:rPr>
        <w:t>QC</w:t>
      </w:r>
      <w:r w:rsidR="00223143" w:rsidRPr="00E55A37">
        <w:rPr>
          <w:rFonts w:ascii="Times New Roman" w:hAnsi="Times New Roman"/>
          <w:color w:val="000000"/>
          <w:sz w:val="24"/>
        </w:rPr>
        <w:t>)</w:t>
      </w:r>
      <w:r w:rsidR="001D0496" w:rsidRPr="00E55A37">
        <w:rPr>
          <w:rFonts w:ascii="Times New Roman" w:hAnsi="Times New Roman"/>
          <w:color w:val="000000"/>
          <w:sz w:val="24"/>
        </w:rPr>
        <w:t xml:space="preserve"> routine</w:t>
      </w:r>
      <w:r w:rsidR="00367B28" w:rsidRPr="00E55A37">
        <w:rPr>
          <w:rFonts w:ascii="Times New Roman" w:hAnsi="Times New Roman"/>
          <w:color w:val="000000"/>
          <w:sz w:val="24"/>
        </w:rPr>
        <w:t>.</w:t>
      </w:r>
    </w:p>
    <w:p w14:paraId="650F1A56" w14:textId="4967781E" w:rsidR="00495584" w:rsidRPr="00E55A37" w:rsidRDefault="00495584" w:rsidP="002E5949">
      <w:pPr>
        <w:pStyle w:val="Bullet1"/>
        <w:numPr>
          <w:ilvl w:val="3"/>
          <w:numId w:val="9"/>
        </w:numPr>
        <w:spacing w:after="0"/>
        <w:rPr>
          <w:rFonts w:ascii="Times New Roman" w:hAnsi="Times New Roman"/>
          <w:color w:val="000000"/>
          <w:sz w:val="24"/>
        </w:rPr>
      </w:pPr>
      <w:r w:rsidRPr="00E55A37">
        <w:rPr>
          <w:rFonts w:ascii="Times New Roman" w:hAnsi="Times New Roman"/>
          <w:color w:val="000000"/>
          <w:sz w:val="24"/>
        </w:rPr>
        <w:t>B</w:t>
      </w:r>
      <w:r w:rsidR="00323A80" w:rsidRPr="00E55A37">
        <w:rPr>
          <w:rFonts w:ascii="Times New Roman" w:hAnsi="Times New Roman"/>
          <w:color w:val="000000"/>
          <w:sz w:val="24"/>
        </w:rPr>
        <w:t xml:space="preserve">e observed </w:t>
      </w:r>
      <w:r w:rsidRPr="00E55A37">
        <w:rPr>
          <w:rFonts w:ascii="Times New Roman" w:hAnsi="Times New Roman"/>
          <w:color w:val="000000"/>
          <w:sz w:val="24"/>
        </w:rPr>
        <w:t xml:space="preserve">by a certified trainer </w:t>
      </w:r>
      <w:r w:rsidR="00B46D28" w:rsidRPr="00E55A37">
        <w:rPr>
          <w:rFonts w:ascii="Times New Roman" w:hAnsi="Times New Roman"/>
          <w:color w:val="000000"/>
          <w:sz w:val="24"/>
        </w:rPr>
        <w:t>performing a patient test</w:t>
      </w:r>
      <w:r w:rsidR="00323A80" w:rsidRPr="00E55A37">
        <w:rPr>
          <w:rFonts w:ascii="Times New Roman" w:hAnsi="Times New Roman"/>
          <w:color w:val="000000"/>
          <w:sz w:val="24"/>
        </w:rPr>
        <w:t xml:space="preserve"> which includes obtaining the specimen. </w:t>
      </w:r>
      <w:r w:rsidR="00AE6097" w:rsidRPr="00E55A37">
        <w:rPr>
          <w:rFonts w:ascii="Times New Roman" w:hAnsi="Times New Roman"/>
          <w:color w:val="000000"/>
          <w:sz w:val="24"/>
        </w:rPr>
        <w:t xml:space="preserve">(Employee testing of self or other employees for training is not acceptable.) Trainees should refer to the step-by-step instructions for obtaining a </w:t>
      </w:r>
      <w:r w:rsidR="00AE6097" w:rsidRPr="00E55A37">
        <w:rPr>
          <w:rFonts w:ascii="Times New Roman" w:hAnsi="Times New Roman"/>
          <w:sz w:val="24"/>
        </w:rPr>
        <w:t>patient blood droplet as indicated in this procedure</w:t>
      </w:r>
      <w:r w:rsidR="00AE6097" w:rsidRPr="00E55A37">
        <w:rPr>
          <w:rFonts w:ascii="Times New Roman" w:hAnsi="Times New Roman"/>
          <w:color w:val="000000"/>
          <w:sz w:val="24"/>
        </w:rPr>
        <w:t xml:space="preserve">. </w:t>
      </w:r>
    </w:p>
    <w:p w14:paraId="650F1A59" w14:textId="6E5CD20D" w:rsidR="00AE6097" w:rsidRPr="00E55A37" w:rsidRDefault="00AE6097" w:rsidP="002E5949">
      <w:pPr>
        <w:pStyle w:val="Bullet1"/>
        <w:numPr>
          <w:ilvl w:val="3"/>
          <w:numId w:val="9"/>
        </w:numPr>
        <w:spacing w:after="0"/>
        <w:rPr>
          <w:rFonts w:ascii="Times New Roman" w:hAnsi="Times New Roman"/>
          <w:color w:val="000000"/>
          <w:sz w:val="24"/>
        </w:rPr>
      </w:pPr>
      <w:r w:rsidRPr="00E55A37">
        <w:rPr>
          <w:rFonts w:ascii="Times New Roman" w:hAnsi="Times New Roman"/>
          <w:color w:val="000000"/>
          <w:sz w:val="24"/>
        </w:rPr>
        <w:t xml:space="preserve">The meter will not allow a new operator access to perform testing until the certification </w:t>
      </w:r>
      <w:r w:rsidR="00D17382" w:rsidRPr="00E55A37">
        <w:rPr>
          <w:rFonts w:ascii="Times New Roman" w:hAnsi="Times New Roman"/>
          <w:color w:val="000000"/>
          <w:sz w:val="24"/>
        </w:rPr>
        <w:t>information</w:t>
      </w:r>
      <w:r w:rsidRPr="00E55A37">
        <w:rPr>
          <w:rFonts w:ascii="Times New Roman" w:hAnsi="Times New Roman"/>
          <w:color w:val="000000"/>
          <w:sz w:val="24"/>
        </w:rPr>
        <w:t xml:space="preserve"> has been entered into the Lab </w:t>
      </w:r>
      <w:r w:rsidR="00D17382" w:rsidRPr="00E55A37">
        <w:rPr>
          <w:rFonts w:ascii="Times New Roman" w:hAnsi="Times New Roman"/>
          <w:color w:val="000000"/>
          <w:sz w:val="24"/>
        </w:rPr>
        <w:t>Information</w:t>
      </w:r>
      <w:r w:rsidRPr="00E55A37">
        <w:rPr>
          <w:rFonts w:ascii="Times New Roman" w:hAnsi="Times New Roman"/>
          <w:color w:val="000000"/>
          <w:sz w:val="24"/>
        </w:rPr>
        <w:t xml:space="preserve"> Management System. </w:t>
      </w:r>
    </w:p>
    <w:p w14:paraId="1A2A138C" w14:textId="77777777" w:rsidR="00390EEF" w:rsidRPr="00E55A37" w:rsidRDefault="00390EEF" w:rsidP="00390EEF">
      <w:pPr>
        <w:pStyle w:val="Bullet1"/>
        <w:tabs>
          <w:tab w:val="clear" w:pos="1260"/>
        </w:tabs>
        <w:spacing w:after="0"/>
        <w:rPr>
          <w:rFonts w:ascii="Times New Roman" w:hAnsi="Times New Roman"/>
          <w:color w:val="000000"/>
          <w:sz w:val="24"/>
        </w:rPr>
      </w:pPr>
    </w:p>
    <w:p w14:paraId="5B3CA080" w14:textId="77777777" w:rsidR="00390EEF" w:rsidRDefault="00390EEF" w:rsidP="00390EEF">
      <w:pPr>
        <w:pStyle w:val="Bullet1"/>
        <w:tabs>
          <w:tab w:val="clear" w:pos="1260"/>
        </w:tabs>
        <w:spacing w:after="0"/>
        <w:rPr>
          <w:rFonts w:ascii="Times New Roman" w:hAnsi="Times New Roman"/>
          <w:color w:val="000000"/>
          <w:sz w:val="24"/>
        </w:rPr>
      </w:pPr>
    </w:p>
    <w:p w14:paraId="3859B535" w14:textId="77777777" w:rsidR="008B136A" w:rsidRPr="00E55A37" w:rsidRDefault="008B136A" w:rsidP="00390EEF">
      <w:pPr>
        <w:pStyle w:val="Bullet1"/>
        <w:tabs>
          <w:tab w:val="clear" w:pos="1260"/>
        </w:tabs>
        <w:spacing w:after="0"/>
        <w:rPr>
          <w:rFonts w:ascii="Times New Roman" w:hAnsi="Times New Roman"/>
          <w:color w:val="000000"/>
          <w:sz w:val="24"/>
        </w:rPr>
      </w:pPr>
    </w:p>
    <w:p w14:paraId="650F1A5A" w14:textId="538DF084" w:rsidR="00495584" w:rsidRPr="00E55A37" w:rsidRDefault="00F838EE" w:rsidP="002E5949">
      <w:pPr>
        <w:pStyle w:val="Bullet1"/>
        <w:numPr>
          <w:ilvl w:val="0"/>
          <w:numId w:val="9"/>
        </w:numPr>
        <w:tabs>
          <w:tab w:val="clear" w:pos="360"/>
          <w:tab w:val="num" w:pos="720"/>
        </w:tabs>
        <w:spacing w:after="0"/>
        <w:ind w:left="720"/>
        <w:rPr>
          <w:rFonts w:ascii="Times New Roman" w:hAnsi="Times New Roman"/>
          <w:color w:val="000000"/>
          <w:sz w:val="24"/>
        </w:rPr>
      </w:pPr>
      <w:r w:rsidRPr="00E55A37">
        <w:rPr>
          <w:rFonts w:ascii="Times New Roman" w:hAnsi="Times New Roman"/>
          <w:sz w:val="24"/>
        </w:rPr>
        <w:lastRenderedPageBreak/>
        <w:t>Recertificatio</w:t>
      </w:r>
      <w:r w:rsidRPr="00E55A37">
        <w:rPr>
          <w:rFonts w:ascii="Times New Roman" w:hAnsi="Times New Roman"/>
          <w:color w:val="000000"/>
          <w:sz w:val="24"/>
        </w:rPr>
        <w:t xml:space="preserve">n requires </w:t>
      </w:r>
      <w:r w:rsidR="00495584" w:rsidRPr="00E55A37">
        <w:rPr>
          <w:rFonts w:ascii="Times New Roman" w:hAnsi="Times New Roman"/>
          <w:color w:val="000000"/>
          <w:sz w:val="24"/>
        </w:rPr>
        <w:t>the following</w:t>
      </w:r>
      <w:r w:rsidR="003762B2" w:rsidRPr="00E55A37">
        <w:rPr>
          <w:rFonts w:ascii="Times New Roman" w:hAnsi="Times New Roman"/>
          <w:color w:val="000000"/>
          <w:sz w:val="24"/>
        </w:rPr>
        <w:t>:</w:t>
      </w:r>
    </w:p>
    <w:p w14:paraId="650F1A5B" w14:textId="7B3B4893" w:rsidR="00495584" w:rsidRPr="00E55A37" w:rsidRDefault="007628BC" w:rsidP="002E5949">
      <w:pPr>
        <w:pStyle w:val="Bullet1"/>
        <w:numPr>
          <w:ilvl w:val="3"/>
          <w:numId w:val="9"/>
        </w:numPr>
        <w:spacing w:after="0"/>
        <w:rPr>
          <w:rFonts w:ascii="Times New Roman" w:hAnsi="Times New Roman"/>
          <w:color w:val="000000"/>
          <w:sz w:val="24"/>
        </w:rPr>
      </w:pPr>
      <w:r w:rsidRPr="00E55A37">
        <w:rPr>
          <w:rFonts w:ascii="Times New Roman" w:hAnsi="Times New Roman"/>
          <w:color w:val="000000"/>
          <w:sz w:val="24"/>
        </w:rPr>
        <w:t>A</w:t>
      </w:r>
      <w:r w:rsidR="00F838EE" w:rsidRPr="00E55A37">
        <w:rPr>
          <w:rFonts w:ascii="Times New Roman" w:hAnsi="Times New Roman"/>
          <w:color w:val="000000"/>
          <w:sz w:val="24"/>
        </w:rPr>
        <w:t xml:space="preserve"> passing score </w:t>
      </w:r>
      <w:r w:rsidR="00254A14" w:rsidRPr="00E55A37">
        <w:rPr>
          <w:rFonts w:ascii="Times New Roman" w:hAnsi="Times New Roman"/>
          <w:color w:val="000000"/>
          <w:sz w:val="24"/>
        </w:rPr>
        <w:t xml:space="preserve"> </w:t>
      </w:r>
      <w:r w:rsidRPr="00E55A37">
        <w:rPr>
          <w:rFonts w:ascii="Times New Roman" w:hAnsi="Times New Roman"/>
          <w:color w:val="000000"/>
          <w:sz w:val="24"/>
        </w:rPr>
        <w:t xml:space="preserve">on the </w:t>
      </w:r>
      <w:r w:rsidR="00F838EE" w:rsidRPr="00E55A37">
        <w:rPr>
          <w:rFonts w:ascii="Times New Roman" w:hAnsi="Times New Roman"/>
          <w:color w:val="000000"/>
          <w:sz w:val="24"/>
        </w:rPr>
        <w:t>knowledge-based</w:t>
      </w:r>
      <w:r w:rsidR="003762B2" w:rsidRPr="00E55A37">
        <w:rPr>
          <w:rFonts w:ascii="Times New Roman" w:hAnsi="Times New Roman"/>
          <w:color w:val="000000"/>
          <w:sz w:val="24"/>
        </w:rPr>
        <w:t xml:space="preserve"> </w:t>
      </w:r>
      <w:r w:rsidR="00B5701B" w:rsidRPr="00E55A37">
        <w:rPr>
          <w:rFonts w:ascii="Times New Roman" w:hAnsi="Times New Roman"/>
          <w:color w:val="000000"/>
          <w:sz w:val="24"/>
        </w:rPr>
        <w:t xml:space="preserve"> quiz</w:t>
      </w:r>
      <w:r w:rsidR="00383B76" w:rsidRPr="00E55A37">
        <w:rPr>
          <w:rFonts w:ascii="Times New Roman" w:hAnsi="Times New Roman"/>
          <w:color w:val="000000"/>
          <w:sz w:val="24"/>
        </w:rPr>
        <w:t>.</w:t>
      </w:r>
    </w:p>
    <w:p w14:paraId="650F1A5C" w14:textId="58191E3D" w:rsidR="00495584" w:rsidRPr="00E55A37" w:rsidRDefault="007628BC" w:rsidP="002E5949">
      <w:pPr>
        <w:pStyle w:val="Bullet1"/>
        <w:numPr>
          <w:ilvl w:val="3"/>
          <w:numId w:val="9"/>
        </w:numPr>
        <w:spacing w:after="0"/>
        <w:rPr>
          <w:rFonts w:ascii="Times New Roman" w:hAnsi="Times New Roman"/>
          <w:color w:val="000000"/>
          <w:sz w:val="24"/>
        </w:rPr>
      </w:pPr>
      <w:r w:rsidRPr="00E55A37">
        <w:rPr>
          <w:rFonts w:ascii="Times New Roman" w:hAnsi="Times New Roman"/>
          <w:color w:val="000000"/>
          <w:sz w:val="24"/>
        </w:rPr>
        <w:t>O</w:t>
      </w:r>
      <w:r w:rsidR="00730FCD" w:rsidRPr="00E55A37">
        <w:rPr>
          <w:rFonts w:ascii="Times New Roman" w:hAnsi="Times New Roman"/>
          <w:color w:val="000000"/>
          <w:sz w:val="24"/>
        </w:rPr>
        <w:t>bserva</w:t>
      </w:r>
      <w:r w:rsidR="003762B2" w:rsidRPr="00E55A37">
        <w:rPr>
          <w:rFonts w:ascii="Times New Roman" w:hAnsi="Times New Roman"/>
          <w:color w:val="000000"/>
          <w:sz w:val="24"/>
        </w:rPr>
        <w:t>tion of testing p</w:t>
      </w:r>
      <w:r w:rsidR="00DA77DF" w:rsidRPr="00E55A37">
        <w:rPr>
          <w:rFonts w:ascii="Times New Roman" w:hAnsi="Times New Roman"/>
          <w:color w:val="000000"/>
          <w:sz w:val="24"/>
        </w:rPr>
        <w:t>erformance by the Ancillary</w:t>
      </w:r>
      <w:r w:rsidR="003762B2" w:rsidRPr="00E55A37">
        <w:rPr>
          <w:rFonts w:ascii="Times New Roman" w:hAnsi="Times New Roman"/>
          <w:color w:val="000000"/>
          <w:sz w:val="24"/>
        </w:rPr>
        <w:t xml:space="preserve"> Testing Coordinator.</w:t>
      </w:r>
    </w:p>
    <w:p w14:paraId="650F1A5D" w14:textId="77777777" w:rsidR="007628BC" w:rsidRPr="00E55A37" w:rsidRDefault="007628BC" w:rsidP="002E5949">
      <w:pPr>
        <w:pStyle w:val="Bullet1"/>
        <w:numPr>
          <w:ilvl w:val="3"/>
          <w:numId w:val="9"/>
        </w:numPr>
        <w:tabs>
          <w:tab w:val="clear" w:pos="1530"/>
        </w:tabs>
        <w:spacing w:after="0"/>
        <w:rPr>
          <w:rFonts w:ascii="Times New Roman" w:hAnsi="Times New Roman"/>
          <w:color w:val="000000"/>
          <w:sz w:val="24"/>
        </w:rPr>
      </w:pPr>
      <w:r w:rsidRPr="00E55A37">
        <w:rPr>
          <w:rFonts w:ascii="Times New Roman" w:hAnsi="Times New Roman"/>
          <w:color w:val="000000"/>
          <w:sz w:val="24"/>
        </w:rPr>
        <w:t>P</w:t>
      </w:r>
      <w:r w:rsidR="00F838EE" w:rsidRPr="00E55A37">
        <w:rPr>
          <w:rFonts w:ascii="Times New Roman" w:hAnsi="Times New Roman"/>
          <w:color w:val="000000"/>
          <w:sz w:val="24"/>
        </w:rPr>
        <w:t xml:space="preserve">erform a </w:t>
      </w:r>
      <w:r w:rsidRPr="00E55A37">
        <w:rPr>
          <w:rFonts w:ascii="Times New Roman" w:hAnsi="Times New Roman"/>
          <w:color w:val="000000"/>
          <w:sz w:val="24"/>
        </w:rPr>
        <w:t xml:space="preserve">successful </w:t>
      </w:r>
      <w:r w:rsidR="00F838EE" w:rsidRPr="00E55A37">
        <w:rPr>
          <w:rFonts w:ascii="Times New Roman" w:hAnsi="Times New Roman"/>
          <w:color w:val="000000"/>
          <w:sz w:val="24"/>
        </w:rPr>
        <w:t>QC routine (both levels of controls) after the first six months of certification and at least annually thereafter.</w:t>
      </w:r>
      <w:r w:rsidR="00AE6097" w:rsidRPr="00E55A37">
        <w:rPr>
          <w:rFonts w:ascii="Times New Roman" w:hAnsi="Times New Roman"/>
          <w:color w:val="000000"/>
          <w:sz w:val="24"/>
        </w:rPr>
        <w:t xml:space="preserve"> (</w:t>
      </w:r>
      <w:r w:rsidR="00F838EE" w:rsidRPr="00E55A37">
        <w:rPr>
          <w:rFonts w:ascii="Times New Roman" w:hAnsi="Times New Roman"/>
          <w:color w:val="000000"/>
          <w:sz w:val="24"/>
        </w:rPr>
        <w:t>Ongoing certification</w:t>
      </w:r>
      <w:r w:rsidR="00AE6097" w:rsidRPr="00E55A37">
        <w:rPr>
          <w:rFonts w:ascii="Times New Roman" w:hAnsi="Times New Roman"/>
          <w:color w:val="000000"/>
          <w:sz w:val="24"/>
        </w:rPr>
        <w:t xml:space="preserve"> is automatically tracked via </w:t>
      </w:r>
      <w:r w:rsidR="00F838EE" w:rsidRPr="00E55A37">
        <w:rPr>
          <w:rFonts w:ascii="Times New Roman" w:hAnsi="Times New Roman"/>
          <w:color w:val="000000"/>
          <w:sz w:val="24"/>
        </w:rPr>
        <w:t xml:space="preserve">the </w:t>
      </w:r>
      <w:r w:rsidR="00DD0A9A" w:rsidRPr="00E55A37">
        <w:rPr>
          <w:rFonts w:ascii="Times New Roman" w:hAnsi="Times New Roman"/>
          <w:color w:val="000000"/>
          <w:sz w:val="24"/>
        </w:rPr>
        <w:t>RALS</w:t>
      </w:r>
      <w:r w:rsidR="00864747" w:rsidRPr="00E55A37">
        <w:rPr>
          <w:rFonts w:ascii="Times New Roman" w:hAnsi="Times New Roman"/>
          <w:sz w:val="24"/>
          <w:vertAlign w:val="superscript"/>
        </w:rPr>
        <w:t>®</w:t>
      </w:r>
      <w:r w:rsidR="00DD0A9A" w:rsidRPr="00E55A37">
        <w:rPr>
          <w:rFonts w:ascii="Times New Roman" w:hAnsi="Times New Roman"/>
          <w:color w:val="000000"/>
          <w:sz w:val="24"/>
        </w:rPr>
        <w:t xml:space="preserve"> System </w:t>
      </w:r>
      <w:r w:rsidR="00F838EE" w:rsidRPr="00E55A37">
        <w:rPr>
          <w:rFonts w:ascii="Times New Roman" w:hAnsi="Times New Roman"/>
          <w:color w:val="000000"/>
          <w:sz w:val="24"/>
        </w:rPr>
        <w:t>).</w:t>
      </w:r>
      <w:r w:rsidR="00AE6097" w:rsidRPr="00E55A37">
        <w:rPr>
          <w:rFonts w:ascii="Times New Roman" w:hAnsi="Times New Roman"/>
          <w:color w:val="000000"/>
          <w:sz w:val="24"/>
        </w:rPr>
        <w:t xml:space="preserve"> </w:t>
      </w:r>
    </w:p>
    <w:p w14:paraId="650F1A5E" w14:textId="77777777" w:rsidR="00AE6097" w:rsidRPr="00E55A37" w:rsidRDefault="00AE6097" w:rsidP="002E5949">
      <w:pPr>
        <w:pStyle w:val="Bullet1"/>
        <w:numPr>
          <w:ilvl w:val="3"/>
          <w:numId w:val="9"/>
        </w:numPr>
        <w:spacing w:after="0"/>
        <w:rPr>
          <w:rFonts w:ascii="Times New Roman" w:hAnsi="Times New Roman"/>
          <w:color w:val="000000"/>
          <w:sz w:val="24"/>
        </w:rPr>
      </w:pPr>
      <w:r w:rsidRPr="00E55A37">
        <w:rPr>
          <w:rFonts w:ascii="Times New Roman" w:hAnsi="Times New Roman"/>
          <w:color w:val="000000"/>
          <w:sz w:val="24"/>
        </w:rPr>
        <w:t>Meters will not work for the operator after certification has expired.</w:t>
      </w:r>
    </w:p>
    <w:p w14:paraId="650F1A5F" w14:textId="77777777" w:rsidR="007628BC" w:rsidRPr="00E55A37" w:rsidRDefault="00AE6097" w:rsidP="002E5949">
      <w:pPr>
        <w:pStyle w:val="Bullet1"/>
        <w:numPr>
          <w:ilvl w:val="0"/>
          <w:numId w:val="9"/>
        </w:numPr>
        <w:tabs>
          <w:tab w:val="clear" w:pos="360"/>
        </w:tabs>
        <w:spacing w:after="0"/>
        <w:ind w:left="720"/>
        <w:rPr>
          <w:rFonts w:ascii="Times New Roman" w:hAnsi="Times New Roman"/>
          <w:color w:val="000000"/>
          <w:sz w:val="24"/>
        </w:rPr>
      </w:pPr>
      <w:r w:rsidRPr="00E55A37">
        <w:rPr>
          <w:rFonts w:ascii="Times New Roman" w:hAnsi="Times New Roman"/>
          <w:color w:val="000000"/>
          <w:sz w:val="24"/>
        </w:rPr>
        <w:t xml:space="preserve">Each operator will </w:t>
      </w:r>
      <w:r w:rsidR="007628BC" w:rsidRPr="00E55A37">
        <w:rPr>
          <w:rFonts w:ascii="Times New Roman" w:hAnsi="Times New Roman"/>
          <w:color w:val="000000"/>
          <w:sz w:val="24"/>
        </w:rPr>
        <w:t xml:space="preserve">also </w:t>
      </w:r>
      <w:r w:rsidRPr="00E55A37">
        <w:rPr>
          <w:rFonts w:ascii="Times New Roman" w:hAnsi="Times New Roman"/>
          <w:color w:val="000000"/>
          <w:sz w:val="24"/>
        </w:rPr>
        <w:t xml:space="preserve">be </w:t>
      </w:r>
      <w:r w:rsidR="007628BC" w:rsidRPr="00E55A37">
        <w:rPr>
          <w:rFonts w:ascii="Times New Roman" w:hAnsi="Times New Roman"/>
          <w:color w:val="000000"/>
          <w:sz w:val="24"/>
        </w:rPr>
        <w:t>assessed</w:t>
      </w:r>
      <w:r w:rsidRPr="00E55A37">
        <w:rPr>
          <w:rFonts w:ascii="Times New Roman" w:hAnsi="Times New Roman"/>
          <w:color w:val="000000"/>
          <w:sz w:val="24"/>
        </w:rPr>
        <w:t xml:space="preserve"> for ongoing competency based on</w:t>
      </w:r>
      <w:r w:rsidR="00595A0D" w:rsidRPr="00E55A37">
        <w:rPr>
          <w:rFonts w:ascii="Times New Roman" w:hAnsi="Times New Roman"/>
          <w:color w:val="000000"/>
          <w:sz w:val="24"/>
        </w:rPr>
        <w:t>:</w:t>
      </w:r>
      <w:r w:rsidRPr="00E55A37">
        <w:rPr>
          <w:rFonts w:ascii="Times New Roman" w:hAnsi="Times New Roman"/>
          <w:color w:val="000000"/>
          <w:sz w:val="24"/>
        </w:rPr>
        <w:t xml:space="preserve"> </w:t>
      </w:r>
    </w:p>
    <w:p w14:paraId="650F1A61" w14:textId="0BCBC5D4" w:rsidR="007628BC" w:rsidRPr="00E55A37" w:rsidRDefault="007628BC" w:rsidP="003762B2">
      <w:pPr>
        <w:pStyle w:val="Bullet1"/>
        <w:numPr>
          <w:ilvl w:val="3"/>
          <w:numId w:val="9"/>
        </w:numPr>
        <w:spacing w:after="0"/>
        <w:rPr>
          <w:rFonts w:ascii="Times New Roman" w:hAnsi="Times New Roman"/>
          <w:color w:val="000000"/>
          <w:sz w:val="24"/>
        </w:rPr>
      </w:pPr>
      <w:r w:rsidRPr="00E55A37">
        <w:rPr>
          <w:rFonts w:ascii="Times New Roman" w:hAnsi="Times New Roman"/>
          <w:color w:val="000000"/>
          <w:sz w:val="24"/>
        </w:rPr>
        <w:t>M</w:t>
      </w:r>
      <w:r w:rsidR="00AE6097" w:rsidRPr="00E55A37">
        <w:rPr>
          <w:rFonts w:ascii="Times New Roman" w:hAnsi="Times New Roman"/>
          <w:color w:val="000000"/>
          <w:sz w:val="24"/>
        </w:rPr>
        <w:t xml:space="preserve">onthly </w:t>
      </w:r>
      <w:r w:rsidR="00F838EE" w:rsidRPr="00E55A37">
        <w:rPr>
          <w:rFonts w:ascii="Times New Roman" w:hAnsi="Times New Roman"/>
          <w:color w:val="000000"/>
          <w:sz w:val="24"/>
        </w:rPr>
        <w:t xml:space="preserve">unit-based review of </w:t>
      </w:r>
      <w:r w:rsidR="00323A80" w:rsidRPr="00E55A37">
        <w:rPr>
          <w:rFonts w:ascii="Times New Roman" w:hAnsi="Times New Roman"/>
          <w:color w:val="000000"/>
          <w:sz w:val="24"/>
        </w:rPr>
        <w:t xml:space="preserve">quality control </w:t>
      </w:r>
      <w:r w:rsidR="00F838EE" w:rsidRPr="00E55A37">
        <w:rPr>
          <w:rFonts w:ascii="Times New Roman" w:hAnsi="Times New Roman"/>
          <w:color w:val="000000"/>
          <w:sz w:val="24"/>
        </w:rPr>
        <w:t>and statistical reports</w:t>
      </w:r>
      <w:r w:rsidR="00E41002" w:rsidRPr="00E55A37">
        <w:rPr>
          <w:rFonts w:ascii="Times New Roman" w:hAnsi="Times New Roman"/>
          <w:color w:val="000000"/>
          <w:sz w:val="24"/>
        </w:rPr>
        <w:t>.</w:t>
      </w:r>
      <w:r w:rsidR="00F838EE" w:rsidRPr="00E55A37">
        <w:rPr>
          <w:rFonts w:ascii="Times New Roman" w:hAnsi="Times New Roman"/>
          <w:color w:val="000000"/>
          <w:sz w:val="24"/>
        </w:rPr>
        <w:t xml:space="preserve">  </w:t>
      </w:r>
    </w:p>
    <w:p w14:paraId="650F1A62" w14:textId="39135BC3" w:rsidR="00AE6097" w:rsidRPr="00E55A37" w:rsidRDefault="007628BC" w:rsidP="004E08CC">
      <w:pPr>
        <w:pStyle w:val="Bullet1"/>
        <w:numPr>
          <w:ilvl w:val="3"/>
          <w:numId w:val="9"/>
        </w:numPr>
        <w:tabs>
          <w:tab w:val="left" w:pos="360"/>
        </w:tabs>
        <w:spacing w:after="0"/>
        <w:rPr>
          <w:rFonts w:ascii="Times New Roman" w:hAnsi="Times New Roman"/>
          <w:color w:val="000000"/>
          <w:sz w:val="24"/>
        </w:rPr>
      </w:pPr>
      <w:r w:rsidRPr="00E55A37">
        <w:rPr>
          <w:rFonts w:ascii="Times New Roman" w:hAnsi="Times New Roman"/>
          <w:color w:val="000000"/>
          <w:sz w:val="24"/>
        </w:rPr>
        <w:t>I</w:t>
      </w:r>
      <w:r w:rsidR="00F838EE" w:rsidRPr="00E55A37">
        <w:rPr>
          <w:rFonts w:ascii="Times New Roman" w:hAnsi="Times New Roman"/>
          <w:color w:val="000000"/>
          <w:sz w:val="24"/>
        </w:rPr>
        <w:t>ndividualized findings from ongoing review of flagged resul</w:t>
      </w:r>
      <w:r w:rsidR="003762B2" w:rsidRPr="00E55A37">
        <w:rPr>
          <w:rFonts w:ascii="Times New Roman" w:hAnsi="Times New Roman"/>
          <w:color w:val="000000"/>
          <w:sz w:val="24"/>
        </w:rPr>
        <w:t>ts and errors by the Ancillary Care Testing Coordinator.</w:t>
      </w:r>
    </w:p>
    <w:p w14:paraId="650F1A63" w14:textId="77777777" w:rsidR="00132D13" w:rsidRPr="00E55A37" w:rsidRDefault="00132D13" w:rsidP="00132D13">
      <w:pPr>
        <w:pStyle w:val="Bullet1"/>
        <w:tabs>
          <w:tab w:val="clear" w:pos="1260"/>
        </w:tabs>
        <w:spacing w:after="0"/>
        <w:ind w:left="1530" w:firstLine="0"/>
        <w:rPr>
          <w:rFonts w:ascii="Times New Roman" w:hAnsi="Times New Roman"/>
          <w:color w:val="000000"/>
          <w:sz w:val="24"/>
        </w:rPr>
      </w:pPr>
    </w:p>
    <w:p w14:paraId="650F1A64" w14:textId="3EEA9A19" w:rsidR="00A63941" w:rsidRPr="00E55A37" w:rsidRDefault="00A63941" w:rsidP="00132D13">
      <w:pPr>
        <w:pStyle w:val="Heading2"/>
        <w:numPr>
          <w:ilvl w:val="12"/>
          <w:numId w:val="0"/>
        </w:numPr>
        <w:jc w:val="left"/>
        <w:rPr>
          <w:rFonts w:ascii="Times New Roman" w:hAnsi="Times New Roman"/>
          <w:sz w:val="24"/>
        </w:rPr>
      </w:pPr>
      <w:r w:rsidRPr="00E55A37">
        <w:rPr>
          <w:rFonts w:ascii="Times New Roman" w:hAnsi="Times New Roman"/>
          <w:sz w:val="24"/>
        </w:rPr>
        <w:t xml:space="preserve">E. </w:t>
      </w:r>
      <w:bookmarkStart w:id="8" w:name="OPCertify"/>
      <w:bookmarkStart w:id="9" w:name="QCPolicies"/>
      <w:bookmarkEnd w:id="8"/>
      <w:bookmarkEnd w:id="9"/>
      <w:r w:rsidRPr="00E55A37">
        <w:rPr>
          <w:rFonts w:ascii="Times New Roman" w:hAnsi="Times New Roman"/>
          <w:sz w:val="24"/>
        </w:rPr>
        <w:t xml:space="preserve">Quality Control Testing </w:t>
      </w:r>
      <w:r w:rsidR="0003107A">
        <w:rPr>
          <w:rFonts w:ascii="Times New Roman" w:hAnsi="Times New Roman"/>
          <w:sz w:val="24"/>
        </w:rPr>
        <w:t>Policy</w:t>
      </w:r>
    </w:p>
    <w:p w14:paraId="56A9F049" w14:textId="77777777" w:rsidR="00DA77DF" w:rsidRPr="00E55A37" w:rsidRDefault="00DA77DF" w:rsidP="00DA77DF">
      <w:pPr>
        <w:rPr>
          <w:rFonts w:ascii="Times New Roman" w:hAnsi="Times New Roman"/>
        </w:rPr>
      </w:pPr>
    </w:p>
    <w:p w14:paraId="650F1A65" w14:textId="09C070BF" w:rsidR="00A63941" w:rsidRPr="00E55A37" w:rsidRDefault="00A63941" w:rsidP="00132D13">
      <w:pPr>
        <w:pStyle w:val="Bullet1"/>
        <w:tabs>
          <w:tab w:val="clear" w:pos="1260"/>
        </w:tabs>
        <w:spacing w:after="0"/>
        <w:ind w:left="0" w:firstLine="0"/>
        <w:rPr>
          <w:rFonts w:ascii="Times New Roman" w:hAnsi="Times New Roman"/>
          <w:color w:val="000000"/>
          <w:sz w:val="24"/>
        </w:rPr>
      </w:pPr>
      <w:r w:rsidRPr="00E55A37">
        <w:rPr>
          <w:rFonts w:ascii="Times New Roman" w:hAnsi="Times New Roman"/>
          <w:color w:val="000000"/>
          <w:sz w:val="24"/>
        </w:rPr>
        <w:t>Quality control testing validates the integrity of the strips, the correct coding and calibration of the meter</w:t>
      </w:r>
      <w:r w:rsidR="00730FCD" w:rsidRPr="00E55A37">
        <w:rPr>
          <w:rFonts w:ascii="Times New Roman" w:hAnsi="Times New Roman"/>
          <w:color w:val="000000"/>
          <w:sz w:val="24"/>
        </w:rPr>
        <w:t xml:space="preserve">, and </w:t>
      </w:r>
      <w:r w:rsidRPr="00E55A37">
        <w:rPr>
          <w:rFonts w:ascii="Times New Roman" w:hAnsi="Times New Roman"/>
          <w:color w:val="000000"/>
          <w:sz w:val="24"/>
        </w:rPr>
        <w:t xml:space="preserve">operator technique. Therefore, it should be done on a routine basis and whenever there is a change in the meter, strips or </w:t>
      </w:r>
      <w:r w:rsidR="00595A0D" w:rsidRPr="00E55A37">
        <w:rPr>
          <w:rFonts w:ascii="Times New Roman" w:hAnsi="Times New Roman"/>
          <w:color w:val="000000"/>
          <w:sz w:val="24"/>
        </w:rPr>
        <w:t>with</w:t>
      </w:r>
      <w:r w:rsidRPr="00E55A37">
        <w:rPr>
          <w:rFonts w:ascii="Times New Roman" w:hAnsi="Times New Roman"/>
          <w:color w:val="000000"/>
          <w:sz w:val="24"/>
        </w:rPr>
        <w:t xml:space="preserve"> questionable test results. The meter will alert the user when the QC testing is due. If QC is not performed, the meter will lock-out further patient testing until QC is performed</w:t>
      </w:r>
      <w:r w:rsidR="00CB099D" w:rsidRPr="00E55A37">
        <w:rPr>
          <w:rFonts w:ascii="Times New Roman" w:hAnsi="Times New Roman"/>
          <w:color w:val="000000"/>
          <w:sz w:val="24"/>
        </w:rPr>
        <w:t xml:space="preserve"> and an acceptable result is obtained</w:t>
      </w:r>
      <w:r w:rsidRPr="00E55A37">
        <w:rPr>
          <w:rFonts w:ascii="Times New Roman" w:hAnsi="Times New Roman"/>
          <w:color w:val="000000"/>
          <w:sz w:val="24"/>
        </w:rPr>
        <w:t xml:space="preserve">. </w:t>
      </w:r>
    </w:p>
    <w:p w14:paraId="650F1A66" w14:textId="5576F010" w:rsidR="00A63941" w:rsidRPr="00E55A37" w:rsidRDefault="00A63941" w:rsidP="00132D13">
      <w:pPr>
        <w:pStyle w:val="Bullet1"/>
        <w:numPr>
          <w:ilvl w:val="0"/>
          <w:numId w:val="46"/>
        </w:numPr>
        <w:spacing w:after="0"/>
        <w:rPr>
          <w:rFonts w:ascii="Times New Roman" w:hAnsi="Times New Roman"/>
          <w:color w:val="000000"/>
          <w:sz w:val="24"/>
        </w:rPr>
      </w:pPr>
      <w:r w:rsidRPr="00E55A37">
        <w:rPr>
          <w:rFonts w:ascii="Times New Roman" w:hAnsi="Times New Roman"/>
          <w:color w:val="000000"/>
          <w:sz w:val="24"/>
        </w:rPr>
        <w:t>Low (level 1) and high (level 2) co</w:t>
      </w:r>
      <w:r w:rsidR="00730FCD" w:rsidRPr="00E55A37">
        <w:rPr>
          <w:rFonts w:ascii="Times New Roman" w:hAnsi="Times New Roman"/>
          <w:color w:val="000000"/>
          <w:sz w:val="24"/>
        </w:rPr>
        <w:t xml:space="preserve">ntrol tests are performed </w:t>
      </w:r>
      <w:r w:rsidRPr="00E55A37">
        <w:rPr>
          <w:rFonts w:ascii="Times New Roman" w:hAnsi="Times New Roman"/>
          <w:color w:val="000000"/>
          <w:sz w:val="24"/>
        </w:rPr>
        <w:t>each day the meter will be in use</w:t>
      </w:r>
      <w:r w:rsidR="00595A0D" w:rsidRPr="00E55A37">
        <w:rPr>
          <w:rFonts w:ascii="Times New Roman" w:hAnsi="Times New Roman"/>
          <w:color w:val="000000"/>
          <w:sz w:val="24"/>
        </w:rPr>
        <w:t xml:space="preserve">.  In </w:t>
      </w:r>
      <w:r w:rsidRPr="00E55A37">
        <w:rPr>
          <w:rFonts w:ascii="Times New Roman" w:hAnsi="Times New Roman"/>
          <w:color w:val="000000"/>
          <w:sz w:val="24"/>
        </w:rPr>
        <w:t xml:space="preserve">areas with infrequent use, </w:t>
      </w:r>
      <w:r w:rsidR="00580608" w:rsidRPr="00E55A37">
        <w:rPr>
          <w:rFonts w:ascii="Times New Roman" w:hAnsi="Times New Roman"/>
          <w:color w:val="000000"/>
          <w:sz w:val="24"/>
        </w:rPr>
        <w:t xml:space="preserve">control tests </w:t>
      </w:r>
      <w:r w:rsidR="00CB099D" w:rsidRPr="00E55A37">
        <w:rPr>
          <w:rFonts w:ascii="Times New Roman" w:hAnsi="Times New Roman"/>
          <w:color w:val="000000"/>
          <w:sz w:val="24"/>
        </w:rPr>
        <w:t xml:space="preserve">should </w:t>
      </w:r>
      <w:r w:rsidR="00595A0D" w:rsidRPr="00E55A37">
        <w:rPr>
          <w:rFonts w:ascii="Times New Roman" w:hAnsi="Times New Roman"/>
          <w:color w:val="000000"/>
          <w:sz w:val="24"/>
        </w:rPr>
        <w:t xml:space="preserve">be performed </w:t>
      </w:r>
      <w:r w:rsidRPr="00E55A37">
        <w:rPr>
          <w:rFonts w:ascii="Times New Roman" w:hAnsi="Times New Roman"/>
          <w:color w:val="000000"/>
          <w:sz w:val="24"/>
        </w:rPr>
        <w:t>prior to patient testing</w:t>
      </w:r>
      <w:r w:rsidR="00730FCD" w:rsidRPr="00E55A37">
        <w:rPr>
          <w:rFonts w:ascii="Times New Roman" w:hAnsi="Times New Roman"/>
          <w:color w:val="000000"/>
          <w:sz w:val="24"/>
        </w:rPr>
        <w:t>,</w:t>
      </w:r>
      <w:r w:rsidRPr="00E55A37">
        <w:rPr>
          <w:rFonts w:ascii="Times New Roman" w:hAnsi="Times New Roman"/>
          <w:color w:val="000000"/>
          <w:sz w:val="24"/>
        </w:rPr>
        <w:t xml:space="preserve"> and in the following situations:</w:t>
      </w:r>
    </w:p>
    <w:p w14:paraId="650F1A67" w14:textId="77777777" w:rsidR="00A63941" w:rsidRPr="00E55A37" w:rsidRDefault="00A63941" w:rsidP="004E08CC">
      <w:pPr>
        <w:pStyle w:val="boxes"/>
        <w:numPr>
          <w:ilvl w:val="0"/>
          <w:numId w:val="45"/>
        </w:numPr>
        <w:ind w:left="1080"/>
        <w:rPr>
          <w:rFonts w:ascii="Times New Roman" w:hAnsi="Times New Roman"/>
          <w:color w:val="000000"/>
          <w:sz w:val="24"/>
        </w:rPr>
      </w:pPr>
      <w:r w:rsidRPr="00E55A37">
        <w:rPr>
          <w:rFonts w:ascii="Times New Roman" w:hAnsi="Times New Roman"/>
          <w:color w:val="000000"/>
          <w:sz w:val="24"/>
        </w:rPr>
        <w:t>Each time a new vial of test strips is opened</w:t>
      </w:r>
      <w:r w:rsidR="00580608" w:rsidRPr="00E55A37">
        <w:rPr>
          <w:rFonts w:ascii="Times New Roman" w:hAnsi="Times New Roman"/>
          <w:color w:val="000000"/>
          <w:sz w:val="24"/>
        </w:rPr>
        <w:t>.</w:t>
      </w:r>
    </w:p>
    <w:p w14:paraId="650F1A68" w14:textId="77777777" w:rsidR="00A63941" w:rsidRPr="00E55A37" w:rsidRDefault="00A63941" w:rsidP="004E08CC">
      <w:pPr>
        <w:pStyle w:val="boxes"/>
        <w:numPr>
          <w:ilvl w:val="0"/>
          <w:numId w:val="45"/>
        </w:numPr>
        <w:ind w:left="1080"/>
        <w:rPr>
          <w:rFonts w:ascii="Times New Roman" w:hAnsi="Times New Roman"/>
          <w:color w:val="000000"/>
          <w:sz w:val="24"/>
        </w:rPr>
      </w:pPr>
      <w:r w:rsidRPr="00E55A37">
        <w:rPr>
          <w:rFonts w:ascii="Times New Roman" w:hAnsi="Times New Roman"/>
          <w:color w:val="000000"/>
          <w:sz w:val="24"/>
        </w:rPr>
        <w:t>When a vial of strips has been left opened</w:t>
      </w:r>
      <w:r w:rsidR="00730FCD" w:rsidRPr="00E55A37">
        <w:rPr>
          <w:rFonts w:ascii="Times New Roman" w:hAnsi="Times New Roman"/>
          <w:color w:val="000000"/>
          <w:sz w:val="24"/>
        </w:rPr>
        <w:t xml:space="preserve"> more than 60 seconds</w:t>
      </w:r>
      <w:r w:rsidR="00580608" w:rsidRPr="00E55A37">
        <w:rPr>
          <w:rFonts w:ascii="Times New Roman" w:hAnsi="Times New Roman"/>
          <w:color w:val="000000"/>
          <w:sz w:val="24"/>
        </w:rPr>
        <w:t>.</w:t>
      </w:r>
    </w:p>
    <w:p w14:paraId="650F1A69" w14:textId="4EE473D9" w:rsidR="00A63941" w:rsidRPr="00E55A37" w:rsidRDefault="00A63941" w:rsidP="004E08CC">
      <w:pPr>
        <w:pStyle w:val="boxes"/>
        <w:numPr>
          <w:ilvl w:val="0"/>
          <w:numId w:val="45"/>
        </w:numPr>
        <w:ind w:left="1080"/>
        <w:rPr>
          <w:rFonts w:ascii="Times New Roman" w:hAnsi="Times New Roman"/>
          <w:color w:val="000000"/>
          <w:sz w:val="24"/>
        </w:rPr>
      </w:pPr>
      <w:r w:rsidRPr="00E55A37">
        <w:rPr>
          <w:rFonts w:ascii="Times New Roman" w:hAnsi="Times New Roman"/>
          <w:color w:val="000000"/>
          <w:sz w:val="24"/>
        </w:rPr>
        <w:t xml:space="preserve">If the Accu-Chek </w:t>
      </w:r>
      <w:r w:rsidR="006D369C" w:rsidRPr="00E55A37">
        <w:rPr>
          <w:rFonts w:ascii="Times New Roman" w:hAnsi="Times New Roman"/>
          <w:color w:val="000000"/>
          <w:sz w:val="24"/>
        </w:rPr>
        <w:t>Inform II</w:t>
      </w:r>
      <w:r w:rsidRPr="00E55A37">
        <w:rPr>
          <w:rFonts w:ascii="Times New Roman" w:hAnsi="Times New Roman"/>
          <w:color w:val="000000"/>
          <w:sz w:val="24"/>
        </w:rPr>
        <w:t>™ System has been dropped</w:t>
      </w:r>
      <w:r w:rsidR="00580608" w:rsidRPr="00E55A37">
        <w:rPr>
          <w:rFonts w:ascii="Times New Roman" w:hAnsi="Times New Roman"/>
          <w:color w:val="000000"/>
          <w:sz w:val="24"/>
        </w:rPr>
        <w:t>.</w:t>
      </w:r>
    </w:p>
    <w:p w14:paraId="650F1A6A" w14:textId="77777777" w:rsidR="00A63941" w:rsidRPr="00E55A37" w:rsidRDefault="00A63941" w:rsidP="00A63941">
      <w:pPr>
        <w:pStyle w:val="boxes"/>
        <w:numPr>
          <w:ilvl w:val="0"/>
          <w:numId w:val="6"/>
        </w:numPr>
        <w:rPr>
          <w:rFonts w:ascii="Times New Roman" w:hAnsi="Times New Roman"/>
          <w:color w:val="000000"/>
          <w:sz w:val="24"/>
        </w:rPr>
      </w:pPr>
      <w:r w:rsidRPr="00E55A37">
        <w:rPr>
          <w:rFonts w:ascii="Times New Roman" w:hAnsi="Times New Roman"/>
          <w:color w:val="000000"/>
          <w:sz w:val="24"/>
        </w:rPr>
        <w:t>When test results contradict clinical symptoms</w:t>
      </w:r>
      <w:r w:rsidR="00580608" w:rsidRPr="00E55A37">
        <w:rPr>
          <w:rFonts w:ascii="Times New Roman" w:hAnsi="Times New Roman"/>
          <w:color w:val="000000"/>
          <w:sz w:val="24"/>
        </w:rPr>
        <w:t>.</w:t>
      </w:r>
    </w:p>
    <w:p w14:paraId="650F1A6B" w14:textId="2D3D2419" w:rsidR="00730FCD" w:rsidRPr="00E55A37" w:rsidRDefault="00A63941" w:rsidP="00A63941">
      <w:pPr>
        <w:pStyle w:val="boxes"/>
        <w:numPr>
          <w:ilvl w:val="0"/>
          <w:numId w:val="6"/>
        </w:numPr>
        <w:rPr>
          <w:rFonts w:ascii="Times New Roman" w:hAnsi="Times New Roman"/>
          <w:color w:val="000000"/>
          <w:sz w:val="24"/>
        </w:rPr>
      </w:pPr>
      <w:r w:rsidRPr="00E55A37">
        <w:rPr>
          <w:rFonts w:ascii="Times New Roman" w:hAnsi="Times New Roman"/>
          <w:color w:val="000000"/>
          <w:sz w:val="24"/>
        </w:rPr>
        <w:t xml:space="preserve">After the battery in the Accu-Chek </w:t>
      </w:r>
      <w:r w:rsidR="006D369C" w:rsidRPr="00E55A37">
        <w:rPr>
          <w:rFonts w:ascii="Times New Roman" w:hAnsi="Times New Roman"/>
          <w:color w:val="000000"/>
          <w:sz w:val="24"/>
        </w:rPr>
        <w:t>Inform II</w:t>
      </w:r>
      <w:r w:rsidRPr="00E55A37">
        <w:rPr>
          <w:rFonts w:ascii="Times New Roman" w:hAnsi="Times New Roman"/>
          <w:color w:val="000000"/>
          <w:sz w:val="24"/>
        </w:rPr>
        <w:t>™ System has been replaced</w:t>
      </w:r>
      <w:r w:rsidR="00580608" w:rsidRPr="00E55A37">
        <w:rPr>
          <w:rFonts w:ascii="Times New Roman" w:hAnsi="Times New Roman"/>
          <w:color w:val="000000"/>
          <w:sz w:val="24"/>
        </w:rPr>
        <w:t>.</w:t>
      </w:r>
      <w:r w:rsidRPr="00E55A37">
        <w:rPr>
          <w:rFonts w:ascii="Times New Roman" w:hAnsi="Times New Roman"/>
          <w:color w:val="000000"/>
          <w:sz w:val="24"/>
        </w:rPr>
        <w:t xml:space="preserve"> </w:t>
      </w:r>
    </w:p>
    <w:p w14:paraId="650F1A6C" w14:textId="1D9EABE0" w:rsidR="00A63941" w:rsidRPr="00E55A37" w:rsidRDefault="00730FCD" w:rsidP="00580608">
      <w:pPr>
        <w:pStyle w:val="boxes"/>
        <w:numPr>
          <w:ilvl w:val="0"/>
          <w:numId w:val="6"/>
        </w:numPr>
        <w:tabs>
          <w:tab w:val="clear" w:pos="1080"/>
        </w:tabs>
        <w:rPr>
          <w:rFonts w:ascii="Times New Roman" w:hAnsi="Times New Roman"/>
          <w:color w:val="000000"/>
          <w:sz w:val="24"/>
        </w:rPr>
      </w:pPr>
      <w:r w:rsidRPr="00E55A37">
        <w:rPr>
          <w:rFonts w:ascii="Times New Roman" w:hAnsi="Times New Roman"/>
          <w:color w:val="000000"/>
          <w:sz w:val="24"/>
        </w:rPr>
        <w:t>A</w:t>
      </w:r>
      <w:r w:rsidR="00A63941" w:rsidRPr="00E55A37">
        <w:rPr>
          <w:rFonts w:ascii="Times New Roman" w:hAnsi="Times New Roman"/>
          <w:color w:val="000000"/>
          <w:sz w:val="24"/>
        </w:rPr>
        <w:t xml:space="preserve">fter the Accu-Chek </w:t>
      </w:r>
      <w:r w:rsidR="006D369C" w:rsidRPr="00E55A37">
        <w:rPr>
          <w:rFonts w:ascii="Times New Roman" w:hAnsi="Times New Roman"/>
          <w:color w:val="000000"/>
          <w:sz w:val="24"/>
        </w:rPr>
        <w:t>Inform II</w:t>
      </w:r>
      <w:r w:rsidR="00A63941" w:rsidRPr="00E55A37">
        <w:rPr>
          <w:rFonts w:ascii="Times New Roman" w:hAnsi="Times New Roman"/>
          <w:color w:val="000000"/>
          <w:sz w:val="24"/>
        </w:rPr>
        <w:t>™ System has been recoded</w:t>
      </w:r>
      <w:r w:rsidR="00580608" w:rsidRPr="00E55A37">
        <w:rPr>
          <w:rFonts w:ascii="Times New Roman" w:hAnsi="Times New Roman"/>
          <w:color w:val="000000"/>
          <w:sz w:val="24"/>
        </w:rPr>
        <w:t>.</w:t>
      </w:r>
    </w:p>
    <w:p w14:paraId="650F1A6D" w14:textId="77777777" w:rsidR="00A63941" w:rsidRPr="00E55A37" w:rsidRDefault="00A63941" w:rsidP="004E08CC">
      <w:pPr>
        <w:pStyle w:val="Bullet1"/>
        <w:numPr>
          <w:ilvl w:val="1"/>
          <w:numId w:val="5"/>
        </w:numPr>
        <w:tabs>
          <w:tab w:val="left" w:pos="-2700"/>
          <w:tab w:val="left" w:pos="810"/>
        </w:tabs>
        <w:spacing w:after="0"/>
        <w:ind w:hanging="450"/>
        <w:rPr>
          <w:rFonts w:ascii="Times New Roman" w:hAnsi="Times New Roman"/>
          <w:color w:val="000000"/>
          <w:sz w:val="24"/>
        </w:rPr>
      </w:pPr>
      <w:r w:rsidRPr="00E55A37">
        <w:rPr>
          <w:rFonts w:ascii="Times New Roman" w:hAnsi="Times New Roman"/>
          <w:color w:val="000000"/>
          <w:sz w:val="24"/>
        </w:rPr>
        <w:t>Patient testing may only proceed when quality control results are within the acceptable control range. This is indicated as PASS or FAIL. If the QC results FAIL, the problem must be corrected before any patient testing</w:t>
      </w:r>
      <w:r w:rsidR="00595A0D" w:rsidRPr="00E55A37">
        <w:rPr>
          <w:rFonts w:ascii="Times New Roman" w:hAnsi="Times New Roman"/>
          <w:color w:val="000000"/>
          <w:sz w:val="24"/>
        </w:rPr>
        <w:t xml:space="preserve"> is performed.</w:t>
      </w:r>
    </w:p>
    <w:p w14:paraId="5080EEB1" w14:textId="47A05651" w:rsidR="00390EEF" w:rsidRPr="00E55A37" w:rsidRDefault="00A63941" w:rsidP="00DA77DF">
      <w:pPr>
        <w:pStyle w:val="Bullet1"/>
        <w:numPr>
          <w:ilvl w:val="1"/>
          <w:numId w:val="5"/>
        </w:numPr>
        <w:spacing w:after="0"/>
        <w:ind w:hanging="450"/>
        <w:rPr>
          <w:rFonts w:ascii="Times New Roman" w:hAnsi="Times New Roman"/>
          <w:color w:val="000000"/>
          <w:sz w:val="24"/>
        </w:rPr>
      </w:pPr>
      <w:r w:rsidRPr="00E55A37">
        <w:rPr>
          <w:rFonts w:ascii="Times New Roman" w:hAnsi="Times New Roman"/>
          <w:color w:val="000000"/>
          <w:sz w:val="24"/>
        </w:rPr>
        <w:t>The corrective actions taken to restore failed QC results to acceptable range (PASS) must be recorded using co</w:t>
      </w:r>
      <w:r w:rsidR="00DA77DF" w:rsidRPr="00E55A37">
        <w:rPr>
          <w:rFonts w:ascii="Times New Roman" w:hAnsi="Times New Roman"/>
          <w:color w:val="000000"/>
          <w:sz w:val="24"/>
        </w:rPr>
        <w:t xml:space="preserve">mment codes. </w:t>
      </w:r>
    </w:p>
    <w:p w14:paraId="7F44082E" w14:textId="30DC825B" w:rsidR="00667807" w:rsidRPr="00E55A37" w:rsidRDefault="00A63941" w:rsidP="004F3324">
      <w:pPr>
        <w:pStyle w:val="Bullet1"/>
        <w:numPr>
          <w:ilvl w:val="1"/>
          <w:numId w:val="5"/>
        </w:numPr>
        <w:spacing w:after="0"/>
        <w:ind w:hanging="450"/>
        <w:rPr>
          <w:rFonts w:ascii="Times New Roman" w:hAnsi="Times New Roman"/>
          <w:color w:val="000000"/>
          <w:sz w:val="24"/>
        </w:rPr>
      </w:pPr>
      <w:r w:rsidRPr="00E55A37">
        <w:rPr>
          <w:rFonts w:ascii="Times New Roman" w:hAnsi="Times New Roman"/>
          <w:color w:val="000000"/>
          <w:sz w:val="24"/>
        </w:rPr>
        <w:t>If problem persists, call</w:t>
      </w:r>
      <w:r w:rsidR="00DA7DB8" w:rsidRPr="00E55A37">
        <w:rPr>
          <w:rFonts w:ascii="Times New Roman" w:hAnsi="Times New Roman"/>
          <w:color w:val="000000"/>
          <w:sz w:val="24"/>
        </w:rPr>
        <w:t xml:space="preserve"> the A</w:t>
      </w:r>
      <w:r w:rsidR="003762B2" w:rsidRPr="00E55A37">
        <w:rPr>
          <w:rFonts w:ascii="Times New Roman" w:hAnsi="Times New Roman"/>
          <w:color w:val="000000"/>
          <w:sz w:val="24"/>
        </w:rPr>
        <w:t>TC if during normal business hours/days, off hours call</w:t>
      </w:r>
      <w:r w:rsidRPr="00E55A37">
        <w:rPr>
          <w:rFonts w:ascii="Times New Roman" w:hAnsi="Times New Roman"/>
          <w:color w:val="000000"/>
          <w:sz w:val="24"/>
        </w:rPr>
        <w:t xml:space="preserve"> Accu-Chek Customer Care at 1-800-440-3638. This number is available 24 hours per day, 7 days per week</w:t>
      </w:r>
      <w:r w:rsidR="003762B2" w:rsidRPr="00E55A37">
        <w:rPr>
          <w:rFonts w:ascii="Times New Roman" w:hAnsi="Times New Roman"/>
          <w:color w:val="000000"/>
          <w:sz w:val="24"/>
        </w:rPr>
        <w:t>.</w:t>
      </w:r>
    </w:p>
    <w:p w14:paraId="00A2E0A4" w14:textId="7E5B0FCC" w:rsidR="00667807" w:rsidRPr="00E55A37" w:rsidRDefault="00667807" w:rsidP="004F3324">
      <w:pPr>
        <w:pStyle w:val="Bullet1"/>
        <w:numPr>
          <w:ilvl w:val="1"/>
          <w:numId w:val="5"/>
        </w:numPr>
        <w:spacing w:after="0"/>
        <w:ind w:hanging="450"/>
        <w:rPr>
          <w:rFonts w:ascii="Times New Roman" w:hAnsi="Times New Roman"/>
          <w:color w:val="000000"/>
          <w:sz w:val="24"/>
        </w:rPr>
      </w:pPr>
      <w:r w:rsidRPr="00E55A37">
        <w:rPr>
          <w:rFonts w:ascii="Times New Roman" w:hAnsi="Times New Roman"/>
          <w:color w:val="000000"/>
          <w:sz w:val="24"/>
        </w:rPr>
        <w:t>Sources of error: If the results obtained are outside the acceptable range consider:</w:t>
      </w:r>
    </w:p>
    <w:p w14:paraId="613740CE" w14:textId="77777777" w:rsidR="00667807" w:rsidRPr="00E55A37" w:rsidRDefault="00667807" w:rsidP="009A16A4">
      <w:pPr>
        <w:pStyle w:val="Bullet1"/>
        <w:numPr>
          <w:ilvl w:val="2"/>
          <w:numId w:val="5"/>
        </w:numPr>
        <w:spacing w:after="0"/>
        <w:rPr>
          <w:rFonts w:ascii="Times New Roman" w:hAnsi="Times New Roman"/>
          <w:color w:val="000000"/>
          <w:sz w:val="24"/>
        </w:rPr>
      </w:pPr>
      <w:r w:rsidRPr="00E55A37">
        <w:rPr>
          <w:rFonts w:ascii="Times New Roman" w:hAnsi="Times New Roman"/>
          <w:color w:val="000000"/>
          <w:sz w:val="24"/>
        </w:rPr>
        <w:t>Were the test strips or control solutions expired?</w:t>
      </w:r>
    </w:p>
    <w:p w14:paraId="5B113DE6" w14:textId="77777777" w:rsidR="00667807" w:rsidRPr="00E55A37" w:rsidRDefault="00667807" w:rsidP="009A16A4">
      <w:pPr>
        <w:pStyle w:val="Bullet1"/>
        <w:numPr>
          <w:ilvl w:val="2"/>
          <w:numId w:val="5"/>
        </w:numPr>
        <w:spacing w:after="0"/>
        <w:rPr>
          <w:rFonts w:ascii="Times New Roman" w:hAnsi="Times New Roman"/>
          <w:color w:val="000000"/>
          <w:sz w:val="24"/>
        </w:rPr>
      </w:pPr>
      <w:r w:rsidRPr="00E55A37">
        <w:rPr>
          <w:rFonts w:ascii="Times New Roman" w:hAnsi="Times New Roman"/>
          <w:color w:val="000000"/>
          <w:sz w:val="24"/>
        </w:rPr>
        <w:t>Was the tip of the control solution bottle wiped before and after use?</w:t>
      </w:r>
    </w:p>
    <w:p w14:paraId="43B28F03" w14:textId="77777777" w:rsidR="00667807" w:rsidRPr="00E55A37" w:rsidRDefault="00667807" w:rsidP="009A16A4">
      <w:pPr>
        <w:pStyle w:val="Bullet1"/>
        <w:numPr>
          <w:ilvl w:val="2"/>
          <w:numId w:val="5"/>
        </w:numPr>
        <w:spacing w:after="0"/>
        <w:rPr>
          <w:rFonts w:ascii="Times New Roman" w:hAnsi="Times New Roman"/>
          <w:color w:val="000000"/>
          <w:sz w:val="24"/>
        </w:rPr>
      </w:pPr>
      <w:r w:rsidRPr="00E55A37">
        <w:rPr>
          <w:rFonts w:ascii="Times New Roman" w:hAnsi="Times New Roman"/>
          <w:color w:val="000000"/>
          <w:sz w:val="24"/>
        </w:rPr>
        <w:t>Were the test strip container and control solution bottle caps always closed tightly?</w:t>
      </w:r>
    </w:p>
    <w:p w14:paraId="1BFB4E38" w14:textId="77777777" w:rsidR="00667807" w:rsidRPr="00E55A37" w:rsidRDefault="00667807" w:rsidP="009A16A4">
      <w:pPr>
        <w:pStyle w:val="Bullet1"/>
        <w:numPr>
          <w:ilvl w:val="2"/>
          <w:numId w:val="5"/>
        </w:numPr>
        <w:spacing w:after="0"/>
        <w:rPr>
          <w:rFonts w:ascii="Times New Roman" w:hAnsi="Times New Roman"/>
          <w:color w:val="000000"/>
          <w:sz w:val="24"/>
        </w:rPr>
      </w:pPr>
      <w:r w:rsidRPr="00E55A37">
        <w:rPr>
          <w:rFonts w:ascii="Times New Roman" w:hAnsi="Times New Roman"/>
          <w:color w:val="000000"/>
          <w:sz w:val="24"/>
        </w:rPr>
        <w:t>Was the test stip used immediately after removing it from the container?</w:t>
      </w:r>
    </w:p>
    <w:p w14:paraId="488A276A" w14:textId="522E2F8B" w:rsidR="00667807" w:rsidRPr="00E55A37" w:rsidRDefault="00667807" w:rsidP="009A16A4">
      <w:pPr>
        <w:pStyle w:val="Bullet1"/>
        <w:numPr>
          <w:ilvl w:val="2"/>
          <w:numId w:val="5"/>
        </w:numPr>
        <w:spacing w:after="0"/>
        <w:rPr>
          <w:rFonts w:ascii="Times New Roman" w:hAnsi="Times New Roman"/>
          <w:color w:val="000000"/>
          <w:sz w:val="24"/>
        </w:rPr>
      </w:pPr>
      <w:r w:rsidRPr="00E55A37">
        <w:rPr>
          <w:rFonts w:ascii="Times New Roman" w:hAnsi="Times New Roman"/>
          <w:color w:val="000000"/>
          <w:sz w:val="24"/>
        </w:rPr>
        <w:t>Were the test strips and control solutions s</w:t>
      </w:r>
      <w:r w:rsidR="00EB60D8" w:rsidRPr="00E55A37">
        <w:rPr>
          <w:rFonts w:ascii="Times New Roman" w:hAnsi="Times New Roman"/>
          <w:color w:val="000000"/>
          <w:sz w:val="24"/>
        </w:rPr>
        <w:t>t</w:t>
      </w:r>
      <w:r w:rsidRPr="00E55A37">
        <w:rPr>
          <w:rFonts w:ascii="Times New Roman" w:hAnsi="Times New Roman"/>
          <w:color w:val="000000"/>
          <w:sz w:val="24"/>
        </w:rPr>
        <w:t>ored properly?</w:t>
      </w:r>
    </w:p>
    <w:p w14:paraId="45542BE4" w14:textId="77777777" w:rsidR="00667807" w:rsidRPr="00E55A37" w:rsidRDefault="00667807" w:rsidP="009A16A4">
      <w:pPr>
        <w:pStyle w:val="Bullet1"/>
        <w:numPr>
          <w:ilvl w:val="2"/>
          <w:numId w:val="5"/>
        </w:numPr>
        <w:spacing w:after="0"/>
        <w:rPr>
          <w:rFonts w:ascii="Times New Roman" w:hAnsi="Times New Roman"/>
          <w:color w:val="000000"/>
          <w:sz w:val="24"/>
        </w:rPr>
      </w:pPr>
      <w:r w:rsidRPr="00E55A37">
        <w:rPr>
          <w:rFonts w:ascii="Times New Roman" w:hAnsi="Times New Roman"/>
          <w:color w:val="000000"/>
          <w:sz w:val="24"/>
        </w:rPr>
        <w:t>Were the testing steps followed?</w:t>
      </w:r>
    </w:p>
    <w:p w14:paraId="1E20635D" w14:textId="77777777" w:rsidR="00667807" w:rsidRPr="00E55A37" w:rsidRDefault="00667807" w:rsidP="009A16A4">
      <w:pPr>
        <w:pStyle w:val="Bullet1"/>
        <w:numPr>
          <w:ilvl w:val="2"/>
          <w:numId w:val="5"/>
        </w:numPr>
        <w:spacing w:after="0"/>
        <w:rPr>
          <w:rFonts w:ascii="Times New Roman" w:hAnsi="Times New Roman"/>
          <w:color w:val="000000"/>
          <w:sz w:val="24"/>
        </w:rPr>
      </w:pPr>
      <w:r w:rsidRPr="00E55A37">
        <w:rPr>
          <w:rFonts w:ascii="Times New Roman" w:hAnsi="Times New Roman"/>
          <w:color w:val="000000"/>
          <w:sz w:val="24"/>
        </w:rPr>
        <w:t>Was the correct control solution level selected when the test was performed?</w:t>
      </w:r>
    </w:p>
    <w:p w14:paraId="650F1A7B" w14:textId="6B346D37" w:rsidR="00A63941" w:rsidRPr="00E55A37" w:rsidRDefault="00667807" w:rsidP="009A16A4">
      <w:pPr>
        <w:pStyle w:val="Bullet1"/>
        <w:numPr>
          <w:ilvl w:val="2"/>
          <w:numId w:val="5"/>
        </w:numPr>
        <w:spacing w:after="0"/>
        <w:rPr>
          <w:rFonts w:ascii="Times New Roman" w:hAnsi="Times New Roman"/>
          <w:color w:val="000000"/>
          <w:sz w:val="24"/>
        </w:rPr>
      </w:pPr>
      <w:r w:rsidRPr="00E55A37">
        <w:rPr>
          <w:rFonts w:ascii="Times New Roman" w:hAnsi="Times New Roman"/>
          <w:color w:val="000000"/>
          <w:sz w:val="24"/>
        </w:rPr>
        <w:t>Did the code number on the meter display match the code number on the test strip container?</w:t>
      </w:r>
    </w:p>
    <w:p w14:paraId="650F1A7D" w14:textId="0460C07A" w:rsidR="00E46124" w:rsidRPr="00E55A37" w:rsidRDefault="00E46124" w:rsidP="004E08CC">
      <w:pPr>
        <w:pStyle w:val="Bullet1"/>
        <w:numPr>
          <w:ilvl w:val="1"/>
          <w:numId w:val="5"/>
        </w:numPr>
        <w:spacing w:after="0"/>
        <w:ind w:hanging="450"/>
        <w:rPr>
          <w:rFonts w:ascii="Times New Roman" w:hAnsi="Times New Roman"/>
          <w:color w:val="000000"/>
          <w:sz w:val="24"/>
        </w:rPr>
      </w:pPr>
      <w:r w:rsidRPr="00E55A37">
        <w:rPr>
          <w:rFonts w:ascii="Times New Roman" w:hAnsi="Times New Roman"/>
          <w:color w:val="000000"/>
          <w:sz w:val="24"/>
        </w:rPr>
        <w:lastRenderedPageBreak/>
        <w:t>Test strips should remain in the tightly sealed vial.</w:t>
      </w:r>
      <w:r w:rsidR="008D5E3E" w:rsidRPr="00E55A37">
        <w:rPr>
          <w:rFonts w:ascii="Times New Roman" w:hAnsi="Times New Roman"/>
          <w:color w:val="000000"/>
          <w:sz w:val="24"/>
        </w:rPr>
        <w:t xml:space="preserve"> </w:t>
      </w:r>
      <w:r w:rsidR="00EB60D8" w:rsidRPr="00E55A37">
        <w:rPr>
          <w:rFonts w:ascii="Times New Roman" w:hAnsi="Times New Roman"/>
          <w:color w:val="000000"/>
          <w:sz w:val="24"/>
        </w:rPr>
        <w:t xml:space="preserve">Use the test strip immediately after removing it from the container.  </w:t>
      </w:r>
      <w:r w:rsidR="008D5E3E" w:rsidRPr="00E55A37">
        <w:rPr>
          <w:rFonts w:ascii="Times New Roman" w:hAnsi="Times New Roman"/>
          <w:color w:val="000000"/>
          <w:sz w:val="24"/>
        </w:rPr>
        <w:t xml:space="preserve">Check manufacturer expiration date on bottle and </w:t>
      </w:r>
      <w:r w:rsidR="00595A0D" w:rsidRPr="00E55A37">
        <w:rPr>
          <w:rFonts w:ascii="Times New Roman" w:hAnsi="Times New Roman"/>
          <w:color w:val="000000"/>
          <w:sz w:val="24"/>
        </w:rPr>
        <w:t xml:space="preserve">discard </w:t>
      </w:r>
      <w:r w:rsidR="008D5E3E" w:rsidRPr="00E55A37">
        <w:rPr>
          <w:rFonts w:ascii="Times New Roman" w:hAnsi="Times New Roman"/>
          <w:color w:val="000000"/>
          <w:sz w:val="24"/>
        </w:rPr>
        <w:t>if expired.</w:t>
      </w:r>
    </w:p>
    <w:p w14:paraId="650F1A7E" w14:textId="4DC13A57" w:rsidR="00A63941" w:rsidRPr="00E55A37" w:rsidRDefault="00A63941" w:rsidP="004E08CC">
      <w:pPr>
        <w:pStyle w:val="Bullet1"/>
        <w:numPr>
          <w:ilvl w:val="1"/>
          <w:numId w:val="5"/>
        </w:numPr>
        <w:spacing w:after="0"/>
        <w:ind w:hanging="450"/>
        <w:rPr>
          <w:rFonts w:ascii="Times New Roman" w:hAnsi="Times New Roman"/>
          <w:color w:val="000000"/>
          <w:sz w:val="24"/>
        </w:rPr>
      </w:pPr>
      <w:r w:rsidRPr="00E55A37">
        <w:rPr>
          <w:rFonts w:ascii="Times New Roman" w:hAnsi="Times New Roman"/>
          <w:color w:val="000000"/>
          <w:sz w:val="24"/>
        </w:rPr>
        <w:t xml:space="preserve">The Ancillary Testing Coordinator </w:t>
      </w:r>
      <w:r w:rsidR="00730FCD" w:rsidRPr="00E55A37">
        <w:rPr>
          <w:rFonts w:ascii="Times New Roman" w:hAnsi="Times New Roman"/>
          <w:color w:val="000000"/>
          <w:sz w:val="24"/>
        </w:rPr>
        <w:t xml:space="preserve">(LAB) </w:t>
      </w:r>
      <w:r w:rsidRPr="00E55A37">
        <w:rPr>
          <w:rFonts w:ascii="Times New Roman" w:hAnsi="Times New Roman"/>
          <w:color w:val="000000"/>
          <w:sz w:val="24"/>
        </w:rPr>
        <w:t xml:space="preserve">will </w:t>
      </w:r>
      <w:r w:rsidR="00730FCD" w:rsidRPr="00E55A37">
        <w:rPr>
          <w:rFonts w:ascii="Times New Roman" w:hAnsi="Times New Roman"/>
          <w:color w:val="000000"/>
          <w:sz w:val="24"/>
        </w:rPr>
        <w:t>review QC on a weekly b</w:t>
      </w:r>
      <w:r w:rsidR="001355B6" w:rsidRPr="00E55A37">
        <w:rPr>
          <w:rFonts w:ascii="Times New Roman" w:hAnsi="Times New Roman"/>
          <w:color w:val="000000"/>
          <w:sz w:val="24"/>
        </w:rPr>
        <w:t>asis</w:t>
      </w:r>
      <w:r w:rsidR="00730FCD" w:rsidRPr="00E55A37">
        <w:rPr>
          <w:rFonts w:ascii="Times New Roman" w:hAnsi="Times New Roman"/>
          <w:color w:val="000000"/>
          <w:sz w:val="24"/>
        </w:rPr>
        <w:t xml:space="preserve">, and </w:t>
      </w:r>
      <w:r w:rsidRPr="00E55A37">
        <w:rPr>
          <w:rFonts w:ascii="Times New Roman" w:hAnsi="Times New Roman"/>
          <w:color w:val="000000"/>
          <w:sz w:val="24"/>
        </w:rPr>
        <w:t xml:space="preserve">notify the </w:t>
      </w:r>
      <w:r w:rsidR="006775A2" w:rsidRPr="00E55A37">
        <w:rPr>
          <w:rFonts w:ascii="Times New Roman" w:hAnsi="Times New Roman"/>
          <w:color w:val="000000"/>
          <w:sz w:val="24"/>
        </w:rPr>
        <w:t xml:space="preserve">Nurse Manager </w:t>
      </w:r>
      <w:r w:rsidRPr="00E55A37">
        <w:rPr>
          <w:rFonts w:ascii="Times New Roman" w:hAnsi="Times New Roman"/>
          <w:color w:val="000000"/>
          <w:sz w:val="24"/>
        </w:rPr>
        <w:t>when corrective action is n</w:t>
      </w:r>
      <w:r w:rsidR="00730FCD" w:rsidRPr="00E55A37">
        <w:rPr>
          <w:rFonts w:ascii="Times New Roman" w:hAnsi="Times New Roman"/>
          <w:color w:val="000000"/>
          <w:sz w:val="24"/>
        </w:rPr>
        <w:t>eeded for identified problems.</w:t>
      </w:r>
    </w:p>
    <w:p w14:paraId="650F1A7F" w14:textId="2872D16D" w:rsidR="00A63941" w:rsidRPr="00E55A37" w:rsidRDefault="006775A2" w:rsidP="004E08CC">
      <w:pPr>
        <w:pStyle w:val="Bullet1"/>
        <w:numPr>
          <w:ilvl w:val="1"/>
          <w:numId w:val="5"/>
        </w:numPr>
        <w:spacing w:after="0"/>
        <w:ind w:hanging="450"/>
        <w:rPr>
          <w:rFonts w:ascii="Times New Roman" w:hAnsi="Times New Roman"/>
          <w:color w:val="000000"/>
          <w:sz w:val="24"/>
        </w:rPr>
      </w:pPr>
      <w:r w:rsidRPr="00E55A37">
        <w:rPr>
          <w:rFonts w:ascii="Times New Roman" w:hAnsi="Times New Roman"/>
          <w:color w:val="000000"/>
          <w:sz w:val="24"/>
        </w:rPr>
        <w:t>The ATC will oversee</w:t>
      </w:r>
      <w:r w:rsidR="00A63941" w:rsidRPr="00E55A37">
        <w:rPr>
          <w:rFonts w:ascii="Times New Roman" w:hAnsi="Times New Roman"/>
          <w:color w:val="000000"/>
          <w:sz w:val="24"/>
        </w:rPr>
        <w:t xml:space="preserve"> performance quality related to glucose testing. This includes checking dating of </w:t>
      </w:r>
      <w:r w:rsidR="00730FCD" w:rsidRPr="00E55A37">
        <w:rPr>
          <w:rFonts w:ascii="Times New Roman" w:hAnsi="Times New Roman"/>
          <w:color w:val="000000"/>
          <w:sz w:val="24"/>
        </w:rPr>
        <w:t>control solutions</w:t>
      </w:r>
      <w:r w:rsidR="00A63941" w:rsidRPr="00E55A37">
        <w:rPr>
          <w:rFonts w:ascii="Times New Roman" w:hAnsi="Times New Roman"/>
          <w:color w:val="000000"/>
          <w:sz w:val="24"/>
        </w:rPr>
        <w:t>, expiration dates</w:t>
      </w:r>
      <w:r w:rsidR="00730FCD" w:rsidRPr="00E55A37">
        <w:rPr>
          <w:rFonts w:ascii="Times New Roman" w:hAnsi="Times New Roman"/>
          <w:color w:val="000000"/>
          <w:sz w:val="24"/>
        </w:rPr>
        <w:t xml:space="preserve"> of control solutions</w:t>
      </w:r>
      <w:r w:rsidR="00A63941" w:rsidRPr="00E55A37">
        <w:rPr>
          <w:rFonts w:ascii="Times New Roman" w:hAnsi="Times New Roman"/>
          <w:color w:val="000000"/>
          <w:sz w:val="24"/>
        </w:rPr>
        <w:t>, operator certification/recertification, review of QC results and monthly error reports, as well as acting on QC results which identify trends that may indicate potential problems. These trends include acting on the analysis and recommendations for each site in the monthly QC reports.</w:t>
      </w:r>
    </w:p>
    <w:p w14:paraId="08E7F7A0" w14:textId="77777777" w:rsidR="001355B6" w:rsidRPr="00E55A37" w:rsidRDefault="001355B6" w:rsidP="001355B6">
      <w:pPr>
        <w:pStyle w:val="Bullet1"/>
        <w:tabs>
          <w:tab w:val="clear" w:pos="1260"/>
        </w:tabs>
        <w:spacing w:after="0"/>
        <w:ind w:left="810" w:firstLine="0"/>
        <w:rPr>
          <w:rFonts w:ascii="Times New Roman" w:hAnsi="Times New Roman"/>
          <w:color w:val="000000"/>
          <w:sz w:val="24"/>
        </w:rPr>
      </w:pPr>
    </w:p>
    <w:p w14:paraId="09A44662" w14:textId="4F3AFC2D" w:rsidR="00501100" w:rsidRPr="00E55A37" w:rsidRDefault="00E55A37" w:rsidP="00501100">
      <w:pPr>
        <w:pStyle w:val="Heading3"/>
        <w:rPr>
          <w:rFonts w:ascii="Times New Roman" w:hAnsi="Times New Roman"/>
          <w:color w:val="000000"/>
          <w:sz w:val="24"/>
        </w:rPr>
      </w:pPr>
      <w:r>
        <w:rPr>
          <w:rFonts w:ascii="Times New Roman" w:hAnsi="Times New Roman"/>
          <w:color w:val="000000"/>
          <w:sz w:val="24"/>
        </w:rPr>
        <w:t xml:space="preserve">F. </w:t>
      </w:r>
      <w:r w:rsidR="00501100" w:rsidRPr="00E55A37">
        <w:rPr>
          <w:rFonts w:ascii="Times New Roman" w:hAnsi="Times New Roman"/>
          <w:color w:val="000000"/>
          <w:sz w:val="24"/>
        </w:rPr>
        <w:t>Quality Control Procedure</w:t>
      </w:r>
    </w:p>
    <w:p w14:paraId="7F47425F" w14:textId="77777777" w:rsidR="00501100" w:rsidRPr="00E55A37" w:rsidRDefault="00501100" w:rsidP="00501100">
      <w:pPr>
        <w:rPr>
          <w:rFonts w:ascii="Times New Roman" w:hAnsi="Times New Roman"/>
        </w:rPr>
      </w:pPr>
    </w:p>
    <w:p w14:paraId="7E2CCE4D" w14:textId="77777777" w:rsidR="00501100" w:rsidRPr="00E55A37" w:rsidRDefault="00501100" w:rsidP="00501100">
      <w:pPr>
        <w:pStyle w:val="Numbers1"/>
        <w:numPr>
          <w:ilvl w:val="0"/>
          <w:numId w:val="4"/>
        </w:numPr>
        <w:spacing w:after="0"/>
        <w:ind w:left="720"/>
        <w:rPr>
          <w:rFonts w:ascii="Times New Roman" w:hAnsi="Times New Roman"/>
          <w:color w:val="000000"/>
          <w:sz w:val="24"/>
        </w:rPr>
      </w:pPr>
      <w:r w:rsidRPr="00E55A37">
        <w:rPr>
          <w:rFonts w:ascii="Times New Roman" w:hAnsi="Times New Roman"/>
          <w:color w:val="000000"/>
          <w:sz w:val="24"/>
        </w:rPr>
        <w:t>Put on disposable gloves.</w:t>
      </w:r>
    </w:p>
    <w:p w14:paraId="17F362BA" w14:textId="77777777" w:rsidR="00501100" w:rsidRPr="00E55A37" w:rsidRDefault="00501100" w:rsidP="00501100">
      <w:pPr>
        <w:pStyle w:val="Numbers1"/>
        <w:numPr>
          <w:ilvl w:val="0"/>
          <w:numId w:val="4"/>
        </w:numPr>
        <w:spacing w:after="0"/>
        <w:ind w:left="720"/>
        <w:rPr>
          <w:rFonts w:ascii="Times New Roman" w:hAnsi="Times New Roman"/>
          <w:color w:val="000000"/>
          <w:sz w:val="24"/>
        </w:rPr>
      </w:pPr>
      <w:r w:rsidRPr="00E55A37">
        <w:rPr>
          <w:rFonts w:ascii="Times New Roman" w:hAnsi="Times New Roman"/>
          <w:color w:val="000000"/>
          <w:sz w:val="24"/>
        </w:rPr>
        <w:t>Press power ON button.</w:t>
      </w:r>
    </w:p>
    <w:p w14:paraId="6F1F2BB2" w14:textId="16218197" w:rsidR="00501100" w:rsidRPr="00E55A37" w:rsidRDefault="00501100" w:rsidP="00501100">
      <w:pPr>
        <w:pStyle w:val="Numbers1"/>
        <w:numPr>
          <w:ilvl w:val="0"/>
          <w:numId w:val="4"/>
        </w:numPr>
        <w:spacing w:after="0"/>
        <w:ind w:left="720"/>
        <w:rPr>
          <w:rFonts w:ascii="Times New Roman" w:hAnsi="Times New Roman"/>
          <w:color w:val="000000"/>
          <w:sz w:val="24"/>
        </w:rPr>
      </w:pPr>
      <w:r w:rsidRPr="00E55A37">
        <w:rPr>
          <w:rFonts w:ascii="Times New Roman" w:hAnsi="Times New Roman"/>
          <w:color w:val="000000"/>
          <w:sz w:val="24"/>
        </w:rPr>
        <w:t>Enter your operator ID (last 4) and then press the forward arrow button.</w:t>
      </w:r>
    </w:p>
    <w:p w14:paraId="19DC395D" w14:textId="77777777" w:rsidR="00501100" w:rsidRPr="00E55A37" w:rsidRDefault="00501100" w:rsidP="00501100">
      <w:pPr>
        <w:pStyle w:val="Numbers1"/>
        <w:numPr>
          <w:ilvl w:val="0"/>
          <w:numId w:val="4"/>
        </w:numPr>
        <w:spacing w:after="0"/>
        <w:ind w:left="720"/>
        <w:rPr>
          <w:rFonts w:ascii="Times New Roman" w:hAnsi="Times New Roman"/>
          <w:color w:val="000000"/>
          <w:sz w:val="24"/>
        </w:rPr>
      </w:pPr>
      <w:r w:rsidRPr="00E55A37">
        <w:rPr>
          <w:rFonts w:ascii="Times New Roman" w:hAnsi="Times New Roman"/>
          <w:color w:val="000000"/>
          <w:sz w:val="24"/>
        </w:rPr>
        <w:t>Select Control Test.</w:t>
      </w:r>
    </w:p>
    <w:p w14:paraId="30915544" w14:textId="77777777" w:rsidR="00501100" w:rsidRPr="00E55A37" w:rsidRDefault="00501100" w:rsidP="00501100">
      <w:pPr>
        <w:pStyle w:val="Numbers1"/>
        <w:numPr>
          <w:ilvl w:val="0"/>
          <w:numId w:val="4"/>
        </w:numPr>
        <w:spacing w:after="0"/>
        <w:ind w:left="720"/>
        <w:rPr>
          <w:rFonts w:ascii="Times New Roman" w:hAnsi="Times New Roman"/>
          <w:color w:val="000000"/>
          <w:sz w:val="24"/>
        </w:rPr>
      </w:pPr>
      <w:r w:rsidRPr="00E55A37">
        <w:rPr>
          <w:rFonts w:ascii="Times New Roman" w:hAnsi="Times New Roman"/>
          <w:color w:val="000000"/>
          <w:sz w:val="24"/>
        </w:rPr>
        <w:t>Scan the bar code for either one of the control solutions bottles:  Level 1 (Low) or Level 2 (High).   Ensure the solution has not expired either by viewing manufacturer’s expiration date on new bottles or the hand written expiration date on previously open bottles (90days from date first opened).</w:t>
      </w:r>
    </w:p>
    <w:p w14:paraId="5280D92F" w14:textId="77777777" w:rsidR="00501100" w:rsidRPr="00E55A37" w:rsidRDefault="00501100" w:rsidP="00501100">
      <w:pPr>
        <w:pStyle w:val="Bullet1"/>
        <w:numPr>
          <w:ilvl w:val="0"/>
          <w:numId w:val="35"/>
        </w:numPr>
        <w:tabs>
          <w:tab w:val="clear" w:pos="450"/>
          <w:tab w:val="num" w:pos="720"/>
        </w:tabs>
        <w:spacing w:after="0"/>
        <w:ind w:left="720"/>
        <w:rPr>
          <w:rFonts w:ascii="Times New Roman" w:hAnsi="Times New Roman"/>
          <w:color w:val="000000"/>
          <w:sz w:val="24"/>
        </w:rPr>
      </w:pPr>
      <w:r w:rsidRPr="00E55A37">
        <w:rPr>
          <w:rFonts w:ascii="Times New Roman" w:hAnsi="Times New Roman"/>
          <w:color w:val="000000"/>
          <w:sz w:val="24"/>
        </w:rPr>
        <w:t>Scan the test strip vial barcode.  Check manufacturer expiration date on bottle and  discard if expired.</w:t>
      </w:r>
    </w:p>
    <w:p w14:paraId="3418C4DB" w14:textId="77777777" w:rsidR="00501100" w:rsidRPr="00E55A37" w:rsidRDefault="00501100" w:rsidP="00501100">
      <w:pPr>
        <w:pStyle w:val="Numbers1"/>
        <w:numPr>
          <w:ilvl w:val="0"/>
          <w:numId w:val="36"/>
        </w:numPr>
        <w:spacing w:after="0"/>
        <w:ind w:left="720"/>
        <w:rPr>
          <w:rFonts w:ascii="Times New Roman" w:hAnsi="Times New Roman"/>
          <w:color w:val="000000"/>
          <w:sz w:val="24"/>
        </w:rPr>
      </w:pPr>
      <w:r w:rsidRPr="00E55A37">
        <w:rPr>
          <w:rFonts w:ascii="Times New Roman" w:hAnsi="Times New Roman"/>
          <w:color w:val="000000"/>
          <w:sz w:val="24"/>
        </w:rPr>
        <w:t>Remove a test strip from the vial and replace the vial cap immediately.</w:t>
      </w:r>
    </w:p>
    <w:p w14:paraId="3544C4CD" w14:textId="77777777" w:rsidR="00501100" w:rsidRPr="00E55A37" w:rsidRDefault="00501100" w:rsidP="00501100">
      <w:pPr>
        <w:pStyle w:val="Numbers1"/>
        <w:numPr>
          <w:ilvl w:val="0"/>
          <w:numId w:val="36"/>
        </w:numPr>
        <w:spacing w:after="0"/>
        <w:ind w:left="720"/>
        <w:rPr>
          <w:rFonts w:ascii="Times New Roman" w:hAnsi="Times New Roman"/>
          <w:color w:val="000000"/>
          <w:sz w:val="24"/>
        </w:rPr>
      </w:pPr>
      <w:r w:rsidRPr="00E55A37">
        <w:rPr>
          <w:rFonts w:ascii="Times New Roman" w:hAnsi="Times New Roman"/>
          <w:color w:val="000000"/>
          <w:sz w:val="24"/>
        </w:rPr>
        <w:t>When the flashing strip icon appears on the meter display, gently insert test strip with the yellow target area or test window facing up and insert the end with the silver bars.</w:t>
      </w:r>
    </w:p>
    <w:p w14:paraId="2A3EABA4" w14:textId="77777777" w:rsidR="00501100" w:rsidRPr="00E55A37" w:rsidRDefault="00501100" w:rsidP="00501100">
      <w:pPr>
        <w:pStyle w:val="Numbers1"/>
        <w:numPr>
          <w:ilvl w:val="0"/>
          <w:numId w:val="36"/>
        </w:numPr>
        <w:spacing w:after="0"/>
        <w:ind w:left="720"/>
        <w:rPr>
          <w:rFonts w:ascii="Times New Roman" w:hAnsi="Times New Roman"/>
          <w:color w:val="000000"/>
          <w:sz w:val="24"/>
        </w:rPr>
      </w:pPr>
      <w:r w:rsidRPr="00E55A37">
        <w:rPr>
          <w:rFonts w:ascii="Times New Roman" w:hAnsi="Times New Roman"/>
          <w:b/>
          <w:color w:val="000000"/>
          <w:sz w:val="24"/>
        </w:rPr>
        <w:t xml:space="preserve">Insert test strip </w:t>
      </w:r>
      <w:r w:rsidRPr="00E55A37">
        <w:rPr>
          <w:rFonts w:ascii="Times New Roman" w:hAnsi="Times New Roman"/>
          <w:b/>
          <w:bCs/>
          <w:color w:val="000000"/>
          <w:sz w:val="24"/>
        </w:rPr>
        <w:t>BEFORE</w:t>
      </w:r>
      <w:r w:rsidRPr="00E55A37">
        <w:rPr>
          <w:rFonts w:ascii="Times New Roman" w:hAnsi="Times New Roman"/>
          <w:b/>
          <w:color w:val="000000"/>
          <w:sz w:val="24"/>
        </w:rPr>
        <w:t xml:space="preserve"> dosing.</w:t>
      </w:r>
    </w:p>
    <w:p w14:paraId="414B6AC6" w14:textId="77777777" w:rsidR="00501100" w:rsidRPr="00E55A37" w:rsidRDefault="00501100" w:rsidP="00501100">
      <w:pPr>
        <w:pStyle w:val="Numbers1"/>
        <w:numPr>
          <w:ilvl w:val="0"/>
          <w:numId w:val="36"/>
        </w:numPr>
        <w:spacing w:after="0"/>
        <w:ind w:left="720"/>
        <w:rPr>
          <w:rFonts w:ascii="Times New Roman" w:hAnsi="Times New Roman"/>
          <w:color w:val="000000"/>
          <w:sz w:val="24"/>
        </w:rPr>
      </w:pPr>
      <w:r w:rsidRPr="00E55A37">
        <w:rPr>
          <w:rFonts w:ascii="Times New Roman" w:hAnsi="Times New Roman"/>
          <w:color w:val="000000"/>
          <w:sz w:val="24"/>
        </w:rPr>
        <w:t xml:space="preserve">Using the </w:t>
      </w:r>
      <w:proofErr w:type="spellStart"/>
      <w:r w:rsidRPr="00E55A37">
        <w:rPr>
          <w:rFonts w:ascii="Times New Roman" w:hAnsi="Times New Roman"/>
          <w:color w:val="000000"/>
          <w:sz w:val="24"/>
        </w:rPr>
        <w:t>Accu-Chek</w:t>
      </w:r>
      <w:proofErr w:type="spellEnd"/>
      <w:r w:rsidRPr="00E55A37">
        <w:rPr>
          <w:rFonts w:ascii="Times New Roman" w:hAnsi="Times New Roman"/>
          <w:color w:val="000000"/>
          <w:sz w:val="24"/>
        </w:rPr>
        <w:t xml:space="preserve"> Comfort Curve test strip, touch and hold drop of control solution to the curved edge of the yellow target area. The glucose control solution is drawn into the test strip automatically.</w:t>
      </w:r>
    </w:p>
    <w:p w14:paraId="054C109D" w14:textId="77777777" w:rsidR="00501100" w:rsidRPr="00E55A37" w:rsidRDefault="00501100" w:rsidP="00501100">
      <w:pPr>
        <w:pStyle w:val="Numbers1"/>
        <w:numPr>
          <w:ilvl w:val="0"/>
          <w:numId w:val="36"/>
        </w:numPr>
        <w:spacing w:after="0"/>
        <w:ind w:left="720"/>
        <w:rPr>
          <w:rFonts w:ascii="Times New Roman" w:hAnsi="Times New Roman"/>
          <w:color w:val="000000"/>
          <w:sz w:val="24"/>
        </w:rPr>
      </w:pPr>
      <w:r w:rsidRPr="00E55A37">
        <w:rPr>
          <w:rFonts w:ascii="Times New Roman" w:hAnsi="Times New Roman"/>
          <w:color w:val="000000"/>
          <w:sz w:val="24"/>
        </w:rPr>
        <w:t xml:space="preserve">An hourglass will be displayed on the </w:t>
      </w:r>
      <w:proofErr w:type="spellStart"/>
      <w:r w:rsidRPr="00E55A37">
        <w:rPr>
          <w:rFonts w:ascii="Times New Roman" w:hAnsi="Times New Roman"/>
          <w:color w:val="000000"/>
          <w:sz w:val="24"/>
        </w:rPr>
        <w:t>Accu-Chek</w:t>
      </w:r>
      <w:proofErr w:type="spellEnd"/>
      <w:r w:rsidRPr="00E55A37">
        <w:rPr>
          <w:rFonts w:ascii="Times New Roman" w:hAnsi="Times New Roman"/>
          <w:color w:val="000000"/>
          <w:sz w:val="24"/>
        </w:rPr>
        <w:t xml:space="preserve"> Inform II™ meter while waiting for the result. </w:t>
      </w:r>
    </w:p>
    <w:p w14:paraId="522612FA" w14:textId="77777777" w:rsidR="00501100" w:rsidRPr="00E55A37" w:rsidRDefault="00501100" w:rsidP="00501100">
      <w:pPr>
        <w:pStyle w:val="Numbers1"/>
        <w:numPr>
          <w:ilvl w:val="0"/>
          <w:numId w:val="36"/>
        </w:numPr>
        <w:tabs>
          <w:tab w:val="left" w:pos="810"/>
        </w:tabs>
        <w:spacing w:after="0"/>
        <w:ind w:left="720"/>
        <w:rPr>
          <w:rFonts w:ascii="Times New Roman" w:hAnsi="Times New Roman"/>
          <w:color w:val="000000"/>
          <w:sz w:val="24"/>
        </w:rPr>
      </w:pPr>
      <w:r w:rsidRPr="00E55A37">
        <w:rPr>
          <w:rFonts w:ascii="Times New Roman" w:hAnsi="Times New Roman"/>
          <w:color w:val="000000"/>
          <w:sz w:val="24"/>
        </w:rPr>
        <w:t>Enter the appropriate comment(s), if needed. Then press the forward arrow button to record the test and then again to test the second control solution, or to proceed to patient testing. For the second control level, repeat steps 5 – 11 above.</w:t>
      </w:r>
    </w:p>
    <w:p w14:paraId="19B2E6A7" w14:textId="77777777" w:rsidR="00501100" w:rsidRPr="00E55A37" w:rsidRDefault="00501100" w:rsidP="00501100">
      <w:pPr>
        <w:pStyle w:val="Numbers1"/>
        <w:numPr>
          <w:ilvl w:val="0"/>
          <w:numId w:val="36"/>
        </w:numPr>
        <w:spacing w:after="0"/>
        <w:ind w:left="720"/>
        <w:rPr>
          <w:rFonts w:ascii="Times New Roman" w:hAnsi="Times New Roman"/>
          <w:color w:val="000000"/>
          <w:sz w:val="24"/>
        </w:rPr>
      </w:pPr>
      <w:r w:rsidRPr="00E55A37">
        <w:rPr>
          <w:rFonts w:ascii="Times New Roman" w:hAnsi="Times New Roman"/>
          <w:color w:val="000000"/>
          <w:sz w:val="24"/>
        </w:rPr>
        <w:t>Remove the used test strip(s) and disposable gloves and discard.</w:t>
      </w:r>
    </w:p>
    <w:p w14:paraId="6D1C350C" w14:textId="77777777" w:rsidR="00DA77DF" w:rsidRPr="00E55A37" w:rsidRDefault="00DA77DF" w:rsidP="00DA77DF">
      <w:pPr>
        <w:pStyle w:val="Numbers1"/>
        <w:tabs>
          <w:tab w:val="clear" w:pos="1325"/>
        </w:tabs>
        <w:spacing w:after="0"/>
        <w:ind w:left="720" w:firstLine="0"/>
        <w:rPr>
          <w:rFonts w:ascii="Times New Roman" w:hAnsi="Times New Roman"/>
          <w:color w:val="000000"/>
          <w:sz w:val="24"/>
        </w:rPr>
      </w:pPr>
    </w:p>
    <w:p w14:paraId="271A6CCA" w14:textId="77777777" w:rsidR="00DA77DF" w:rsidRPr="00E55A37" w:rsidRDefault="00DA77DF" w:rsidP="00DA77DF">
      <w:pPr>
        <w:pStyle w:val="Bullet1"/>
        <w:tabs>
          <w:tab w:val="clear" w:pos="1260"/>
        </w:tabs>
        <w:spacing w:after="0"/>
        <w:ind w:left="720" w:firstLine="0"/>
        <w:jc w:val="center"/>
        <w:rPr>
          <w:rFonts w:ascii="Times New Roman" w:hAnsi="Times New Roman"/>
          <w:b/>
          <w:color w:val="000000"/>
          <w:sz w:val="24"/>
        </w:rPr>
      </w:pPr>
      <w:r w:rsidRPr="00E55A37">
        <w:rPr>
          <w:rFonts w:ascii="Times New Roman" w:hAnsi="Times New Roman"/>
          <w:b/>
          <w:color w:val="000000"/>
          <w:sz w:val="24"/>
        </w:rPr>
        <w:t>Quality Control Comments</w:t>
      </w:r>
    </w:p>
    <w:p w14:paraId="3BCC3F59" w14:textId="77777777" w:rsidR="00DA77DF" w:rsidRPr="00E55A37" w:rsidRDefault="00DA77DF" w:rsidP="00DA77DF">
      <w:pPr>
        <w:pStyle w:val="Bullet1"/>
        <w:tabs>
          <w:tab w:val="clear" w:pos="1260"/>
        </w:tabs>
        <w:spacing w:after="0"/>
        <w:ind w:left="360" w:firstLine="0"/>
        <w:rPr>
          <w:rFonts w:ascii="Times New Roman" w:hAnsi="Times New Roman"/>
          <w:color w:val="000000"/>
          <w:sz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tblGrid>
      <w:tr w:rsidR="00DA77DF" w:rsidRPr="00E55A37" w14:paraId="16D6624E" w14:textId="77777777" w:rsidTr="00CB14A4">
        <w:trPr>
          <w:trHeight w:val="346"/>
          <w:jc w:val="center"/>
        </w:trPr>
        <w:tc>
          <w:tcPr>
            <w:tcW w:w="2182" w:type="dxa"/>
          </w:tcPr>
          <w:p w14:paraId="25A71B7D" w14:textId="77777777" w:rsidR="00DA77DF" w:rsidRPr="00E55A37" w:rsidRDefault="00DA77DF" w:rsidP="00CB14A4">
            <w:pPr>
              <w:pStyle w:val="Bullet1"/>
              <w:tabs>
                <w:tab w:val="clear" w:pos="1260"/>
              </w:tabs>
              <w:spacing w:after="0"/>
              <w:ind w:left="0" w:firstLine="0"/>
              <w:jc w:val="both"/>
              <w:rPr>
                <w:rFonts w:ascii="Times New Roman" w:hAnsi="Times New Roman"/>
                <w:color w:val="000000"/>
                <w:sz w:val="24"/>
              </w:rPr>
            </w:pPr>
            <w:r w:rsidRPr="00E55A37">
              <w:rPr>
                <w:rFonts w:ascii="Times New Roman" w:hAnsi="Times New Roman"/>
                <w:color w:val="000000"/>
                <w:sz w:val="24"/>
              </w:rPr>
              <w:t>Operator Error</w:t>
            </w:r>
          </w:p>
        </w:tc>
      </w:tr>
      <w:tr w:rsidR="00DA77DF" w:rsidRPr="00E55A37" w14:paraId="64C5C1F7" w14:textId="77777777" w:rsidTr="00CB14A4">
        <w:trPr>
          <w:trHeight w:val="346"/>
          <w:jc w:val="center"/>
        </w:trPr>
        <w:tc>
          <w:tcPr>
            <w:tcW w:w="2182" w:type="dxa"/>
          </w:tcPr>
          <w:p w14:paraId="39860049" w14:textId="77777777" w:rsidR="00DA77DF" w:rsidRPr="00E55A37" w:rsidRDefault="00DA77DF" w:rsidP="00CB14A4">
            <w:pPr>
              <w:pStyle w:val="Bullet1"/>
              <w:tabs>
                <w:tab w:val="clear" w:pos="1260"/>
              </w:tabs>
              <w:spacing w:after="0"/>
              <w:ind w:left="0" w:firstLine="0"/>
              <w:jc w:val="both"/>
              <w:rPr>
                <w:rFonts w:ascii="Times New Roman" w:hAnsi="Times New Roman"/>
                <w:color w:val="000000"/>
                <w:sz w:val="24"/>
              </w:rPr>
            </w:pPr>
            <w:r w:rsidRPr="00E55A37">
              <w:rPr>
                <w:rFonts w:ascii="Times New Roman" w:hAnsi="Times New Roman"/>
                <w:color w:val="000000"/>
                <w:sz w:val="24"/>
              </w:rPr>
              <w:t>Invalid Result, Will Repeat</w:t>
            </w:r>
          </w:p>
        </w:tc>
      </w:tr>
      <w:tr w:rsidR="00DA77DF" w:rsidRPr="00E55A37" w14:paraId="035C075C" w14:textId="77777777" w:rsidTr="00CB14A4">
        <w:trPr>
          <w:trHeight w:val="346"/>
          <w:jc w:val="center"/>
        </w:trPr>
        <w:tc>
          <w:tcPr>
            <w:tcW w:w="2182" w:type="dxa"/>
          </w:tcPr>
          <w:p w14:paraId="11AF0B95" w14:textId="77777777" w:rsidR="00DA77DF" w:rsidRPr="00E55A37" w:rsidRDefault="00DA77DF" w:rsidP="00CB14A4">
            <w:pPr>
              <w:pStyle w:val="Bullet1"/>
              <w:tabs>
                <w:tab w:val="clear" w:pos="1260"/>
              </w:tabs>
              <w:spacing w:after="0"/>
              <w:ind w:left="0" w:firstLine="0"/>
              <w:jc w:val="both"/>
              <w:rPr>
                <w:rFonts w:ascii="Times New Roman" w:hAnsi="Times New Roman"/>
                <w:color w:val="000000"/>
                <w:sz w:val="24"/>
              </w:rPr>
            </w:pPr>
            <w:r w:rsidRPr="00E55A37">
              <w:rPr>
                <w:rFonts w:ascii="Times New Roman" w:hAnsi="Times New Roman"/>
                <w:color w:val="000000"/>
                <w:sz w:val="24"/>
              </w:rPr>
              <w:t xml:space="preserve">(Or use free text)      </w:t>
            </w:r>
          </w:p>
        </w:tc>
      </w:tr>
    </w:tbl>
    <w:p w14:paraId="6E2BF31C" w14:textId="77777777" w:rsidR="00DA77DF" w:rsidRPr="00E55A37" w:rsidRDefault="00DA77DF" w:rsidP="00DA77DF">
      <w:pPr>
        <w:pStyle w:val="Numbers1"/>
        <w:tabs>
          <w:tab w:val="clear" w:pos="1325"/>
        </w:tabs>
        <w:spacing w:after="0"/>
        <w:ind w:left="720" w:firstLine="0"/>
        <w:rPr>
          <w:rFonts w:ascii="Times New Roman" w:hAnsi="Times New Roman"/>
          <w:color w:val="000000"/>
          <w:sz w:val="24"/>
        </w:rPr>
      </w:pPr>
    </w:p>
    <w:p w14:paraId="18DBBEAF" w14:textId="77777777" w:rsidR="00501100" w:rsidRPr="00E55A37" w:rsidRDefault="00501100" w:rsidP="00501100">
      <w:pPr>
        <w:pStyle w:val="Numbers1"/>
        <w:tabs>
          <w:tab w:val="clear" w:pos="1325"/>
        </w:tabs>
        <w:spacing w:after="0"/>
        <w:ind w:left="720" w:firstLine="0"/>
        <w:rPr>
          <w:rFonts w:ascii="Times New Roman" w:hAnsi="Times New Roman"/>
          <w:color w:val="000000"/>
          <w:sz w:val="24"/>
        </w:rPr>
      </w:pPr>
    </w:p>
    <w:p w14:paraId="2295E700" w14:textId="24E932A6" w:rsidR="00BB239E" w:rsidRDefault="00E55A37" w:rsidP="00BB239E">
      <w:pPr>
        <w:pStyle w:val="Heading2"/>
        <w:numPr>
          <w:ilvl w:val="12"/>
          <w:numId w:val="0"/>
        </w:numPr>
        <w:jc w:val="left"/>
        <w:rPr>
          <w:rFonts w:ascii="Times New Roman" w:hAnsi="Times New Roman"/>
          <w:b w:val="0"/>
          <w:bCs/>
          <w:i/>
          <w:iCs/>
          <w:sz w:val="24"/>
        </w:rPr>
      </w:pPr>
      <w:r>
        <w:rPr>
          <w:rFonts w:ascii="Times New Roman" w:hAnsi="Times New Roman"/>
          <w:sz w:val="24"/>
        </w:rPr>
        <w:lastRenderedPageBreak/>
        <w:t xml:space="preserve">G. </w:t>
      </w:r>
      <w:r w:rsidR="00BB239E" w:rsidRPr="00E55A37">
        <w:rPr>
          <w:rFonts w:ascii="Times New Roman" w:hAnsi="Times New Roman"/>
          <w:sz w:val="24"/>
        </w:rPr>
        <w:t xml:space="preserve">Test Strip Storage and Handling </w:t>
      </w:r>
      <w:r w:rsidR="00BB239E" w:rsidRPr="00E55A37">
        <w:rPr>
          <w:rFonts w:ascii="Times New Roman" w:hAnsi="Times New Roman"/>
          <w:b w:val="0"/>
          <w:bCs/>
          <w:i/>
          <w:iCs/>
          <w:sz w:val="24"/>
        </w:rPr>
        <w:t>(obtain strips from Lab)</w:t>
      </w:r>
    </w:p>
    <w:p w14:paraId="70F15732" w14:textId="77777777" w:rsidR="00E55A37" w:rsidRPr="00E55A37" w:rsidRDefault="00E55A37" w:rsidP="00E55A37"/>
    <w:p w14:paraId="6BCBABBC" w14:textId="77777777" w:rsidR="00BB239E" w:rsidRPr="00E55A37" w:rsidRDefault="00BB239E" w:rsidP="00BB239E">
      <w:pPr>
        <w:pStyle w:val="Bullet1"/>
        <w:numPr>
          <w:ilvl w:val="0"/>
          <w:numId w:val="14"/>
        </w:numPr>
        <w:spacing w:after="0"/>
        <w:rPr>
          <w:rFonts w:ascii="Times New Roman" w:hAnsi="Times New Roman"/>
          <w:color w:val="000000"/>
          <w:sz w:val="24"/>
        </w:rPr>
      </w:pPr>
      <w:r w:rsidRPr="00E55A37">
        <w:rPr>
          <w:rFonts w:ascii="Times New Roman" w:hAnsi="Times New Roman"/>
          <w:color w:val="000000"/>
          <w:sz w:val="24"/>
        </w:rPr>
        <w:t xml:space="preserve">Test strips must be stored at room temperature. Do not freeze. </w:t>
      </w:r>
    </w:p>
    <w:p w14:paraId="7F884919" w14:textId="77777777" w:rsidR="00BB239E" w:rsidRPr="00E55A37" w:rsidRDefault="00BB239E" w:rsidP="00BB239E">
      <w:pPr>
        <w:pStyle w:val="Bullet1"/>
        <w:numPr>
          <w:ilvl w:val="0"/>
          <w:numId w:val="14"/>
        </w:numPr>
        <w:spacing w:after="0"/>
        <w:rPr>
          <w:rFonts w:ascii="Times New Roman" w:hAnsi="Times New Roman"/>
          <w:color w:val="000000"/>
          <w:sz w:val="24"/>
        </w:rPr>
      </w:pPr>
      <w:r w:rsidRPr="00E55A37">
        <w:rPr>
          <w:rFonts w:ascii="Times New Roman" w:hAnsi="Times New Roman"/>
          <w:color w:val="000000"/>
          <w:sz w:val="24"/>
        </w:rPr>
        <w:t>Test strips are stored in the same tightly capped vial in which they are packaged. The vial cap must be immediately replaced after removal of a test strip. Use test strip immediately.</w:t>
      </w:r>
    </w:p>
    <w:p w14:paraId="2A694363" w14:textId="77777777" w:rsidR="00BB239E" w:rsidRPr="00E55A37" w:rsidRDefault="00BB239E" w:rsidP="00BB239E">
      <w:pPr>
        <w:pStyle w:val="Bullet1"/>
        <w:numPr>
          <w:ilvl w:val="0"/>
          <w:numId w:val="14"/>
        </w:numPr>
        <w:spacing w:after="0"/>
        <w:rPr>
          <w:rFonts w:ascii="Times New Roman" w:hAnsi="Times New Roman"/>
          <w:color w:val="000000"/>
          <w:sz w:val="24"/>
        </w:rPr>
      </w:pPr>
      <w:r w:rsidRPr="00E55A37">
        <w:rPr>
          <w:rFonts w:ascii="Times New Roman" w:hAnsi="Times New Roman"/>
          <w:color w:val="000000"/>
          <w:sz w:val="24"/>
        </w:rPr>
        <w:t xml:space="preserve">Test strips may be used until the expiration date on the vial. </w:t>
      </w:r>
    </w:p>
    <w:p w14:paraId="234AF7D2" w14:textId="77777777" w:rsidR="00BB239E" w:rsidRPr="00E55A37" w:rsidRDefault="00BB239E" w:rsidP="00BB239E">
      <w:pPr>
        <w:pStyle w:val="Bullet1"/>
        <w:tabs>
          <w:tab w:val="clear" w:pos="1260"/>
        </w:tabs>
        <w:spacing w:after="0"/>
        <w:ind w:left="720" w:firstLine="0"/>
        <w:rPr>
          <w:rFonts w:ascii="Times New Roman" w:hAnsi="Times New Roman"/>
          <w:color w:val="000000"/>
          <w:sz w:val="24"/>
        </w:rPr>
      </w:pPr>
    </w:p>
    <w:p w14:paraId="57884A44" w14:textId="77777777" w:rsidR="00BB239E" w:rsidRPr="00E55A37" w:rsidRDefault="00BB239E" w:rsidP="00501100">
      <w:pPr>
        <w:pStyle w:val="Numbers1"/>
        <w:tabs>
          <w:tab w:val="clear" w:pos="1325"/>
        </w:tabs>
        <w:spacing w:after="0"/>
        <w:ind w:left="720" w:firstLine="0"/>
        <w:rPr>
          <w:rFonts w:ascii="Times New Roman" w:hAnsi="Times New Roman"/>
          <w:color w:val="000000"/>
          <w:sz w:val="24"/>
        </w:rPr>
      </w:pPr>
    </w:p>
    <w:p w14:paraId="430C35ED" w14:textId="2148DE27" w:rsidR="00501100" w:rsidRDefault="00E55A37" w:rsidP="00501100">
      <w:pPr>
        <w:pStyle w:val="Heading2"/>
        <w:jc w:val="left"/>
        <w:rPr>
          <w:rFonts w:ascii="Times New Roman" w:hAnsi="Times New Roman"/>
          <w:b w:val="0"/>
          <w:i/>
          <w:sz w:val="24"/>
        </w:rPr>
      </w:pPr>
      <w:r>
        <w:rPr>
          <w:rFonts w:ascii="Times New Roman" w:hAnsi="Times New Roman"/>
          <w:sz w:val="24"/>
        </w:rPr>
        <w:t xml:space="preserve">H. </w:t>
      </w:r>
      <w:r w:rsidR="00501100" w:rsidRPr="00E55A37">
        <w:rPr>
          <w:rFonts w:ascii="Times New Roman" w:hAnsi="Times New Roman"/>
          <w:sz w:val="24"/>
        </w:rPr>
        <w:t xml:space="preserve">Specimen Collection and Handling </w:t>
      </w:r>
      <w:r w:rsidR="00501100" w:rsidRPr="00E55A37">
        <w:rPr>
          <w:rFonts w:ascii="Times New Roman" w:hAnsi="Times New Roman"/>
          <w:b w:val="0"/>
          <w:i/>
          <w:sz w:val="24"/>
        </w:rPr>
        <w:t>(Refer to the test strip package insert for the most current information)</w:t>
      </w:r>
    </w:p>
    <w:p w14:paraId="75AB0B94" w14:textId="77777777" w:rsidR="00E55A37" w:rsidRPr="00E55A37" w:rsidRDefault="00E55A37" w:rsidP="00E55A37"/>
    <w:p w14:paraId="467DA4EE" w14:textId="77777777" w:rsidR="00501100" w:rsidRPr="00E55A37" w:rsidRDefault="00501100" w:rsidP="00501100">
      <w:pPr>
        <w:pStyle w:val="Bullet1"/>
        <w:numPr>
          <w:ilvl w:val="0"/>
          <w:numId w:val="34"/>
        </w:numPr>
        <w:spacing w:after="0"/>
        <w:rPr>
          <w:rFonts w:ascii="Times New Roman" w:hAnsi="Times New Roman"/>
          <w:color w:val="000000"/>
          <w:sz w:val="24"/>
        </w:rPr>
      </w:pPr>
      <w:r w:rsidRPr="00E55A37">
        <w:rPr>
          <w:rFonts w:ascii="Times New Roman" w:hAnsi="Times New Roman"/>
          <w:color w:val="000000"/>
          <w:sz w:val="24"/>
        </w:rPr>
        <w:t>Capillary, venous and arterial whole blood specimens may be used for testing on the Accu-Chek Inform II™ System with Accu-Chek Inform II test strips. Do not use serum or plasma.</w:t>
      </w:r>
    </w:p>
    <w:p w14:paraId="5D2D2483" w14:textId="77777777" w:rsidR="00501100" w:rsidRPr="00E55A37" w:rsidRDefault="00501100" w:rsidP="00501100">
      <w:pPr>
        <w:pStyle w:val="Bullet1"/>
        <w:numPr>
          <w:ilvl w:val="0"/>
          <w:numId w:val="34"/>
        </w:numPr>
        <w:spacing w:after="0"/>
        <w:rPr>
          <w:rFonts w:ascii="Times New Roman" w:hAnsi="Times New Roman"/>
          <w:color w:val="000000"/>
          <w:sz w:val="24"/>
        </w:rPr>
      </w:pPr>
      <w:r w:rsidRPr="00E55A37">
        <w:rPr>
          <w:rFonts w:ascii="Times New Roman" w:hAnsi="Times New Roman"/>
          <w:color w:val="000000"/>
          <w:sz w:val="24"/>
        </w:rPr>
        <w:t>The capillary fingertip sample must be tested immediately after collection. Sufficient sample size is required to ensure accurate results   Do not “Milk” fingers for sample. Venous and Arterial specimens:  Blood glucose determinations using venous and arterial blood specimens should be performed within 30 minutes of specimen collection to avoid glycolysis. Mix samples thoroughly.</w:t>
      </w:r>
    </w:p>
    <w:p w14:paraId="27DE9E91" w14:textId="77777777" w:rsidR="00501100" w:rsidRPr="00E55A37" w:rsidRDefault="00501100" w:rsidP="00501100">
      <w:pPr>
        <w:pStyle w:val="Bullet1"/>
        <w:numPr>
          <w:ilvl w:val="0"/>
          <w:numId w:val="48"/>
        </w:numPr>
        <w:spacing w:after="0"/>
        <w:ind w:left="1080"/>
        <w:rPr>
          <w:rFonts w:ascii="Times New Roman" w:hAnsi="Times New Roman"/>
          <w:color w:val="000000"/>
          <w:sz w:val="24"/>
        </w:rPr>
      </w:pPr>
      <w:r w:rsidRPr="00E55A37">
        <w:rPr>
          <w:rFonts w:ascii="Times New Roman" w:hAnsi="Times New Roman"/>
          <w:color w:val="000000"/>
          <w:sz w:val="24"/>
        </w:rPr>
        <w:t>For best results with arterial and venous blood, heparin (lithium or sodium) and ethylenediaminetetraacetic acid (EDTA) are the recommended anticoagulants/preservatives.</w:t>
      </w:r>
    </w:p>
    <w:p w14:paraId="2275E683" w14:textId="77777777" w:rsidR="00501100" w:rsidRPr="00E55A37" w:rsidRDefault="00501100" w:rsidP="00501100">
      <w:pPr>
        <w:pStyle w:val="Bullet1"/>
        <w:numPr>
          <w:ilvl w:val="0"/>
          <w:numId w:val="48"/>
        </w:numPr>
        <w:spacing w:after="0"/>
        <w:ind w:left="1080"/>
        <w:rPr>
          <w:rFonts w:ascii="Times New Roman" w:hAnsi="Times New Roman"/>
          <w:color w:val="000000"/>
          <w:sz w:val="24"/>
        </w:rPr>
      </w:pPr>
      <w:r w:rsidRPr="00E55A37">
        <w:rPr>
          <w:rFonts w:ascii="Times New Roman" w:hAnsi="Times New Roman"/>
          <w:color w:val="000000"/>
          <w:sz w:val="24"/>
        </w:rPr>
        <w:t>Iodoacetate or fluoride/oxalate containing anticoagulants  are not recommended as a preservative.</w:t>
      </w:r>
    </w:p>
    <w:p w14:paraId="2018EE28" w14:textId="77777777" w:rsidR="00501100" w:rsidRPr="00E55A37" w:rsidRDefault="00501100" w:rsidP="00501100">
      <w:pPr>
        <w:pStyle w:val="Bullet1"/>
        <w:numPr>
          <w:ilvl w:val="0"/>
          <w:numId w:val="48"/>
        </w:numPr>
        <w:spacing w:after="0"/>
        <w:ind w:left="1080"/>
        <w:rPr>
          <w:rFonts w:ascii="Times New Roman" w:hAnsi="Times New Roman"/>
          <w:color w:val="000000"/>
          <w:sz w:val="24"/>
        </w:rPr>
      </w:pPr>
      <w:r w:rsidRPr="00E55A37">
        <w:rPr>
          <w:rFonts w:ascii="Times New Roman" w:hAnsi="Times New Roman"/>
          <w:color w:val="000000"/>
          <w:sz w:val="24"/>
        </w:rPr>
        <w:t>Caution should be taken to clear arterial lines before blood is drawn and dosed on the test strip.</w:t>
      </w:r>
    </w:p>
    <w:p w14:paraId="777541B4" w14:textId="77777777" w:rsidR="00501100" w:rsidRPr="00E55A37" w:rsidRDefault="00501100" w:rsidP="00501100">
      <w:pPr>
        <w:pStyle w:val="Bullet1"/>
        <w:tabs>
          <w:tab w:val="clear" w:pos="1260"/>
        </w:tabs>
        <w:spacing w:after="0"/>
        <w:ind w:left="0" w:firstLine="0"/>
        <w:rPr>
          <w:rFonts w:ascii="Times New Roman" w:hAnsi="Times New Roman"/>
          <w:b/>
          <w:noProof w:val="0"/>
          <w:snapToGrid w:val="0"/>
          <w:color w:val="000000"/>
          <w:sz w:val="24"/>
        </w:rPr>
      </w:pPr>
    </w:p>
    <w:p w14:paraId="68669A0A" w14:textId="4E66D6AE" w:rsidR="00501100" w:rsidRDefault="00E55A37" w:rsidP="00501100">
      <w:pPr>
        <w:pStyle w:val="Bullet1"/>
        <w:tabs>
          <w:tab w:val="clear" w:pos="1260"/>
        </w:tabs>
        <w:spacing w:after="0"/>
        <w:ind w:left="0" w:firstLine="0"/>
        <w:rPr>
          <w:rFonts w:ascii="Times New Roman" w:hAnsi="Times New Roman"/>
          <w:b/>
          <w:noProof w:val="0"/>
          <w:snapToGrid w:val="0"/>
          <w:color w:val="000000"/>
          <w:sz w:val="24"/>
        </w:rPr>
      </w:pPr>
      <w:r>
        <w:rPr>
          <w:rFonts w:ascii="Times New Roman" w:hAnsi="Times New Roman"/>
          <w:b/>
          <w:noProof w:val="0"/>
          <w:snapToGrid w:val="0"/>
          <w:color w:val="000000"/>
          <w:sz w:val="24"/>
        </w:rPr>
        <w:t>I</w:t>
      </w:r>
      <w:r w:rsidR="00501100" w:rsidRPr="00E55A37">
        <w:rPr>
          <w:rFonts w:ascii="Times New Roman" w:hAnsi="Times New Roman"/>
          <w:b/>
          <w:noProof w:val="0"/>
          <w:snapToGrid w:val="0"/>
          <w:color w:val="000000"/>
          <w:sz w:val="24"/>
        </w:rPr>
        <w:t xml:space="preserve">. </w:t>
      </w:r>
      <w:bookmarkStart w:id="10" w:name="PatientTesting"/>
      <w:bookmarkEnd w:id="10"/>
      <w:r w:rsidR="00501100" w:rsidRPr="00E55A37">
        <w:rPr>
          <w:rFonts w:ascii="Times New Roman" w:hAnsi="Times New Roman"/>
          <w:b/>
          <w:noProof w:val="0"/>
          <w:snapToGrid w:val="0"/>
          <w:color w:val="000000"/>
          <w:sz w:val="24"/>
        </w:rPr>
        <w:t>Patient Testing Policies</w:t>
      </w:r>
      <w:r w:rsidR="008A217E">
        <w:rPr>
          <w:rFonts w:ascii="Times New Roman" w:hAnsi="Times New Roman"/>
          <w:b/>
          <w:noProof w:val="0"/>
          <w:snapToGrid w:val="0"/>
          <w:color w:val="000000"/>
          <w:sz w:val="24"/>
        </w:rPr>
        <w:t xml:space="preserve"> </w:t>
      </w:r>
    </w:p>
    <w:p w14:paraId="3DE814B1" w14:textId="77777777" w:rsidR="00E55A37" w:rsidRPr="00E55A37" w:rsidRDefault="00E55A37" w:rsidP="00501100">
      <w:pPr>
        <w:pStyle w:val="Bullet1"/>
        <w:tabs>
          <w:tab w:val="clear" w:pos="1260"/>
        </w:tabs>
        <w:spacing w:after="0"/>
        <w:ind w:left="0" w:firstLine="0"/>
        <w:rPr>
          <w:rFonts w:ascii="Times New Roman" w:hAnsi="Times New Roman"/>
          <w:sz w:val="24"/>
          <w:highlight w:val="yellow"/>
        </w:rPr>
      </w:pPr>
    </w:p>
    <w:p w14:paraId="43305104" w14:textId="77777777" w:rsidR="00501100" w:rsidRPr="00E55A37" w:rsidRDefault="00501100" w:rsidP="00501100">
      <w:pPr>
        <w:pStyle w:val="Bullet1"/>
        <w:numPr>
          <w:ilvl w:val="0"/>
          <w:numId w:val="25"/>
        </w:numPr>
        <w:spacing w:after="0"/>
        <w:rPr>
          <w:rFonts w:ascii="Times New Roman" w:hAnsi="Times New Roman"/>
          <w:color w:val="000000"/>
          <w:sz w:val="24"/>
        </w:rPr>
      </w:pPr>
      <w:bookmarkStart w:id="11" w:name="PrincipleofOperation"/>
      <w:bookmarkStart w:id="12" w:name="Reagents"/>
      <w:bookmarkStart w:id="13" w:name="PatientID"/>
      <w:bookmarkEnd w:id="11"/>
      <w:bookmarkEnd w:id="12"/>
      <w:bookmarkEnd w:id="13"/>
      <w:r w:rsidRPr="00E55A37">
        <w:rPr>
          <w:rFonts w:ascii="Times New Roman" w:hAnsi="Times New Roman"/>
          <w:sz w:val="24"/>
        </w:rPr>
        <w:t>The operator must view the patient’s ID Badge and verify Date of Birth or Social Security Number. (The Joint Commission National Patient Safety Goal, the use of two patient identifiers).</w:t>
      </w:r>
    </w:p>
    <w:p w14:paraId="2FA0E90F" w14:textId="77777777" w:rsidR="00501100" w:rsidRPr="00E55A37" w:rsidRDefault="00501100" w:rsidP="00501100">
      <w:pPr>
        <w:pStyle w:val="Bullet1"/>
        <w:numPr>
          <w:ilvl w:val="0"/>
          <w:numId w:val="25"/>
        </w:numPr>
        <w:spacing w:after="0"/>
        <w:rPr>
          <w:rFonts w:ascii="Times New Roman" w:hAnsi="Times New Roman"/>
          <w:color w:val="000000"/>
          <w:sz w:val="24"/>
        </w:rPr>
      </w:pPr>
      <w:bookmarkStart w:id="14" w:name="p7j3"/>
      <w:bookmarkEnd w:id="14"/>
      <w:r w:rsidRPr="00E55A37">
        <w:rPr>
          <w:rFonts w:ascii="Times New Roman" w:hAnsi="Times New Roman"/>
          <w:sz w:val="24"/>
        </w:rPr>
        <w:t xml:space="preserve">Cleanse the puncture site (the side of the fingertip) with an alcohol swab and allow it to thoroughly dry. Alcohol at the puncture site must be dry or an error code/inaccurate result may occur. </w:t>
      </w:r>
    </w:p>
    <w:p w14:paraId="4B19BFC9" w14:textId="77777777" w:rsidR="00501100" w:rsidRPr="00E55A37" w:rsidRDefault="00501100" w:rsidP="00501100">
      <w:pPr>
        <w:pStyle w:val="Bullet1"/>
        <w:numPr>
          <w:ilvl w:val="0"/>
          <w:numId w:val="25"/>
        </w:numPr>
        <w:spacing w:after="0"/>
        <w:rPr>
          <w:rFonts w:ascii="Times New Roman" w:hAnsi="Times New Roman"/>
          <w:color w:val="000000"/>
          <w:sz w:val="24"/>
        </w:rPr>
      </w:pPr>
      <w:r w:rsidRPr="00E55A37">
        <w:rPr>
          <w:rFonts w:ascii="Times New Roman" w:hAnsi="Times New Roman"/>
          <w:color w:val="000000"/>
          <w:sz w:val="24"/>
        </w:rPr>
        <w:t>A bar code scanner function is used to enter patient ID and operator ID in the Accu-Chek Inform II™ System. Manual input should be used only in situations where scanning is not available or not feasible. Manual entry causes frequent errors and is tracked.</w:t>
      </w:r>
    </w:p>
    <w:p w14:paraId="35DF6BF8" w14:textId="77777777" w:rsidR="00501100" w:rsidRPr="00E55A37" w:rsidRDefault="00501100" w:rsidP="00501100">
      <w:pPr>
        <w:pStyle w:val="Bullet1"/>
        <w:numPr>
          <w:ilvl w:val="0"/>
          <w:numId w:val="25"/>
        </w:numPr>
        <w:spacing w:after="0"/>
        <w:rPr>
          <w:rFonts w:ascii="Times New Roman" w:hAnsi="Times New Roman"/>
          <w:color w:val="000000"/>
          <w:sz w:val="24"/>
        </w:rPr>
      </w:pPr>
      <w:r w:rsidRPr="00E55A37">
        <w:rPr>
          <w:rFonts w:ascii="Times New Roman" w:hAnsi="Times New Roman"/>
          <w:color w:val="000000"/>
          <w:sz w:val="24"/>
        </w:rPr>
        <w:t>Critical results as well as unexpected results obtained by non-RN staff should be reported immediately to the RN.</w:t>
      </w:r>
    </w:p>
    <w:p w14:paraId="412EFF7D" w14:textId="77777777" w:rsidR="00501100" w:rsidRPr="00E55A37" w:rsidRDefault="00501100" w:rsidP="00501100">
      <w:pPr>
        <w:pStyle w:val="Numbers1"/>
        <w:tabs>
          <w:tab w:val="clear" w:pos="1325"/>
        </w:tabs>
        <w:spacing w:after="0"/>
        <w:ind w:left="720" w:firstLine="0"/>
        <w:rPr>
          <w:rFonts w:ascii="Times New Roman" w:hAnsi="Times New Roman"/>
          <w:color w:val="000000"/>
          <w:sz w:val="24"/>
        </w:rPr>
      </w:pPr>
    </w:p>
    <w:p w14:paraId="68475992" w14:textId="2D7C881A" w:rsidR="00501100" w:rsidRDefault="00E55A37" w:rsidP="00501100">
      <w:pPr>
        <w:pStyle w:val="Heading2"/>
        <w:numPr>
          <w:ilvl w:val="12"/>
          <w:numId w:val="0"/>
        </w:numPr>
        <w:jc w:val="left"/>
        <w:rPr>
          <w:rFonts w:ascii="Times New Roman" w:hAnsi="Times New Roman"/>
          <w:sz w:val="24"/>
        </w:rPr>
      </w:pPr>
      <w:r>
        <w:rPr>
          <w:rFonts w:ascii="Times New Roman" w:hAnsi="Times New Roman"/>
          <w:sz w:val="24"/>
        </w:rPr>
        <w:t xml:space="preserve">J. </w:t>
      </w:r>
      <w:r w:rsidR="00501100" w:rsidRPr="00E55A37">
        <w:rPr>
          <w:rFonts w:ascii="Times New Roman" w:hAnsi="Times New Roman"/>
          <w:sz w:val="24"/>
        </w:rPr>
        <w:t xml:space="preserve">Patient Preparation </w:t>
      </w:r>
    </w:p>
    <w:p w14:paraId="0B6EA1BF" w14:textId="77777777" w:rsidR="00E55A37" w:rsidRPr="00E55A37" w:rsidRDefault="00E55A37" w:rsidP="00E55A37"/>
    <w:p w14:paraId="144436D8" w14:textId="77777777" w:rsidR="00501100" w:rsidRPr="00E55A37" w:rsidRDefault="00501100" w:rsidP="00501100">
      <w:pPr>
        <w:pStyle w:val="Bullet1"/>
        <w:numPr>
          <w:ilvl w:val="0"/>
          <w:numId w:val="22"/>
        </w:numPr>
        <w:spacing w:after="0"/>
        <w:rPr>
          <w:rFonts w:ascii="Times New Roman" w:hAnsi="Times New Roman"/>
          <w:color w:val="000000"/>
          <w:sz w:val="24"/>
        </w:rPr>
      </w:pPr>
      <w:r w:rsidRPr="00E55A37">
        <w:rPr>
          <w:rFonts w:ascii="Times New Roman" w:hAnsi="Times New Roman"/>
          <w:color w:val="000000"/>
          <w:sz w:val="24"/>
        </w:rPr>
        <w:t xml:space="preserve">The following items should be available and ready at time of testing: </w:t>
      </w:r>
      <w:r w:rsidRPr="00E55A37">
        <w:rPr>
          <w:rFonts w:ascii="Times New Roman" w:hAnsi="Times New Roman"/>
          <w:i/>
          <w:color w:val="000000"/>
          <w:sz w:val="24"/>
        </w:rPr>
        <w:t>test strips and control solutions are available from Lab.</w:t>
      </w:r>
    </w:p>
    <w:p w14:paraId="17F8B92A" w14:textId="77777777" w:rsidR="00501100" w:rsidRPr="00E55A37" w:rsidRDefault="00501100" w:rsidP="00501100">
      <w:pPr>
        <w:pStyle w:val="Bullet2"/>
        <w:numPr>
          <w:ilvl w:val="0"/>
          <w:numId w:val="3"/>
        </w:numPr>
        <w:spacing w:after="0"/>
        <w:ind w:left="1080"/>
        <w:rPr>
          <w:rFonts w:ascii="Times New Roman" w:hAnsi="Times New Roman"/>
          <w:color w:val="000000"/>
          <w:sz w:val="24"/>
        </w:rPr>
      </w:pPr>
      <w:r w:rsidRPr="00E55A37">
        <w:rPr>
          <w:rFonts w:ascii="Times New Roman" w:hAnsi="Times New Roman"/>
          <w:color w:val="000000"/>
          <w:sz w:val="24"/>
        </w:rPr>
        <w:t>Accu-Chek Inform II™ System and Accu-Chek Inform II test strips</w:t>
      </w:r>
    </w:p>
    <w:p w14:paraId="3BE438AE" w14:textId="77777777" w:rsidR="00501100" w:rsidRPr="00E55A37" w:rsidRDefault="00501100" w:rsidP="00501100">
      <w:pPr>
        <w:pStyle w:val="Bullet2"/>
        <w:numPr>
          <w:ilvl w:val="0"/>
          <w:numId w:val="3"/>
        </w:numPr>
        <w:spacing w:after="0"/>
        <w:ind w:left="1080"/>
        <w:rPr>
          <w:rFonts w:ascii="Times New Roman" w:hAnsi="Times New Roman"/>
          <w:color w:val="000000"/>
          <w:sz w:val="24"/>
        </w:rPr>
      </w:pPr>
      <w:r w:rsidRPr="00E55A37">
        <w:rPr>
          <w:rFonts w:ascii="Times New Roman" w:hAnsi="Times New Roman"/>
          <w:color w:val="000000"/>
          <w:sz w:val="24"/>
        </w:rPr>
        <w:t>Single use lancet device.</w:t>
      </w:r>
    </w:p>
    <w:p w14:paraId="3D5F3C6F" w14:textId="77777777" w:rsidR="00501100" w:rsidRPr="00E55A37" w:rsidRDefault="00501100" w:rsidP="00501100">
      <w:pPr>
        <w:pStyle w:val="Bullet2"/>
        <w:numPr>
          <w:ilvl w:val="0"/>
          <w:numId w:val="3"/>
        </w:numPr>
        <w:spacing w:after="0"/>
        <w:ind w:left="1080"/>
        <w:rPr>
          <w:rFonts w:ascii="Times New Roman" w:hAnsi="Times New Roman"/>
          <w:color w:val="000000"/>
          <w:sz w:val="24"/>
        </w:rPr>
      </w:pPr>
      <w:r w:rsidRPr="00E55A37">
        <w:rPr>
          <w:rFonts w:ascii="Times New Roman" w:hAnsi="Times New Roman"/>
          <w:color w:val="000000"/>
          <w:sz w:val="24"/>
        </w:rPr>
        <w:t>Warm soap and water (primary preference) or Alcohol swab (secondary preference).</w:t>
      </w:r>
    </w:p>
    <w:p w14:paraId="099E4445" w14:textId="77777777" w:rsidR="00501100" w:rsidRPr="00E55A37" w:rsidRDefault="00501100" w:rsidP="00501100">
      <w:pPr>
        <w:pStyle w:val="Bullet2"/>
        <w:numPr>
          <w:ilvl w:val="0"/>
          <w:numId w:val="3"/>
        </w:numPr>
        <w:spacing w:after="0"/>
        <w:ind w:left="1080"/>
        <w:rPr>
          <w:rFonts w:ascii="Times New Roman" w:hAnsi="Times New Roman"/>
          <w:color w:val="000000"/>
          <w:sz w:val="24"/>
        </w:rPr>
      </w:pPr>
      <w:r w:rsidRPr="00E55A37">
        <w:rPr>
          <w:rFonts w:ascii="Times New Roman" w:hAnsi="Times New Roman"/>
          <w:color w:val="000000"/>
          <w:sz w:val="24"/>
        </w:rPr>
        <w:lastRenderedPageBreak/>
        <w:t>Cotton ball, tissue, or gauze for wiping finger after stick.</w:t>
      </w:r>
    </w:p>
    <w:p w14:paraId="17ADCBA8" w14:textId="77777777" w:rsidR="00501100" w:rsidRPr="00E55A37" w:rsidRDefault="00501100" w:rsidP="00501100">
      <w:pPr>
        <w:pStyle w:val="Bullet2"/>
        <w:numPr>
          <w:ilvl w:val="0"/>
          <w:numId w:val="3"/>
        </w:numPr>
        <w:spacing w:after="0"/>
        <w:ind w:left="1080"/>
        <w:rPr>
          <w:rFonts w:ascii="Times New Roman" w:hAnsi="Times New Roman"/>
          <w:color w:val="000000"/>
          <w:sz w:val="24"/>
        </w:rPr>
      </w:pPr>
      <w:r w:rsidRPr="00E55A37">
        <w:rPr>
          <w:rFonts w:ascii="Times New Roman" w:hAnsi="Times New Roman"/>
          <w:color w:val="000000"/>
          <w:sz w:val="24"/>
        </w:rPr>
        <w:t>Disposable gloves.</w:t>
      </w:r>
    </w:p>
    <w:p w14:paraId="016AB58A" w14:textId="77777777" w:rsidR="00501100" w:rsidRPr="00E55A37" w:rsidRDefault="00501100" w:rsidP="00501100">
      <w:pPr>
        <w:pStyle w:val="Bullet1"/>
        <w:numPr>
          <w:ilvl w:val="0"/>
          <w:numId w:val="22"/>
        </w:numPr>
        <w:spacing w:after="0"/>
        <w:rPr>
          <w:rFonts w:ascii="Times New Roman" w:hAnsi="Times New Roman"/>
          <w:color w:val="000000"/>
          <w:sz w:val="24"/>
        </w:rPr>
      </w:pPr>
      <w:r w:rsidRPr="00E55A37">
        <w:rPr>
          <w:rFonts w:ascii="Times New Roman" w:hAnsi="Times New Roman"/>
          <w:color w:val="000000"/>
          <w:sz w:val="24"/>
        </w:rPr>
        <w:t>Identify the correct patient to be tested.</w:t>
      </w:r>
    </w:p>
    <w:p w14:paraId="2E42B845" w14:textId="29471ED6" w:rsidR="00501100" w:rsidRPr="00E55A37" w:rsidRDefault="00501100" w:rsidP="00E55A37">
      <w:pPr>
        <w:pStyle w:val="Bullet1"/>
        <w:numPr>
          <w:ilvl w:val="0"/>
          <w:numId w:val="22"/>
        </w:numPr>
        <w:spacing w:after="0"/>
        <w:rPr>
          <w:rFonts w:ascii="Times New Roman" w:hAnsi="Times New Roman"/>
          <w:color w:val="000000"/>
          <w:sz w:val="24"/>
        </w:rPr>
      </w:pPr>
      <w:r w:rsidRPr="00E55A37">
        <w:rPr>
          <w:rFonts w:ascii="Times New Roman" w:hAnsi="Times New Roman"/>
          <w:color w:val="000000"/>
          <w:sz w:val="24"/>
        </w:rPr>
        <w:t>Assure that the skin at the site has been cleansed</w:t>
      </w:r>
      <w:r w:rsidR="00E55A37">
        <w:rPr>
          <w:rFonts w:ascii="Times New Roman" w:hAnsi="Times New Roman"/>
          <w:color w:val="000000"/>
          <w:sz w:val="24"/>
        </w:rPr>
        <w:t>.</w:t>
      </w:r>
    </w:p>
    <w:p w14:paraId="50A40BE7" w14:textId="77777777" w:rsidR="00501100" w:rsidRPr="00E55A37" w:rsidRDefault="00501100" w:rsidP="00501100">
      <w:pPr>
        <w:pStyle w:val="Bullet1"/>
        <w:tabs>
          <w:tab w:val="clear" w:pos="1260"/>
        </w:tabs>
        <w:spacing w:after="0"/>
        <w:rPr>
          <w:rFonts w:ascii="Times New Roman" w:hAnsi="Times New Roman"/>
          <w:color w:val="000000"/>
          <w:sz w:val="24"/>
        </w:rPr>
      </w:pPr>
    </w:p>
    <w:p w14:paraId="406978C8" w14:textId="0B936EBF" w:rsidR="00501100" w:rsidRDefault="00E55A37" w:rsidP="00501100">
      <w:pPr>
        <w:pStyle w:val="Bullet1"/>
        <w:tabs>
          <w:tab w:val="clear" w:pos="1260"/>
        </w:tabs>
        <w:spacing w:after="0"/>
        <w:ind w:left="0" w:firstLine="0"/>
        <w:rPr>
          <w:rFonts w:ascii="Times New Roman" w:hAnsi="Times New Roman"/>
          <w:b/>
          <w:sz w:val="24"/>
        </w:rPr>
      </w:pPr>
      <w:r>
        <w:rPr>
          <w:rFonts w:ascii="Times New Roman" w:hAnsi="Times New Roman"/>
          <w:b/>
          <w:sz w:val="24"/>
        </w:rPr>
        <w:t>K</w:t>
      </w:r>
      <w:r w:rsidR="00501100" w:rsidRPr="00E55A37">
        <w:rPr>
          <w:rFonts w:ascii="Times New Roman" w:hAnsi="Times New Roman"/>
          <w:b/>
          <w:sz w:val="24"/>
        </w:rPr>
        <w:t xml:space="preserve">. </w:t>
      </w:r>
      <w:bookmarkStart w:id="15" w:name="PtTestProced"/>
      <w:bookmarkEnd w:id="15"/>
      <w:r w:rsidR="00501100" w:rsidRPr="00E55A37">
        <w:rPr>
          <w:rFonts w:ascii="Times New Roman" w:hAnsi="Times New Roman"/>
          <w:b/>
          <w:sz w:val="24"/>
        </w:rPr>
        <w:t>Patient Testing Procedure</w:t>
      </w:r>
    </w:p>
    <w:p w14:paraId="2876CF09" w14:textId="77777777" w:rsidR="00E55A37" w:rsidRPr="00E55A37" w:rsidRDefault="00E55A37" w:rsidP="00501100">
      <w:pPr>
        <w:pStyle w:val="Bullet1"/>
        <w:tabs>
          <w:tab w:val="clear" w:pos="1260"/>
        </w:tabs>
        <w:spacing w:after="0"/>
        <w:ind w:left="0" w:firstLine="0"/>
        <w:rPr>
          <w:rFonts w:ascii="Times New Roman" w:hAnsi="Times New Roman"/>
          <w:b/>
          <w:sz w:val="24"/>
        </w:rPr>
      </w:pPr>
    </w:p>
    <w:p w14:paraId="294B5EA9" w14:textId="77777777" w:rsidR="00501100" w:rsidRPr="00E55A37" w:rsidRDefault="00501100" w:rsidP="00501100">
      <w:pPr>
        <w:pStyle w:val="NormalWeb"/>
        <w:numPr>
          <w:ilvl w:val="0"/>
          <w:numId w:val="54"/>
        </w:numPr>
        <w:textAlignment w:val="auto"/>
      </w:pPr>
      <w:r w:rsidRPr="00E55A37">
        <w:rPr>
          <w:color w:val="000000"/>
        </w:rPr>
        <w:t>Wash hands and</w:t>
      </w:r>
      <w:r w:rsidRPr="00E55A37">
        <w:t xml:space="preserve"> don personal protective equipment (gloves, gowns, etc.) as required by infection control and isolation policies and procedures.</w:t>
      </w:r>
    </w:p>
    <w:p w14:paraId="4B7B303E" w14:textId="77777777" w:rsidR="00501100" w:rsidRPr="00E55A37" w:rsidRDefault="00501100" w:rsidP="00501100">
      <w:pPr>
        <w:pStyle w:val="NormalWeb"/>
        <w:numPr>
          <w:ilvl w:val="0"/>
          <w:numId w:val="54"/>
        </w:numPr>
        <w:textAlignment w:val="auto"/>
      </w:pPr>
      <w:r w:rsidRPr="00E55A37">
        <w:t>Explain the procedure to the patient.</w:t>
      </w:r>
    </w:p>
    <w:p w14:paraId="4FF692DD" w14:textId="77777777" w:rsidR="00501100" w:rsidRPr="00E55A37" w:rsidRDefault="00501100" w:rsidP="00501100">
      <w:pPr>
        <w:numPr>
          <w:ilvl w:val="0"/>
          <w:numId w:val="54"/>
        </w:numPr>
        <w:overflowPunct w:val="0"/>
        <w:autoSpaceDE w:val="0"/>
        <w:autoSpaceDN w:val="0"/>
        <w:adjustRightInd w:val="0"/>
        <w:rPr>
          <w:rFonts w:ascii="Times New Roman" w:hAnsi="Times New Roman"/>
          <w:color w:val="000000"/>
        </w:rPr>
      </w:pPr>
      <w:r w:rsidRPr="00E55A37">
        <w:rPr>
          <w:rFonts w:ascii="Times New Roman" w:hAnsi="Times New Roman"/>
          <w:color w:val="000000"/>
        </w:rPr>
        <w:t>Turn on the ACCU-CHEK Inform II meter.</w:t>
      </w:r>
    </w:p>
    <w:p w14:paraId="416D080B" w14:textId="2E3FCEE4" w:rsidR="00501100" w:rsidRPr="00E55A37" w:rsidRDefault="00501100" w:rsidP="00501100">
      <w:pPr>
        <w:numPr>
          <w:ilvl w:val="0"/>
          <w:numId w:val="54"/>
        </w:numPr>
        <w:overflowPunct w:val="0"/>
        <w:autoSpaceDE w:val="0"/>
        <w:autoSpaceDN w:val="0"/>
        <w:adjustRightInd w:val="0"/>
        <w:rPr>
          <w:rFonts w:ascii="Times New Roman" w:hAnsi="Times New Roman"/>
        </w:rPr>
      </w:pPr>
      <w:r w:rsidRPr="00E55A37">
        <w:rPr>
          <w:rFonts w:ascii="Times New Roman" w:hAnsi="Times New Roman"/>
          <w:color w:val="000000"/>
        </w:rPr>
        <w:t>Enter your operator ID</w:t>
      </w:r>
      <w:r w:rsidRPr="00E55A37">
        <w:rPr>
          <w:rFonts w:ascii="Times New Roman" w:hAnsi="Times New Roman"/>
          <w:i/>
          <w:color w:val="808080"/>
        </w:rPr>
        <w:t>.</w:t>
      </w:r>
      <w:r w:rsidRPr="00E55A37">
        <w:rPr>
          <w:rFonts w:ascii="Times New Roman" w:hAnsi="Times New Roman"/>
          <w:color w:val="000000"/>
        </w:rPr>
        <w:t xml:space="preserve"> </w:t>
      </w:r>
      <w:r w:rsidRPr="00E55A37">
        <w:rPr>
          <w:rFonts w:ascii="Times New Roman" w:hAnsi="Times New Roman"/>
          <w:b/>
          <w:color w:val="000000"/>
        </w:rPr>
        <w:t>NOTE:</w:t>
      </w:r>
      <w:r w:rsidRPr="00E55A37">
        <w:rPr>
          <w:rFonts w:ascii="Times New Roman" w:hAnsi="Times New Roman"/>
          <w:color w:val="000000"/>
        </w:rPr>
        <w:t xml:space="preserve"> If the operator ID you enter is not accepted, attempt to re-enter it. If it is still rejected, contact your supervisor or Point of Care Coordinator.  </w:t>
      </w:r>
      <w:r w:rsidRPr="00E55A37">
        <w:rPr>
          <w:rFonts w:ascii="Times New Roman" w:hAnsi="Times New Roman"/>
          <w:b/>
          <w:color w:val="000000"/>
        </w:rPr>
        <w:t>DO NOT</w:t>
      </w:r>
      <w:r w:rsidRPr="00E55A37">
        <w:rPr>
          <w:rFonts w:ascii="Times New Roman" w:hAnsi="Times New Roman"/>
          <w:color w:val="000000"/>
        </w:rPr>
        <w:t xml:space="preserve"> attempt to perform tests under another operator’s </w:t>
      </w:r>
      <w:r w:rsidRPr="00E55A37">
        <w:rPr>
          <w:rFonts w:ascii="Times New Roman" w:hAnsi="Times New Roman"/>
        </w:rPr>
        <w:t>ID.</w:t>
      </w:r>
    </w:p>
    <w:p w14:paraId="0EDA6D15" w14:textId="77777777" w:rsidR="00501100" w:rsidRPr="00E55A37" w:rsidRDefault="00501100" w:rsidP="00501100">
      <w:pPr>
        <w:numPr>
          <w:ilvl w:val="0"/>
          <w:numId w:val="54"/>
        </w:numPr>
        <w:overflowPunct w:val="0"/>
        <w:autoSpaceDE w:val="0"/>
        <w:autoSpaceDN w:val="0"/>
        <w:adjustRightInd w:val="0"/>
        <w:rPr>
          <w:rFonts w:ascii="Times New Roman" w:hAnsi="Times New Roman"/>
          <w:color w:val="808080"/>
        </w:rPr>
      </w:pPr>
      <w:r w:rsidRPr="00E55A37">
        <w:rPr>
          <w:rFonts w:ascii="Times New Roman" w:hAnsi="Times New Roman"/>
          <w:color w:val="000000"/>
        </w:rPr>
        <w:t xml:space="preserve">From the </w:t>
      </w:r>
      <w:r w:rsidRPr="00E55A37">
        <w:rPr>
          <w:rFonts w:ascii="Times New Roman" w:hAnsi="Times New Roman"/>
          <w:i/>
          <w:color w:val="000000"/>
        </w:rPr>
        <w:t>Main Menu</w:t>
      </w:r>
      <w:r w:rsidRPr="00E55A37">
        <w:rPr>
          <w:rFonts w:ascii="Times New Roman" w:hAnsi="Times New Roman"/>
          <w:color w:val="000000"/>
        </w:rPr>
        <w:t xml:space="preserve">, touch </w:t>
      </w:r>
      <w:r w:rsidRPr="00E55A37">
        <w:rPr>
          <w:rFonts w:ascii="Times New Roman" w:hAnsi="Times New Roman"/>
          <w:i/>
          <w:color w:val="000000"/>
        </w:rPr>
        <w:t>Patient Test</w:t>
      </w:r>
      <w:r w:rsidRPr="00E55A37">
        <w:rPr>
          <w:rFonts w:ascii="Times New Roman" w:hAnsi="Times New Roman"/>
          <w:color w:val="000000"/>
        </w:rPr>
        <w:t xml:space="preserve">. </w:t>
      </w:r>
    </w:p>
    <w:p w14:paraId="6C97855C" w14:textId="77777777" w:rsidR="00501100" w:rsidRPr="00E55A37" w:rsidRDefault="00501100" w:rsidP="00501100">
      <w:pPr>
        <w:numPr>
          <w:ilvl w:val="0"/>
          <w:numId w:val="54"/>
        </w:numPr>
        <w:overflowPunct w:val="0"/>
        <w:autoSpaceDE w:val="0"/>
        <w:autoSpaceDN w:val="0"/>
        <w:adjustRightInd w:val="0"/>
        <w:rPr>
          <w:rFonts w:ascii="Times New Roman" w:hAnsi="Times New Roman"/>
        </w:rPr>
      </w:pPr>
      <w:r w:rsidRPr="00E55A37">
        <w:rPr>
          <w:rFonts w:ascii="Times New Roman" w:hAnsi="Times New Roman"/>
        </w:rPr>
        <w:t xml:space="preserve">Enter the patient identification in the ACCU-CHEK Inform II system by barcode scanning of the patient wristband attached to the patient.  </w:t>
      </w:r>
    </w:p>
    <w:p w14:paraId="0BE4063F" w14:textId="77777777" w:rsidR="00501100" w:rsidRPr="00E55A37" w:rsidRDefault="00501100" w:rsidP="00501100">
      <w:pPr>
        <w:numPr>
          <w:ilvl w:val="0"/>
          <w:numId w:val="54"/>
        </w:numPr>
        <w:overflowPunct w:val="0"/>
        <w:autoSpaceDE w:val="0"/>
        <w:autoSpaceDN w:val="0"/>
        <w:adjustRightInd w:val="0"/>
        <w:rPr>
          <w:rFonts w:ascii="Times New Roman" w:hAnsi="Times New Roman"/>
          <w:i/>
          <w:color w:val="999999"/>
        </w:rPr>
      </w:pPr>
      <w:r w:rsidRPr="00E55A37">
        <w:rPr>
          <w:rFonts w:ascii="Times New Roman" w:hAnsi="Times New Roman"/>
        </w:rPr>
        <w:t>Confirm that the meter is coded (calibrated) to the same test strip code that is printed on the test strip vial by barcode scanning</w:t>
      </w:r>
      <w:r w:rsidRPr="00E55A37">
        <w:rPr>
          <w:rFonts w:ascii="Times New Roman" w:hAnsi="Times New Roman"/>
          <w:i/>
          <w:color w:val="999999"/>
        </w:rPr>
        <w:t xml:space="preserve">. </w:t>
      </w:r>
      <w:r w:rsidRPr="00E55A37">
        <w:rPr>
          <w:rFonts w:ascii="Times New Roman" w:hAnsi="Times New Roman"/>
          <w:color w:val="000000"/>
        </w:rPr>
        <w:t>Contact your supervisor or Point-of-Care Coordinator if you are unable to confirm the correct test strip code.</w:t>
      </w:r>
    </w:p>
    <w:p w14:paraId="45D0610C" w14:textId="77777777" w:rsidR="00501100" w:rsidRPr="00E55A37" w:rsidRDefault="00501100" w:rsidP="00501100">
      <w:pPr>
        <w:pStyle w:val="NormalWeb"/>
        <w:numPr>
          <w:ilvl w:val="0"/>
          <w:numId w:val="54"/>
        </w:numPr>
        <w:textAlignment w:val="auto"/>
      </w:pPr>
      <w:r w:rsidRPr="00E55A37">
        <w:t xml:space="preserve">You will now see a picture of a test strip with a downward flashing arrow on the screen indicating that you are ready to insert a test strip into the meter. </w:t>
      </w:r>
    </w:p>
    <w:p w14:paraId="6627F21B" w14:textId="77777777" w:rsidR="00501100" w:rsidRPr="00E55A37" w:rsidRDefault="00501100" w:rsidP="00501100">
      <w:pPr>
        <w:numPr>
          <w:ilvl w:val="0"/>
          <w:numId w:val="54"/>
        </w:numPr>
        <w:overflowPunct w:val="0"/>
        <w:autoSpaceDE w:val="0"/>
        <w:autoSpaceDN w:val="0"/>
        <w:adjustRightInd w:val="0"/>
        <w:rPr>
          <w:rFonts w:ascii="Times New Roman" w:hAnsi="Times New Roman"/>
        </w:rPr>
      </w:pPr>
      <w:r w:rsidRPr="00E55A37">
        <w:rPr>
          <w:rFonts w:ascii="Times New Roman" w:hAnsi="Times New Roman"/>
        </w:rPr>
        <w:t xml:space="preserve">Remove a test strip from the vial and immediately recap the vial. Insert the test strip into the meter in the direction of the arrows and with the “ACCU-CHEK” lettering facing upward.  The meter will display a flashing drop above the test strip icon when the test strip is properly inserted indicating that you are ready to apply a blood sample. </w:t>
      </w:r>
    </w:p>
    <w:p w14:paraId="257FF377" w14:textId="77777777" w:rsidR="00501100" w:rsidRPr="00E55A37" w:rsidRDefault="00501100" w:rsidP="00501100">
      <w:pPr>
        <w:numPr>
          <w:ilvl w:val="0"/>
          <w:numId w:val="54"/>
        </w:numPr>
        <w:overflowPunct w:val="0"/>
        <w:autoSpaceDE w:val="0"/>
        <w:autoSpaceDN w:val="0"/>
        <w:adjustRightInd w:val="0"/>
        <w:rPr>
          <w:rFonts w:ascii="Times New Roman" w:hAnsi="Times New Roman"/>
        </w:rPr>
      </w:pPr>
      <w:r w:rsidRPr="00E55A37">
        <w:rPr>
          <w:rFonts w:ascii="Times New Roman" w:hAnsi="Times New Roman"/>
        </w:rPr>
        <w:t>Collect an acceptable blood sample according to your facility’s established procedures.</w:t>
      </w:r>
    </w:p>
    <w:p w14:paraId="38ABE729" w14:textId="77777777" w:rsidR="00501100" w:rsidRPr="00E55A37" w:rsidRDefault="00501100" w:rsidP="00501100">
      <w:pPr>
        <w:numPr>
          <w:ilvl w:val="0"/>
          <w:numId w:val="54"/>
        </w:numPr>
        <w:overflowPunct w:val="0"/>
        <w:autoSpaceDE w:val="0"/>
        <w:autoSpaceDN w:val="0"/>
        <w:adjustRightInd w:val="0"/>
        <w:rPr>
          <w:rFonts w:ascii="Times New Roman" w:hAnsi="Times New Roman"/>
        </w:rPr>
      </w:pPr>
      <w:proofErr w:type="spellStart"/>
      <w:r w:rsidRPr="00E55A37">
        <w:rPr>
          <w:rFonts w:ascii="Times New Roman" w:hAnsi="Times New Roman"/>
          <w:b/>
        </w:rPr>
        <w:t>Fingerstick</w:t>
      </w:r>
      <w:proofErr w:type="spellEnd"/>
      <w:r w:rsidRPr="00E55A37">
        <w:rPr>
          <w:rFonts w:ascii="Times New Roman" w:hAnsi="Times New Roman"/>
        </w:rPr>
        <w:t xml:space="preserve">: Test immediately as the sample is collected.  </w:t>
      </w:r>
    </w:p>
    <w:p w14:paraId="35CFDBF3" w14:textId="77777777" w:rsidR="00501100" w:rsidRPr="00E55A37" w:rsidRDefault="00501100" w:rsidP="00501100">
      <w:pPr>
        <w:pStyle w:val="NormalWeb"/>
        <w:numPr>
          <w:ilvl w:val="0"/>
          <w:numId w:val="54"/>
        </w:numPr>
        <w:textAlignment w:val="auto"/>
        <w:rPr>
          <w:b/>
          <w:i/>
        </w:rPr>
      </w:pPr>
      <w:r w:rsidRPr="00E55A37">
        <w:rPr>
          <w:b/>
          <w:i/>
        </w:rPr>
        <w:t xml:space="preserve">Wipe the first drop of blood away with a clean dry cloth or towel when testing capillary samples. </w:t>
      </w:r>
    </w:p>
    <w:p w14:paraId="0235BAC5" w14:textId="77777777" w:rsidR="00501100" w:rsidRPr="00E55A37" w:rsidRDefault="00501100" w:rsidP="00501100">
      <w:pPr>
        <w:pStyle w:val="NormalWeb"/>
        <w:numPr>
          <w:ilvl w:val="0"/>
          <w:numId w:val="54"/>
        </w:numPr>
        <w:textAlignment w:val="auto"/>
      </w:pPr>
      <w:r w:rsidRPr="00E55A37">
        <w:t>Apply next drop of blood to the front edge of the test strip. The sample will fill the yellow sample chamber by capillary action. Do not apply sample to the top of the test strip.</w:t>
      </w:r>
    </w:p>
    <w:p w14:paraId="624AC199" w14:textId="77777777" w:rsidR="00501100" w:rsidRPr="00E55A37" w:rsidRDefault="00501100" w:rsidP="00501100">
      <w:pPr>
        <w:pStyle w:val="NormalWeb"/>
        <w:numPr>
          <w:ilvl w:val="0"/>
          <w:numId w:val="54"/>
        </w:numPr>
        <w:textAlignment w:val="auto"/>
      </w:pPr>
      <w:r w:rsidRPr="00E55A37">
        <w:t xml:space="preserve">Once sufficient sample has been detected, the measurement begins. An hourglass icon indicates that the measurement is in progress. </w:t>
      </w:r>
    </w:p>
    <w:p w14:paraId="68F206F7" w14:textId="77777777" w:rsidR="00501100" w:rsidRPr="00E55A37" w:rsidRDefault="00501100" w:rsidP="00501100">
      <w:pPr>
        <w:pStyle w:val="NormalWeb"/>
        <w:numPr>
          <w:ilvl w:val="0"/>
          <w:numId w:val="54"/>
        </w:numPr>
        <w:textAlignment w:val="auto"/>
        <w:rPr>
          <w:color w:val="000000"/>
        </w:rPr>
      </w:pPr>
      <w:r w:rsidRPr="00E55A37">
        <w:rPr>
          <w:color w:val="000000"/>
        </w:rPr>
        <w:t>After the sample has been obtained, apply gentle pressure to the puncture with a clean gauze square or cotton ball site for several minutes. If the patient is conscious and capable, enlist the patient’s assistance with applying pressure.</w:t>
      </w:r>
    </w:p>
    <w:p w14:paraId="2802104B" w14:textId="77777777" w:rsidR="00501100" w:rsidRPr="00E55A37" w:rsidRDefault="00501100" w:rsidP="00501100">
      <w:pPr>
        <w:pStyle w:val="Numbers1"/>
        <w:numPr>
          <w:ilvl w:val="0"/>
          <w:numId w:val="54"/>
        </w:numPr>
        <w:spacing w:after="0"/>
        <w:rPr>
          <w:rFonts w:ascii="Times New Roman" w:hAnsi="Times New Roman"/>
          <w:color w:val="000000"/>
          <w:sz w:val="24"/>
        </w:rPr>
      </w:pPr>
      <w:r w:rsidRPr="00E55A37">
        <w:rPr>
          <w:rFonts w:ascii="Times New Roman" w:hAnsi="Times New Roman"/>
          <w:sz w:val="24"/>
        </w:rPr>
        <w:t>The measurement is complete when the result is displayed on the screen. Depending upon how high or low the result is</w:t>
      </w:r>
      <w:proofErr w:type="gramStart"/>
      <w:r w:rsidRPr="00E55A37">
        <w:rPr>
          <w:rFonts w:ascii="Times New Roman" w:hAnsi="Times New Roman"/>
          <w:sz w:val="24"/>
        </w:rPr>
        <w:t>,</w:t>
      </w:r>
      <w:proofErr w:type="gramEnd"/>
      <w:r w:rsidRPr="00E55A37">
        <w:rPr>
          <w:rFonts w:ascii="Times New Roman" w:hAnsi="Times New Roman"/>
          <w:sz w:val="24"/>
        </w:rPr>
        <w:t xml:space="preserve"> it may appear in a numeric or non-numeric format.  See </w:t>
      </w:r>
      <w:r w:rsidRPr="00E55A37">
        <w:rPr>
          <w:rFonts w:ascii="Times New Roman" w:hAnsi="Times New Roman"/>
          <w:i/>
          <w:sz w:val="24"/>
        </w:rPr>
        <w:t>Interpretation of Results</w:t>
      </w:r>
      <w:r w:rsidRPr="00E55A37">
        <w:rPr>
          <w:rFonts w:ascii="Times New Roman" w:hAnsi="Times New Roman"/>
          <w:sz w:val="24"/>
        </w:rPr>
        <w:t xml:space="preserve"> section below for interpretation of each result format.</w:t>
      </w:r>
    </w:p>
    <w:p w14:paraId="7237C990" w14:textId="77777777" w:rsidR="00501100" w:rsidRPr="00E55A37" w:rsidRDefault="00501100" w:rsidP="00501100">
      <w:pPr>
        <w:pStyle w:val="NormalWeb"/>
        <w:numPr>
          <w:ilvl w:val="0"/>
          <w:numId w:val="54"/>
        </w:numPr>
        <w:textAlignment w:val="auto"/>
        <w:rPr>
          <w:i/>
          <w:color w:val="999999"/>
        </w:rPr>
      </w:pPr>
      <w:r w:rsidRPr="00E55A37">
        <w:rPr>
          <w:color w:val="000000"/>
        </w:rPr>
        <w:t xml:space="preserve">Touch </w:t>
      </w:r>
      <w:r w:rsidRPr="00E55A37">
        <w:rPr>
          <w:noProof/>
          <w:color w:val="000000"/>
          <w:lang w:eastAsia="en-US"/>
        </w:rPr>
        <w:drawing>
          <wp:inline distT="0" distB="0" distL="0" distR="0" wp14:anchorId="67946519" wp14:editId="42F767AB">
            <wp:extent cx="37147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E55A37">
        <w:rPr>
          <w:color w:val="000000"/>
        </w:rPr>
        <w:t xml:space="preserve"> to enter appropriate comment(s) as follows:</w:t>
      </w:r>
    </w:p>
    <w:p w14:paraId="613C7B9E" w14:textId="5B03FD53" w:rsidR="00501100" w:rsidRPr="00E55A37" w:rsidRDefault="00501100" w:rsidP="00501100">
      <w:pPr>
        <w:pStyle w:val="Numbers1"/>
        <w:tabs>
          <w:tab w:val="clear" w:pos="1325"/>
        </w:tabs>
        <w:spacing w:after="0"/>
        <w:ind w:left="965" w:firstLine="0"/>
        <w:rPr>
          <w:rFonts w:ascii="Times New Roman" w:hAnsi="Times New Roman"/>
          <w:color w:val="000000"/>
          <w:sz w:val="24"/>
        </w:rPr>
      </w:pPr>
      <w:r w:rsidRPr="00E55A37">
        <w:rPr>
          <w:rFonts w:ascii="Times New Roman" w:hAnsi="Times New Roman"/>
          <w:b/>
          <w:color w:val="000000"/>
          <w:sz w:val="24"/>
        </w:rPr>
        <w:t>Chart comment codes by exception</w:t>
      </w:r>
      <w:r w:rsidRPr="00E55A37">
        <w:rPr>
          <w:rFonts w:ascii="Times New Roman" w:hAnsi="Times New Roman"/>
          <w:color w:val="000000"/>
          <w:sz w:val="24"/>
        </w:rPr>
        <w:t>.  All critical results (less than 40mg/</w:t>
      </w:r>
      <w:proofErr w:type="spellStart"/>
      <w:r w:rsidRPr="00E55A37">
        <w:rPr>
          <w:rFonts w:ascii="Times New Roman" w:hAnsi="Times New Roman"/>
          <w:color w:val="000000"/>
          <w:sz w:val="24"/>
        </w:rPr>
        <w:t>dL</w:t>
      </w:r>
      <w:proofErr w:type="spellEnd"/>
      <w:r w:rsidRPr="00E55A37">
        <w:rPr>
          <w:rFonts w:ascii="Times New Roman" w:hAnsi="Times New Roman"/>
          <w:color w:val="000000"/>
          <w:sz w:val="24"/>
        </w:rPr>
        <w:t xml:space="preserve"> or greater than 400mg/</w:t>
      </w:r>
      <w:proofErr w:type="spellStart"/>
      <w:r w:rsidRPr="00E55A37">
        <w:rPr>
          <w:rFonts w:ascii="Times New Roman" w:hAnsi="Times New Roman"/>
          <w:color w:val="000000"/>
          <w:sz w:val="24"/>
        </w:rPr>
        <w:t>dL</w:t>
      </w:r>
      <w:proofErr w:type="spellEnd"/>
      <w:r w:rsidRPr="00E55A37">
        <w:rPr>
          <w:rFonts w:ascii="Times New Roman" w:hAnsi="Times New Roman"/>
          <w:color w:val="000000"/>
          <w:sz w:val="24"/>
        </w:rPr>
        <w:t xml:space="preserve">) must include a comment code.  For non-critical results, you may select up to three preprogrammed comments and one custom comment based on results. After selecting comments, press the forward arrow button to record the test result and again to return to the </w:t>
      </w:r>
      <w:r w:rsidRPr="00E55A37">
        <w:rPr>
          <w:rFonts w:ascii="Times New Roman" w:hAnsi="Times New Roman"/>
          <w:color w:val="000000"/>
          <w:sz w:val="24"/>
        </w:rPr>
        <w:lastRenderedPageBreak/>
        <w:t xml:space="preserve">Main Menu screen. See </w:t>
      </w:r>
      <w:hyperlink w:anchor="AttachmentA" w:history="1">
        <w:r w:rsidRPr="00E55A37">
          <w:rPr>
            <w:rStyle w:val="Hyperlink"/>
            <w:rFonts w:ascii="Times New Roman" w:hAnsi="Times New Roman"/>
            <w:sz w:val="24"/>
          </w:rPr>
          <w:t>Attachment A</w:t>
        </w:r>
      </w:hyperlink>
      <w:r w:rsidRPr="00E55A37">
        <w:rPr>
          <w:rFonts w:ascii="Times New Roman" w:hAnsi="Times New Roman"/>
          <w:color w:val="000000"/>
          <w:sz w:val="24"/>
        </w:rPr>
        <w:t xml:space="preserve"> for definitions. The only comment code that will prevent the result from going into the chart is </w:t>
      </w:r>
      <w:proofErr w:type="spellStart"/>
      <w:r w:rsidRPr="00E55A37">
        <w:rPr>
          <w:rFonts w:ascii="Times New Roman" w:hAnsi="Times New Roman"/>
          <w:color w:val="000000"/>
          <w:sz w:val="24"/>
        </w:rPr>
        <w:t>ErrorDoNotChart</w:t>
      </w:r>
      <w:proofErr w:type="spellEnd"/>
      <w:r w:rsidR="00E55A37">
        <w:rPr>
          <w:rFonts w:ascii="Times New Roman" w:hAnsi="Times New Roman"/>
          <w:color w:val="000000"/>
          <w:sz w:val="24"/>
        </w:rPr>
        <w:t xml:space="preserve"> and Critical Result, RN Notified</w:t>
      </w:r>
      <w:r w:rsidRPr="00E55A37">
        <w:rPr>
          <w:rFonts w:ascii="Times New Roman" w:hAnsi="Times New Roman"/>
          <w:color w:val="000000"/>
          <w:sz w:val="24"/>
        </w:rPr>
        <w:t>. Comment codes include:</w:t>
      </w:r>
    </w:p>
    <w:p w14:paraId="297C7F24" w14:textId="77777777" w:rsidR="00501100" w:rsidRPr="00E55A37" w:rsidRDefault="00501100" w:rsidP="005D2E00">
      <w:pPr>
        <w:pStyle w:val="Numbers1"/>
        <w:tabs>
          <w:tab w:val="clear" w:pos="1325"/>
        </w:tabs>
        <w:spacing w:after="0"/>
        <w:ind w:left="2160" w:firstLine="720"/>
        <w:rPr>
          <w:rFonts w:ascii="Times New Roman" w:hAnsi="Times New Roman"/>
          <w:color w:val="000000"/>
          <w:sz w:val="24"/>
          <w:highlight w:val="yellow"/>
        </w:rPr>
      </w:pPr>
      <w:r w:rsidRPr="00E55A37">
        <w:rPr>
          <w:rFonts w:ascii="Times New Roman" w:hAnsi="Times New Roman"/>
          <w:b/>
          <w:bCs/>
          <w:color w:val="000000"/>
          <w:sz w:val="24"/>
        </w:rPr>
        <w:t>Patient Testing Comment Codes:</w:t>
      </w:r>
    </w:p>
    <w:tbl>
      <w:tblPr>
        <w:tblpPr w:leftFromText="180" w:rightFromText="180"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7"/>
        <w:gridCol w:w="1853"/>
        <w:gridCol w:w="2322"/>
      </w:tblGrid>
      <w:tr w:rsidR="00501100" w:rsidRPr="00E55A37" w14:paraId="03B5C883" w14:textId="77777777" w:rsidTr="007C1297">
        <w:tc>
          <w:tcPr>
            <w:tcW w:w="1917" w:type="dxa"/>
          </w:tcPr>
          <w:p w14:paraId="28265A47" w14:textId="77777777" w:rsidR="00501100" w:rsidRPr="00E55A37" w:rsidRDefault="00501100" w:rsidP="007C1297">
            <w:pPr>
              <w:pStyle w:val="BodyText"/>
              <w:tabs>
                <w:tab w:val="left" w:pos="990"/>
              </w:tabs>
              <w:spacing w:after="60"/>
              <w:ind w:left="360"/>
              <w:jc w:val="left"/>
              <w:rPr>
                <w:rFonts w:ascii="Times New Roman" w:hAnsi="Times New Roman"/>
                <w:b/>
                <w:bCs/>
                <w:color w:val="000000"/>
              </w:rPr>
            </w:pPr>
            <w:r w:rsidRPr="00E55A37">
              <w:rPr>
                <w:rFonts w:ascii="Times New Roman" w:hAnsi="Times New Roman"/>
                <w:b/>
                <w:bCs/>
                <w:color w:val="000000"/>
              </w:rPr>
              <w:t>Critical Result, RN Notified</w:t>
            </w:r>
          </w:p>
        </w:tc>
        <w:tc>
          <w:tcPr>
            <w:tcW w:w="1853" w:type="dxa"/>
          </w:tcPr>
          <w:p w14:paraId="6262133B" w14:textId="77777777" w:rsidR="00501100" w:rsidRPr="00E55A37" w:rsidRDefault="00501100" w:rsidP="007C1297">
            <w:pPr>
              <w:pStyle w:val="BodyText"/>
              <w:tabs>
                <w:tab w:val="left" w:pos="990"/>
              </w:tabs>
              <w:spacing w:after="60"/>
              <w:ind w:left="360"/>
              <w:jc w:val="left"/>
              <w:rPr>
                <w:rFonts w:ascii="Times New Roman" w:hAnsi="Times New Roman"/>
                <w:b/>
                <w:bCs/>
                <w:color w:val="000000"/>
              </w:rPr>
            </w:pPr>
            <w:r w:rsidRPr="00E55A37">
              <w:rPr>
                <w:rFonts w:ascii="Times New Roman" w:hAnsi="Times New Roman"/>
                <w:b/>
                <w:bCs/>
                <w:color w:val="000000"/>
              </w:rPr>
              <w:t>MD Notified</w:t>
            </w:r>
          </w:p>
        </w:tc>
        <w:tc>
          <w:tcPr>
            <w:tcW w:w="2322" w:type="dxa"/>
          </w:tcPr>
          <w:p w14:paraId="6788BC89" w14:textId="77777777" w:rsidR="00501100" w:rsidRPr="00E55A37" w:rsidRDefault="00501100" w:rsidP="007C1297">
            <w:pPr>
              <w:pStyle w:val="BodyText"/>
              <w:tabs>
                <w:tab w:val="left" w:pos="990"/>
              </w:tabs>
              <w:spacing w:after="60"/>
              <w:ind w:left="360"/>
              <w:jc w:val="left"/>
              <w:rPr>
                <w:rFonts w:ascii="Times New Roman" w:hAnsi="Times New Roman"/>
                <w:b/>
                <w:bCs/>
                <w:color w:val="000000"/>
                <w:highlight w:val="yellow"/>
              </w:rPr>
            </w:pPr>
            <w:r w:rsidRPr="00E55A37">
              <w:rPr>
                <w:rFonts w:ascii="Times New Roman" w:hAnsi="Times New Roman"/>
                <w:b/>
                <w:bCs/>
                <w:color w:val="000000"/>
              </w:rPr>
              <w:t>Error Do Not Chart</w:t>
            </w:r>
          </w:p>
        </w:tc>
      </w:tr>
    </w:tbl>
    <w:p w14:paraId="6FD9FCEA" w14:textId="77777777" w:rsidR="00501100" w:rsidRPr="00E55A37" w:rsidRDefault="00501100" w:rsidP="00501100">
      <w:pPr>
        <w:pStyle w:val="NormalWeb"/>
        <w:ind w:left="720"/>
        <w:textAlignment w:val="auto"/>
      </w:pPr>
    </w:p>
    <w:p w14:paraId="18C8871C" w14:textId="77777777" w:rsidR="00501100" w:rsidRPr="00E55A37" w:rsidRDefault="00501100" w:rsidP="00501100">
      <w:pPr>
        <w:pStyle w:val="NormalWeb"/>
        <w:ind w:left="720"/>
        <w:textAlignment w:val="auto"/>
      </w:pPr>
    </w:p>
    <w:p w14:paraId="5FF3F870" w14:textId="77777777" w:rsidR="00501100" w:rsidRPr="00E55A37" w:rsidRDefault="00501100" w:rsidP="00501100">
      <w:pPr>
        <w:pStyle w:val="NormalWeb"/>
        <w:ind w:left="720"/>
        <w:textAlignment w:val="auto"/>
      </w:pPr>
    </w:p>
    <w:p w14:paraId="2D8ED487" w14:textId="77777777" w:rsidR="00501100" w:rsidRPr="00E55A37" w:rsidRDefault="00501100" w:rsidP="00501100">
      <w:pPr>
        <w:pStyle w:val="NormalWeb"/>
        <w:ind w:left="720"/>
        <w:textAlignment w:val="auto"/>
      </w:pPr>
    </w:p>
    <w:p w14:paraId="5B7C11D6" w14:textId="77777777" w:rsidR="00501100" w:rsidRPr="00E55A37" w:rsidRDefault="00501100" w:rsidP="00501100">
      <w:pPr>
        <w:pStyle w:val="NormalWeb"/>
        <w:ind w:left="720"/>
        <w:textAlignment w:val="auto"/>
      </w:pPr>
    </w:p>
    <w:p w14:paraId="41C533EE" w14:textId="77777777" w:rsidR="00501100" w:rsidRPr="00E55A37" w:rsidRDefault="00501100" w:rsidP="00501100">
      <w:pPr>
        <w:pStyle w:val="NormalWeb"/>
        <w:numPr>
          <w:ilvl w:val="0"/>
          <w:numId w:val="54"/>
        </w:numPr>
        <w:textAlignment w:val="auto"/>
        <w:rPr>
          <w:i/>
          <w:color w:val="999999"/>
        </w:rPr>
      </w:pPr>
      <w:r w:rsidRPr="00E55A37">
        <w:t>Remove the test strip and dispose of it in the trash receptacle.</w:t>
      </w:r>
    </w:p>
    <w:p w14:paraId="45660E99" w14:textId="77777777" w:rsidR="00501100" w:rsidRPr="00E55A37" w:rsidRDefault="00501100" w:rsidP="00501100">
      <w:pPr>
        <w:pStyle w:val="Numbers1"/>
        <w:numPr>
          <w:ilvl w:val="0"/>
          <w:numId w:val="54"/>
        </w:numPr>
        <w:overflowPunct w:val="0"/>
        <w:autoSpaceDE w:val="0"/>
        <w:autoSpaceDN w:val="0"/>
        <w:adjustRightInd w:val="0"/>
        <w:spacing w:after="0"/>
        <w:rPr>
          <w:rFonts w:ascii="Times New Roman" w:hAnsi="Times New Roman"/>
          <w:color w:val="000000"/>
          <w:sz w:val="24"/>
        </w:rPr>
      </w:pPr>
      <w:r w:rsidRPr="00E55A37">
        <w:rPr>
          <w:rFonts w:ascii="Times New Roman" w:hAnsi="Times New Roman"/>
          <w:color w:val="000000"/>
          <w:sz w:val="24"/>
        </w:rPr>
        <w:t xml:space="preserve">Touch the </w:t>
      </w:r>
      <w:r w:rsidRPr="00E55A37">
        <w:rPr>
          <w:rFonts w:ascii="Times New Roman" w:eastAsia="SimSun" w:hAnsi="Times New Roman"/>
          <w:noProof/>
          <w:sz w:val="24"/>
        </w:rPr>
        <w:drawing>
          <wp:inline distT="0" distB="0" distL="0" distR="0" wp14:anchorId="2850E111" wp14:editId="41D709C4">
            <wp:extent cx="3429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r="6250"/>
                    <a:stretch>
                      <a:fillRect/>
                    </a:stretch>
                  </pic:blipFill>
                  <pic:spPr bwMode="auto">
                    <a:xfrm>
                      <a:off x="0" y="0"/>
                      <a:ext cx="342900" cy="228600"/>
                    </a:xfrm>
                    <a:prstGeom prst="rect">
                      <a:avLst/>
                    </a:prstGeom>
                    <a:noFill/>
                    <a:ln>
                      <a:noFill/>
                    </a:ln>
                  </pic:spPr>
                </pic:pic>
              </a:graphicData>
            </a:graphic>
          </wp:inline>
        </w:drawing>
      </w:r>
      <w:r w:rsidRPr="00E55A37">
        <w:rPr>
          <w:rFonts w:ascii="Times New Roman" w:eastAsia="SimSun" w:hAnsi="Times New Roman"/>
          <w:sz w:val="24"/>
        </w:rPr>
        <w:t xml:space="preserve"> button to confirm the result and </w:t>
      </w:r>
      <w:r w:rsidRPr="00E55A37">
        <w:rPr>
          <w:rFonts w:ascii="Times New Roman" w:hAnsi="Times New Roman"/>
          <w:color w:val="000000"/>
          <w:sz w:val="24"/>
        </w:rPr>
        <w:t>replace the meter in its cradle (making sure it is OFF) as soon as possible after testing or after using for multiple patients to upload the results to CPRS. This will make the data immediately available to the providers within CPRS. The base unit also charges the meter.</w:t>
      </w:r>
    </w:p>
    <w:p w14:paraId="774AD4F3" w14:textId="0EA3B6EE" w:rsidR="00501100" w:rsidRPr="00E55A37" w:rsidRDefault="00501100" w:rsidP="00501100">
      <w:pPr>
        <w:pStyle w:val="Numbers1"/>
        <w:numPr>
          <w:ilvl w:val="0"/>
          <w:numId w:val="54"/>
        </w:numPr>
        <w:spacing w:after="0"/>
        <w:rPr>
          <w:rFonts w:ascii="Times New Roman" w:hAnsi="Times New Roman"/>
          <w:color w:val="000000"/>
          <w:sz w:val="24"/>
        </w:rPr>
      </w:pPr>
      <w:r w:rsidRPr="00E55A37">
        <w:rPr>
          <w:rFonts w:ascii="Times New Roman" w:hAnsi="Times New Roman"/>
          <w:sz w:val="24"/>
        </w:rPr>
        <w:t>Clean meter</w:t>
      </w:r>
      <w:r w:rsidRPr="00E55A37">
        <w:rPr>
          <w:rFonts w:ascii="Times New Roman" w:hAnsi="Times New Roman"/>
          <w:color w:val="000000"/>
          <w:sz w:val="24"/>
        </w:rPr>
        <w:t xml:space="preserve"> by using approved disinfecting solution between patients and at QC time daily. Take care to cover strip port during cleaning and ensure meter is dry prior to docking.</w:t>
      </w:r>
    </w:p>
    <w:p w14:paraId="16B3C549" w14:textId="03A3EE1A" w:rsidR="00501100" w:rsidRPr="00E55A37" w:rsidRDefault="00501100" w:rsidP="00E55A37">
      <w:pPr>
        <w:pStyle w:val="Numbers1"/>
        <w:numPr>
          <w:ilvl w:val="0"/>
          <w:numId w:val="54"/>
        </w:numPr>
        <w:spacing w:after="0"/>
        <w:rPr>
          <w:rFonts w:ascii="Times New Roman" w:hAnsi="Times New Roman"/>
          <w:color w:val="000000"/>
          <w:sz w:val="24"/>
        </w:rPr>
      </w:pPr>
      <w:r w:rsidRPr="00E55A37">
        <w:rPr>
          <w:rFonts w:ascii="Times New Roman" w:hAnsi="Times New Roman"/>
          <w:color w:val="000000"/>
          <w:sz w:val="24"/>
        </w:rPr>
        <w:t>Remove gloves and dispose of them in regular trash. Wash hands</w:t>
      </w:r>
      <w:r w:rsidR="00E55A37">
        <w:rPr>
          <w:rFonts w:ascii="Times New Roman" w:hAnsi="Times New Roman"/>
          <w:color w:val="000000"/>
          <w:sz w:val="24"/>
        </w:rPr>
        <w:t xml:space="preserve"> thoroughly with soap and water.</w:t>
      </w:r>
    </w:p>
    <w:p w14:paraId="650F1A80" w14:textId="77777777" w:rsidR="00132D13" w:rsidRPr="00E55A37" w:rsidRDefault="00132D13" w:rsidP="00132D13">
      <w:pPr>
        <w:pStyle w:val="Bullet1"/>
        <w:tabs>
          <w:tab w:val="clear" w:pos="1260"/>
        </w:tabs>
        <w:spacing w:after="0"/>
        <w:ind w:left="810" w:firstLine="0"/>
        <w:rPr>
          <w:rFonts w:ascii="Times New Roman" w:hAnsi="Times New Roman"/>
          <w:color w:val="000000"/>
          <w:sz w:val="24"/>
        </w:rPr>
      </w:pPr>
    </w:p>
    <w:p w14:paraId="650F1A81" w14:textId="1DEC4598" w:rsidR="00F05EDE" w:rsidRDefault="00E55A37" w:rsidP="00132D13">
      <w:pPr>
        <w:pStyle w:val="Heading2"/>
        <w:jc w:val="left"/>
        <w:rPr>
          <w:rFonts w:ascii="Times New Roman" w:hAnsi="Times New Roman"/>
          <w:sz w:val="24"/>
        </w:rPr>
      </w:pPr>
      <w:r>
        <w:rPr>
          <w:rFonts w:ascii="Times New Roman" w:hAnsi="Times New Roman"/>
          <w:sz w:val="24"/>
        </w:rPr>
        <w:t>L</w:t>
      </w:r>
      <w:r w:rsidR="00CE2F2B" w:rsidRPr="00E55A37">
        <w:rPr>
          <w:rFonts w:ascii="Times New Roman" w:hAnsi="Times New Roman"/>
          <w:sz w:val="24"/>
        </w:rPr>
        <w:t xml:space="preserve">. </w:t>
      </w:r>
      <w:bookmarkStart w:id="16" w:name="ExpectedValues"/>
      <w:bookmarkEnd w:id="16"/>
      <w:r w:rsidR="00F05EDE" w:rsidRPr="00E55A37">
        <w:rPr>
          <w:rFonts w:ascii="Times New Roman" w:hAnsi="Times New Roman"/>
          <w:sz w:val="24"/>
        </w:rPr>
        <w:t xml:space="preserve">Expected </w:t>
      </w:r>
      <w:r w:rsidR="00CE7F38" w:rsidRPr="00E55A37">
        <w:rPr>
          <w:rFonts w:ascii="Times New Roman" w:hAnsi="Times New Roman"/>
          <w:sz w:val="24"/>
        </w:rPr>
        <w:t>Result</w:t>
      </w:r>
      <w:r w:rsidR="00F05EDE" w:rsidRPr="00E55A37">
        <w:rPr>
          <w:rFonts w:ascii="Times New Roman" w:hAnsi="Times New Roman"/>
          <w:sz w:val="24"/>
        </w:rPr>
        <w:t>s</w:t>
      </w:r>
    </w:p>
    <w:p w14:paraId="42F1FB37" w14:textId="77777777" w:rsidR="00E55A37" w:rsidRPr="00E55A37" w:rsidRDefault="00E55A37" w:rsidP="00E55A37"/>
    <w:p w14:paraId="650F1A82" w14:textId="405DECA0" w:rsidR="00F05EDE" w:rsidRPr="00E55A37" w:rsidRDefault="004E08CC" w:rsidP="004E08CC">
      <w:pPr>
        <w:pStyle w:val="Bullet1"/>
        <w:numPr>
          <w:ilvl w:val="0"/>
          <w:numId w:val="43"/>
        </w:numPr>
        <w:spacing w:after="0"/>
        <w:ind w:left="720"/>
        <w:rPr>
          <w:rFonts w:ascii="Times New Roman" w:hAnsi="Times New Roman"/>
          <w:color w:val="000000"/>
          <w:sz w:val="24"/>
        </w:rPr>
      </w:pPr>
      <w:r w:rsidRPr="00E55A37">
        <w:rPr>
          <w:rFonts w:ascii="Times New Roman" w:hAnsi="Times New Roman"/>
          <w:color w:val="000000"/>
          <w:sz w:val="24"/>
        </w:rPr>
        <w:t>T</w:t>
      </w:r>
      <w:r w:rsidR="00F05EDE" w:rsidRPr="00E55A37">
        <w:rPr>
          <w:rFonts w:ascii="Times New Roman" w:hAnsi="Times New Roman"/>
          <w:color w:val="000000"/>
          <w:sz w:val="24"/>
        </w:rPr>
        <w:t>he normal fasting blood glucose range fo</w:t>
      </w:r>
      <w:r w:rsidR="006775A2" w:rsidRPr="00E55A37">
        <w:rPr>
          <w:rFonts w:ascii="Times New Roman" w:hAnsi="Times New Roman"/>
          <w:color w:val="000000"/>
          <w:sz w:val="24"/>
        </w:rPr>
        <w:t>r a non-diabetic adult is 74-106</w:t>
      </w:r>
      <w:r w:rsidR="00F05EDE" w:rsidRPr="00E55A37">
        <w:rPr>
          <w:rFonts w:ascii="Times New Roman" w:hAnsi="Times New Roman"/>
          <w:color w:val="000000"/>
          <w:sz w:val="24"/>
        </w:rPr>
        <w:t xml:space="preserve"> mg/dL.</w:t>
      </w:r>
    </w:p>
    <w:p w14:paraId="3C01379E" w14:textId="0D66670E" w:rsidR="00383DF6" w:rsidRDefault="00F05EDE" w:rsidP="00E55A37">
      <w:pPr>
        <w:pStyle w:val="Bullet1"/>
        <w:numPr>
          <w:ilvl w:val="0"/>
          <w:numId w:val="43"/>
        </w:numPr>
        <w:spacing w:after="0"/>
        <w:ind w:left="720"/>
        <w:rPr>
          <w:rFonts w:ascii="Times New Roman" w:hAnsi="Times New Roman"/>
          <w:color w:val="000000"/>
          <w:sz w:val="24"/>
        </w:rPr>
      </w:pPr>
      <w:r w:rsidRPr="00E55A37">
        <w:rPr>
          <w:rFonts w:ascii="Times New Roman" w:hAnsi="Times New Roman"/>
          <w:color w:val="000000"/>
          <w:sz w:val="24"/>
        </w:rPr>
        <w:t>One to two hours after meals, normal blood glucose levels for a non-diabetic adult should be less than 14</w:t>
      </w:r>
      <w:r w:rsidR="00121261" w:rsidRPr="00E55A37">
        <w:rPr>
          <w:rFonts w:ascii="Times New Roman" w:hAnsi="Times New Roman"/>
          <w:color w:val="000000"/>
          <w:sz w:val="24"/>
        </w:rPr>
        <w:t>5</w:t>
      </w:r>
      <w:r w:rsidRPr="00E55A37">
        <w:rPr>
          <w:rFonts w:ascii="Times New Roman" w:hAnsi="Times New Roman"/>
          <w:color w:val="000000"/>
          <w:sz w:val="24"/>
        </w:rPr>
        <w:t xml:space="preserve"> mg/dL.</w:t>
      </w:r>
      <w:r w:rsidR="008A1C8A" w:rsidRPr="00E55A37">
        <w:rPr>
          <w:rFonts w:ascii="Times New Roman" w:hAnsi="Times New Roman"/>
          <w:color w:val="000000"/>
          <w:sz w:val="24"/>
        </w:rPr>
        <w:t xml:space="preserve"> The recommended level for a diabetic patient is a peak postprandial glucose less than 180 mg/dL. </w:t>
      </w:r>
      <w:r w:rsidR="000F1FC6" w:rsidRPr="00E55A37">
        <w:rPr>
          <w:rFonts w:ascii="Times New Roman" w:hAnsi="Times New Roman"/>
          <w:color w:val="000000"/>
          <w:sz w:val="24"/>
        </w:rPr>
        <w:t xml:space="preserve"> Peak level blood glucose values depend on many factors including: age, stress, current overall control of blood sugars, insulin timing/administration</w:t>
      </w:r>
      <w:r w:rsidR="00580608" w:rsidRPr="00E55A37">
        <w:rPr>
          <w:rFonts w:ascii="Times New Roman" w:hAnsi="Times New Roman"/>
          <w:color w:val="000000"/>
          <w:sz w:val="24"/>
        </w:rPr>
        <w:t>,</w:t>
      </w:r>
      <w:r w:rsidR="000F1FC6" w:rsidRPr="00E55A37">
        <w:rPr>
          <w:rFonts w:ascii="Times New Roman" w:hAnsi="Times New Roman"/>
          <w:color w:val="000000"/>
          <w:sz w:val="24"/>
        </w:rPr>
        <w:t xml:space="preserve"> and medications.</w:t>
      </w:r>
      <w:bookmarkStart w:id="17" w:name="_G._Critical_Values"/>
      <w:bookmarkStart w:id="18" w:name="GUnexpected"/>
      <w:bookmarkEnd w:id="17"/>
      <w:bookmarkEnd w:id="18"/>
    </w:p>
    <w:p w14:paraId="5ED02DA8" w14:textId="77777777" w:rsidR="00E55A37" w:rsidRPr="00E55A37" w:rsidRDefault="00E55A37" w:rsidP="00E55A37">
      <w:pPr>
        <w:pStyle w:val="Bullet1"/>
        <w:tabs>
          <w:tab w:val="clear" w:pos="1260"/>
        </w:tabs>
        <w:spacing w:after="0"/>
        <w:ind w:left="720" w:firstLine="0"/>
        <w:rPr>
          <w:rFonts w:ascii="Times New Roman" w:hAnsi="Times New Roman"/>
          <w:color w:val="000000"/>
          <w:sz w:val="24"/>
        </w:rPr>
      </w:pPr>
    </w:p>
    <w:p w14:paraId="650F1A8D" w14:textId="62B522D1" w:rsidR="00F05EDE" w:rsidRDefault="00E55A37" w:rsidP="00132D13">
      <w:pPr>
        <w:pStyle w:val="Bullet1"/>
        <w:tabs>
          <w:tab w:val="clear" w:pos="1260"/>
        </w:tabs>
        <w:spacing w:after="0"/>
        <w:ind w:left="0" w:firstLine="0"/>
        <w:rPr>
          <w:rFonts w:ascii="Times New Roman" w:hAnsi="Times New Roman"/>
          <w:b/>
          <w:sz w:val="24"/>
        </w:rPr>
      </w:pPr>
      <w:r>
        <w:rPr>
          <w:rFonts w:ascii="Times New Roman" w:hAnsi="Times New Roman"/>
          <w:b/>
          <w:sz w:val="24"/>
        </w:rPr>
        <w:t>M</w:t>
      </w:r>
      <w:r w:rsidR="00CE2F2B" w:rsidRPr="00E55A37">
        <w:rPr>
          <w:rFonts w:ascii="Times New Roman" w:hAnsi="Times New Roman"/>
          <w:b/>
          <w:sz w:val="24"/>
        </w:rPr>
        <w:t>. Cr</w:t>
      </w:r>
      <w:r w:rsidR="00F05EDE" w:rsidRPr="00E55A37">
        <w:rPr>
          <w:rFonts w:ascii="Times New Roman" w:hAnsi="Times New Roman"/>
          <w:b/>
          <w:sz w:val="24"/>
        </w:rPr>
        <w:t xml:space="preserve">itical </w:t>
      </w:r>
      <w:r w:rsidR="00CE7F38" w:rsidRPr="00E55A37">
        <w:rPr>
          <w:rFonts w:ascii="Times New Roman" w:hAnsi="Times New Roman"/>
          <w:b/>
          <w:sz w:val="24"/>
        </w:rPr>
        <w:t>Result</w:t>
      </w:r>
      <w:r w:rsidR="00F05EDE" w:rsidRPr="00E55A37">
        <w:rPr>
          <w:rFonts w:ascii="Times New Roman" w:hAnsi="Times New Roman"/>
          <w:b/>
          <w:sz w:val="24"/>
        </w:rPr>
        <w:t xml:space="preserve">s </w:t>
      </w:r>
    </w:p>
    <w:p w14:paraId="64130168" w14:textId="77777777" w:rsidR="00E55A37" w:rsidRPr="00E55A37" w:rsidRDefault="00E55A37" w:rsidP="00132D13">
      <w:pPr>
        <w:pStyle w:val="Bullet1"/>
        <w:tabs>
          <w:tab w:val="clear" w:pos="1260"/>
        </w:tabs>
        <w:spacing w:after="0"/>
        <w:ind w:left="0" w:firstLine="0"/>
        <w:rPr>
          <w:rFonts w:ascii="Times New Roman" w:hAnsi="Times New Roman"/>
          <w:b/>
          <w:sz w:val="24"/>
        </w:rPr>
      </w:pPr>
    </w:p>
    <w:p w14:paraId="650F1A8E" w14:textId="39579791" w:rsidR="00D604DA" w:rsidRPr="00E55A37" w:rsidRDefault="00D604DA" w:rsidP="00132D13">
      <w:pPr>
        <w:pStyle w:val="Bullet1"/>
        <w:tabs>
          <w:tab w:val="clear" w:pos="1260"/>
        </w:tabs>
        <w:spacing w:after="0"/>
        <w:ind w:left="360" w:firstLine="0"/>
        <w:rPr>
          <w:rFonts w:ascii="Times New Roman" w:hAnsi="Times New Roman"/>
          <w:color w:val="000000"/>
          <w:sz w:val="24"/>
        </w:rPr>
      </w:pPr>
      <w:r w:rsidRPr="00E55A37">
        <w:rPr>
          <w:rFonts w:ascii="Times New Roman" w:hAnsi="Times New Roman"/>
          <w:color w:val="000000"/>
          <w:sz w:val="24"/>
        </w:rPr>
        <w:t xml:space="preserve">If a whole blood glucose </w:t>
      </w:r>
      <w:r w:rsidR="00CE7F38" w:rsidRPr="00E55A37">
        <w:rPr>
          <w:rFonts w:ascii="Times New Roman" w:hAnsi="Times New Roman"/>
          <w:color w:val="000000"/>
          <w:sz w:val="24"/>
        </w:rPr>
        <w:t>result</w:t>
      </w:r>
      <w:r w:rsidRPr="00E55A37">
        <w:rPr>
          <w:rFonts w:ascii="Times New Roman" w:hAnsi="Times New Roman"/>
          <w:color w:val="000000"/>
          <w:sz w:val="24"/>
        </w:rPr>
        <w:t xml:space="preserve"> is </w:t>
      </w:r>
      <w:r w:rsidR="006775A2" w:rsidRPr="00E55A37">
        <w:rPr>
          <w:rFonts w:ascii="Times New Roman" w:hAnsi="Times New Roman"/>
          <w:b/>
          <w:color w:val="000000"/>
          <w:sz w:val="24"/>
          <w:u w:val="single"/>
        </w:rPr>
        <w:t>less than 40 mg/dL or greater than 4</w:t>
      </w:r>
      <w:r w:rsidRPr="00E55A37">
        <w:rPr>
          <w:rFonts w:ascii="Times New Roman" w:hAnsi="Times New Roman"/>
          <w:b/>
          <w:color w:val="000000"/>
          <w:sz w:val="24"/>
          <w:u w:val="single"/>
        </w:rPr>
        <w:t>00 mg/dL</w:t>
      </w:r>
      <w:r w:rsidRPr="00E55A37">
        <w:rPr>
          <w:rFonts w:ascii="Times New Roman" w:hAnsi="Times New Roman"/>
          <w:color w:val="000000"/>
          <w:sz w:val="24"/>
        </w:rPr>
        <w:t>, the operator will</w:t>
      </w:r>
      <w:r w:rsidR="00595A0D" w:rsidRPr="00E55A37">
        <w:rPr>
          <w:rFonts w:ascii="Times New Roman" w:hAnsi="Times New Roman"/>
          <w:color w:val="000000"/>
          <w:sz w:val="24"/>
        </w:rPr>
        <w:t>;</w:t>
      </w:r>
      <w:r w:rsidRPr="00E55A37">
        <w:rPr>
          <w:rFonts w:ascii="Times New Roman" w:hAnsi="Times New Roman"/>
          <w:color w:val="000000"/>
          <w:sz w:val="24"/>
        </w:rPr>
        <w:t xml:space="preserve"> </w:t>
      </w:r>
    </w:p>
    <w:p w14:paraId="650F1A8F" w14:textId="79464466" w:rsidR="000F1FC6" w:rsidRPr="00E55A37" w:rsidRDefault="009A060A" w:rsidP="004E08CC">
      <w:pPr>
        <w:pStyle w:val="Bullet1"/>
        <w:numPr>
          <w:ilvl w:val="0"/>
          <w:numId w:val="26"/>
        </w:numPr>
        <w:tabs>
          <w:tab w:val="clear" w:pos="1080"/>
        </w:tabs>
        <w:spacing w:after="0"/>
        <w:ind w:left="1440"/>
        <w:rPr>
          <w:rFonts w:ascii="Times New Roman" w:hAnsi="Times New Roman"/>
          <w:color w:val="000000"/>
          <w:sz w:val="24"/>
        </w:rPr>
      </w:pPr>
      <w:r w:rsidRPr="00E55A37">
        <w:rPr>
          <w:rFonts w:ascii="Times New Roman" w:hAnsi="Times New Roman"/>
          <w:b/>
          <w:color w:val="000000"/>
          <w:sz w:val="24"/>
        </w:rPr>
        <w:t>M</w:t>
      </w:r>
      <w:r w:rsidR="000F1FC6" w:rsidRPr="00E55A37">
        <w:rPr>
          <w:rFonts w:ascii="Times New Roman" w:hAnsi="Times New Roman"/>
          <w:b/>
          <w:color w:val="000000"/>
          <w:sz w:val="24"/>
        </w:rPr>
        <w:t>ark</w:t>
      </w:r>
      <w:r w:rsidR="00361396" w:rsidRPr="00E55A37">
        <w:rPr>
          <w:rFonts w:ascii="Times New Roman" w:hAnsi="Times New Roman"/>
          <w:b/>
          <w:color w:val="000000"/>
          <w:sz w:val="24"/>
        </w:rPr>
        <w:t xml:space="preserve"> first</w:t>
      </w:r>
      <w:r w:rsidR="000F1FC6" w:rsidRPr="00E55A37">
        <w:rPr>
          <w:rFonts w:ascii="Times New Roman" w:hAnsi="Times New Roman"/>
          <w:b/>
          <w:color w:val="000000"/>
          <w:sz w:val="24"/>
        </w:rPr>
        <w:t xml:space="preserve"> result as </w:t>
      </w:r>
      <w:r w:rsidR="00364567" w:rsidRPr="00E55A37">
        <w:rPr>
          <w:rFonts w:ascii="Times New Roman" w:hAnsi="Times New Roman"/>
          <w:b/>
          <w:color w:val="000000"/>
          <w:sz w:val="24"/>
        </w:rPr>
        <w:t>Critical Result, RN</w:t>
      </w:r>
      <w:r w:rsidR="008507DB" w:rsidRPr="00E55A37">
        <w:rPr>
          <w:rFonts w:ascii="Times New Roman" w:hAnsi="Times New Roman"/>
          <w:b/>
          <w:color w:val="000000"/>
          <w:sz w:val="24"/>
        </w:rPr>
        <w:t xml:space="preserve"> Notified</w:t>
      </w:r>
      <w:r w:rsidR="002661D6" w:rsidRPr="00E55A37">
        <w:rPr>
          <w:rFonts w:ascii="Times New Roman" w:hAnsi="Times New Roman"/>
          <w:b/>
          <w:color w:val="000000"/>
          <w:sz w:val="24"/>
        </w:rPr>
        <w:t xml:space="preserve"> or Error Do Not Chart</w:t>
      </w:r>
      <w:r w:rsidR="00361396" w:rsidRPr="00E55A37">
        <w:rPr>
          <w:rFonts w:ascii="Times New Roman" w:hAnsi="Times New Roman"/>
          <w:color w:val="000000"/>
          <w:sz w:val="24"/>
        </w:rPr>
        <w:t xml:space="preserve"> using the glucometer comment codes</w:t>
      </w:r>
      <w:r w:rsidRPr="00E55A37">
        <w:rPr>
          <w:rFonts w:ascii="Times New Roman" w:hAnsi="Times New Roman"/>
          <w:color w:val="000000"/>
          <w:sz w:val="24"/>
        </w:rPr>
        <w:t>.</w:t>
      </w:r>
    </w:p>
    <w:p w14:paraId="650F1A90" w14:textId="411EEA8A" w:rsidR="00D604DA" w:rsidRPr="00E55A37" w:rsidRDefault="00364567" w:rsidP="00132D13">
      <w:pPr>
        <w:pStyle w:val="Bullet1"/>
        <w:numPr>
          <w:ilvl w:val="0"/>
          <w:numId w:val="26"/>
        </w:numPr>
        <w:spacing w:after="0"/>
        <w:ind w:firstLine="0"/>
        <w:rPr>
          <w:rFonts w:ascii="Times New Roman" w:hAnsi="Times New Roman"/>
          <w:color w:val="000000"/>
          <w:sz w:val="24"/>
        </w:rPr>
      </w:pPr>
      <w:r w:rsidRPr="00E55A37">
        <w:rPr>
          <w:rFonts w:ascii="Times New Roman" w:hAnsi="Times New Roman"/>
          <w:b/>
          <w:color w:val="000000"/>
          <w:sz w:val="24"/>
        </w:rPr>
        <w:t xml:space="preserve">RN will </w:t>
      </w:r>
      <w:r w:rsidR="009A060A" w:rsidRPr="00E55A37">
        <w:rPr>
          <w:rFonts w:ascii="Times New Roman" w:hAnsi="Times New Roman"/>
          <w:b/>
          <w:color w:val="000000"/>
          <w:sz w:val="24"/>
        </w:rPr>
        <w:t>I</w:t>
      </w:r>
      <w:r w:rsidR="000F1FC6" w:rsidRPr="00E55A37">
        <w:rPr>
          <w:rFonts w:ascii="Times New Roman" w:hAnsi="Times New Roman"/>
          <w:b/>
          <w:color w:val="000000"/>
          <w:sz w:val="24"/>
        </w:rPr>
        <w:t xml:space="preserve">mmediately </w:t>
      </w:r>
      <w:r w:rsidR="00D604DA" w:rsidRPr="00E55A37">
        <w:rPr>
          <w:rFonts w:ascii="Times New Roman" w:hAnsi="Times New Roman"/>
          <w:b/>
          <w:color w:val="000000"/>
          <w:sz w:val="24"/>
        </w:rPr>
        <w:t>repeat the test</w:t>
      </w:r>
      <w:r w:rsidR="00D604DA" w:rsidRPr="00E55A37">
        <w:rPr>
          <w:rFonts w:ascii="Times New Roman" w:hAnsi="Times New Roman"/>
          <w:color w:val="000000"/>
          <w:sz w:val="24"/>
        </w:rPr>
        <w:t xml:space="preserve"> with a new strip</w:t>
      </w:r>
      <w:r w:rsidR="009A060A" w:rsidRPr="00E55A37">
        <w:rPr>
          <w:rFonts w:ascii="Times New Roman" w:hAnsi="Times New Roman"/>
          <w:color w:val="000000"/>
          <w:sz w:val="24"/>
        </w:rPr>
        <w:t>.</w:t>
      </w:r>
    </w:p>
    <w:p w14:paraId="650F1A91" w14:textId="22C9E5F9" w:rsidR="00D604DA" w:rsidRPr="00E55A37" w:rsidRDefault="009A060A" w:rsidP="004E08CC">
      <w:pPr>
        <w:pStyle w:val="Bullet1"/>
        <w:numPr>
          <w:ilvl w:val="0"/>
          <w:numId w:val="26"/>
        </w:numPr>
        <w:tabs>
          <w:tab w:val="clear" w:pos="1080"/>
        </w:tabs>
        <w:spacing w:after="0"/>
        <w:ind w:left="1440"/>
        <w:rPr>
          <w:rFonts w:ascii="Times New Roman" w:hAnsi="Times New Roman"/>
          <w:color w:val="000000"/>
          <w:sz w:val="24"/>
        </w:rPr>
      </w:pPr>
      <w:r w:rsidRPr="00E55A37">
        <w:rPr>
          <w:rFonts w:ascii="Times New Roman" w:hAnsi="Times New Roman"/>
          <w:color w:val="000000"/>
          <w:sz w:val="24"/>
        </w:rPr>
        <w:t>I</w:t>
      </w:r>
      <w:r w:rsidR="00D604DA" w:rsidRPr="00E55A37">
        <w:rPr>
          <w:rFonts w:ascii="Times New Roman" w:hAnsi="Times New Roman"/>
          <w:color w:val="000000"/>
          <w:sz w:val="24"/>
        </w:rPr>
        <w:t xml:space="preserve">f result is still in critical </w:t>
      </w:r>
      <w:r w:rsidR="00CE7F38" w:rsidRPr="00E55A37">
        <w:rPr>
          <w:rFonts w:ascii="Times New Roman" w:hAnsi="Times New Roman"/>
          <w:color w:val="000000"/>
          <w:sz w:val="24"/>
        </w:rPr>
        <w:t>result</w:t>
      </w:r>
      <w:r w:rsidR="00D604DA" w:rsidRPr="00E55A37">
        <w:rPr>
          <w:rFonts w:ascii="Times New Roman" w:hAnsi="Times New Roman"/>
          <w:color w:val="000000"/>
          <w:sz w:val="24"/>
        </w:rPr>
        <w:t xml:space="preserve"> range </w:t>
      </w:r>
      <w:r w:rsidR="008507DB" w:rsidRPr="00E55A37">
        <w:rPr>
          <w:rFonts w:ascii="Times New Roman" w:hAnsi="Times New Roman"/>
          <w:color w:val="000000"/>
          <w:sz w:val="24"/>
        </w:rPr>
        <w:t xml:space="preserve">the RN must notify the provider and use comment </w:t>
      </w:r>
      <w:r w:rsidR="008507DB" w:rsidRPr="00E55A37">
        <w:rPr>
          <w:rFonts w:ascii="Times New Roman" w:hAnsi="Times New Roman"/>
          <w:b/>
          <w:color w:val="000000"/>
          <w:sz w:val="24"/>
        </w:rPr>
        <w:t>MD Notified</w:t>
      </w:r>
      <w:r w:rsidR="008507DB" w:rsidRPr="00E55A37">
        <w:rPr>
          <w:rFonts w:ascii="Times New Roman" w:hAnsi="Times New Roman"/>
          <w:color w:val="000000"/>
          <w:sz w:val="24"/>
        </w:rPr>
        <w:t xml:space="preserve"> on the glucometer.</w:t>
      </w:r>
    </w:p>
    <w:p w14:paraId="650F1AA7" w14:textId="77777777" w:rsidR="004F3324" w:rsidRPr="00E55A37" w:rsidRDefault="004F3324" w:rsidP="00E55A37">
      <w:pPr>
        <w:pStyle w:val="Bullet1"/>
        <w:tabs>
          <w:tab w:val="clear" w:pos="1260"/>
        </w:tabs>
        <w:spacing w:after="0"/>
        <w:ind w:left="0" w:firstLine="0"/>
        <w:rPr>
          <w:rFonts w:ascii="Times New Roman" w:hAnsi="Times New Roman"/>
          <w:color w:val="000000"/>
          <w:sz w:val="24"/>
        </w:rPr>
      </w:pPr>
      <w:bookmarkStart w:id="19" w:name="SpecimenCollection"/>
      <w:bookmarkEnd w:id="19"/>
    </w:p>
    <w:p w14:paraId="650F1AA8" w14:textId="4C8D142B" w:rsidR="00B3065A" w:rsidRDefault="00E55A37" w:rsidP="004F3324">
      <w:pPr>
        <w:pStyle w:val="Heading2"/>
        <w:numPr>
          <w:ilvl w:val="12"/>
          <w:numId w:val="0"/>
        </w:numPr>
        <w:jc w:val="left"/>
        <w:rPr>
          <w:rFonts w:ascii="Times New Roman" w:hAnsi="Times New Roman"/>
          <w:sz w:val="24"/>
        </w:rPr>
      </w:pPr>
      <w:r>
        <w:rPr>
          <w:rFonts w:ascii="Times New Roman" w:hAnsi="Times New Roman"/>
          <w:sz w:val="24"/>
        </w:rPr>
        <w:t>N</w:t>
      </w:r>
      <w:r w:rsidR="00CE2F2B" w:rsidRPr="00E55A37">
        <w:rPr>
          <w:rFonts w:ascii="Times New Roman" w:hAnsi="Times New Roman"/>
          <w:sz w:val="24"/>
        </w:rPr>
        <w:t xml:space="preserve">. </w:t>
      </w:r>
      <w:bookmarkStart w:id="20" w:name="InfectionControl"/>
      <w:bookmarkEnd w:id="20"/>
      <w:r w:rsidR="00B3065A" w:rsidRPr="00E55A37">
        <w:rPr>
          <w:rFonts w:ascii="Times New Roman" w:hAnsi="Times New Roman"/>
          <w:sz w:val="24"/>
        </w:rPr>
        <w:t>Infection Control Guidelines</w:t>
      </w:r>
    </w:p>
    <w:p w14:paraId="5B4B8BCA" w14:textId="77777777" w:rsidR="00E55A37" w:rsidRPr="00E55A37" w:rsidRDefault="00E55A37" w:rsidP="00E55A37"/>
    <w:p w14:paraId="650F1AA9" w14:textId="77777777" w:rsidR="00B3065A" w:rsidRPr="00E55A37" w:rsidRDefault="00D819BD" w:rsidP="004F3324">
      <w:pPr>
        <w:pStyle w:val="Bullet1"/>
        <w:numPr>
          <w:ilvl w:val="0"/>
          <w:numId w:val="8"/>
        </w:numPr>
        <w:spacing w:after="0"/>
        <w:rPr>
          <w:rFonts w:ascii="Times New Roman" w:hAnsi="Times New Roman"/>
          <w:color w:val="000000"/>
          <w:sz w:val="24"/>
        </w:rPr>
      </w:pPr>
      <w:r w:rsidRPr="00E55A37">
        <w:rPr>
          <w:rFonts w:ascii="Times New Roman" w:hAnsi="Times New Roman"/>
          <w:color w:val="000000"/>
          <w:sz w:val="24"/>
        </w:rPr>
        <w:t>Standard precautions are required during patient testing, handling blood-contaminated lancets and/or tests strips, and for cleaning the meter. D</w:t>
      </w:r>
      <w:r w:rsidR="00B3065A" w:rsidRPr="00E55A37">
        <w:rPr>
          <w:rFonts w:ascii="Times New Roman" w:hAnsi="Times New Roman"/>
          <w:color w:val="000000"/>
          <w:sz w:val="24"/>
        </w:rPr>
        <w:t xml:space="preserve">isposable gloves </w:t>
      </w:r>
      <w:r w:rsidR="00B3065A" w:rsidRPr="00E55A37">
        <w:rPr>
          <w:rFonts w:ascii="Times New Roman" w:hAnsi="Times New Roman"/>
          <w:b/>
          <w:color w:val="000000"/>
          <w:sz w:val="24"/>
        </w:rPr>
        <w:t>must</w:t>
      </w:r>
      <w:r w:rsidR="00B3065A" w:rsidRPr="00E55A37">
        <w:rPr>
          <w:rFonts w:ascii="Times New Roman" w:hAnsi="Times New Roman"/>
          <w:color w:val="000000"/>
          <w:sz w:val="24"/>
        </w:rPr>
        <w:t xml:space="preserve"> </w:t>
      </w:r>
      <w:r w:rsidR="00F05EDE" w:rsidRPr="00E55A37">
        <w:rPr>
          <w:rFonts w:ascii="Times New Roman" w:hAnsi="Times New Roman"/>
          <w:color w:val="000000"/>
          <w:sz w:val="24"/>
        </w:rPr>
        <w:t>be used.</w:t>
      </w:r>
    </w:p>
    <w:p w14:paraId="650F1AAA" w14:textId="5419EA49" w:rsidR="00B3065A" w:rsidRPr="00E55A37" w:rsidRDefault="00B3065A" w:rsidP="004F3324">
      <w:pPr>
        <w:pStyle w:val="Bullet1"/>
        <w:numPr>
          <w:ilvl w:val="0"/>
          <w:numId w:val="8"/>
        </w:numPr>
        <w:spacing w:after="0"/>
        <w:rPr>
          <w:rFonts w:ascii="Times New Roman" w:hAnsi="Times New Roman"/>
          <w:color w:val="000000"/>
          <w:sz w:val="24"/>
        </w:rPr>
      </w:pPr>
      <w:r w:rsidRPr="00E55A37">
        <w:rPr>
          <w:rFonts w:ascii="Times New Roman" w:hAnsi="Times New Roman"/>
          <w:color w:val="000000"/>
          <w:sz w:val="24"/>
        </w:rPr>
        <w:t xml:space="preserve">The Accu-Chek </w:t>
      </w:r>
      <w:r w:rsidR="006D369C" w:rsidRPr="00E55A37">
        <w:rPr>
          <w:rFonts w:ascii="Times New Roman" w:hAnsi="Times New Roman"/>
          <w:color w:val="000000"/>
          <w:sz w:val="24"/>
        </w:rPr>
        <w:t>Inform II</w:t>
      </w:r>
      <w:r w:rsidRPr="00E55A37">
        <w:rPr>
          <w:rFonts w:ascii="Times New Roman" w:hAnsi="Times New Roman"/>
          <w:color w:val="000000"/>
          <w:sz w:val="24"/>
        </w:rPr>
        <w:t xml:space="preserve">™ meter must be disinfected </w:t>
      </w:r>
      <w:r w:rsidR="002E7CF2" w:rsidRPr="00E55A37">
        <w:rPr>
          <w:rFonts w:ascii="Times New Roman" w:hAnsi="Times New Roman"/>
          <w:color w:val="000000"/>
          <w:sz w:val="24"/>
        </w:rPr>
        <w:t xml:space="preserve">with disposable disinfecting towelettes </w:t>
      </w:r>
      <w:r w:rsidR="00A809F0" w:rsidRPr="00E55A37">
        <w:rPr>
          <w:rFonts w:ascii="Times New Roman" w:hAnsi="Times New Roman"/>
          <w:color w:val="000000"/>
          <w:sz w:val="24"/>
        </w:rPr>
        <w:t>before and after each patient use</w:t>
      </w:r>
      <w:r w:rsidR="00E32880" w:rsidRPr="00E55A37">
        <w:rPr>
          <w:rFonts w:ascii="Times New Roman" w:hAnsi="Times New Roman"/>
          <w:color w:val="000000"/>
          <w:sz w:val="24"/>
        </w:rPr>
        <w:t xml:space="preserve"> (</w:t>
      </w:r>
      <w:r w:rsidR="00580867">
        <w:rPr>
          <w:rFonts w:ascii="Times New Roman" w:hAnsi="Times New Roman"/>
          <w:sz w:val="24"/>
        </w:rPr>
        <w:t>See cleaning procedure on page 12)</w:t>
      </w:r>
    </w:p>
    <w:p w14:paraId="650F1AAB" w14:textId="77777777" w:rsidR="00B3065A" w:rsidRPr="00E55A37" w:rsidRDefault="004E27B3" w:rsidP="004F3324">
      <w:pPr>
        <w:pStyle w:val="bullet3"/>
        <w:numPr>
          <w:ilvl w:val="0"/>
          <w:numId w:val="8"/>
        </w:numPr>
        <w:rPr>
          <w:rFonts w:ascii="Times New Roman" w:hAnsi="Times New Roman"/>
          <w:color w:val="000000"/>
          <w:sz w:val="24"/>
        </w:rPr>
      </w:pPr>
      <w:r w:rsidRPr="00E55A37">
        <w:rPr>
          <w:rFonts w:ascii="Times New Roman" w:hAnsi="Times New Roman"/>
          <w:color w:val="000000"/>
          <w:sz w:val="24"/>
        </w:rPr>
        <w:t xml:space="preserve">Single use Lancet devices will be utilized. </w:t>
      </w:r>
      <w:r w:rsidR="00B3065A" w:rsidRPr="00E55A37">
        <w:rPr>
          <w:rFonts w:ascii="Times New Roman" w:hAnsi="Times New Roman"/>
          <w:color w:val="000000"/>
          <w:sz w:val="24"/>
        </w:rPr>
        <w:t>Used lancet</w:t>
      </w:r>
      <w:r w:rsidRPr="00E55A37">
        <w:rPr>
          <w:rFonts w:ascii="Times New Roman" w:hAnsi="Times New Roman"/>
          <w:color w:val="000000"/>
          <w:sz w:val="24"/>
        </w:rPr>
        <w:t>s</w:t>
      </w:r>
      <w:r w:rsidR="00B3065A" w:rsidRPr="00E55A37">
        <w:rPr>
          <w:rFonts w:ascii="Times New Roman" w:hAnsi="Times New Roman"/>
          <w:color w:val="000000"/>
          <w:sz w:val="24"/>
        </w:rPr>
        <w:t xml:space="preserve"> will be discarded in sharps containers. </w:t>
      </w:r>
    </w:p>
    <w:p w14:paraId="650F1AAC" w14:textId="77777777" w:rsidR="00B3065A" w:rsidRPr="00E55A37" w:rsidRDefault="00CF56A8" w:rsidP="004F3324">
      <w:pPr>
        <w:pStyle w:val="bullet3"/>
        <w:numPr>
          <w:ilvl w:val="0"/>
          <w:numId w:val="8"/>
        </w:numPr>
        <w:rPr>
          <w:rFonts w:ascii="Times New Roman" w:hAnsi="Times New Roman"/>
          <w:color w:val="000000"/>
          <w:sz w:val="24"/>
        </w:rPr>
      </w:pPr>
      <w:r w:rsidRPr="00E55A37">
        <w:rPr>
          <w:rFonts w:ascii="Times New Roman" w:hAnsi="Times New Roman"/>
          <w:color w:val="000000"/>
          <w:sz w:val="24"/>
        </w:rPr>
        <w:t>Test</w:t>
      </w:r>
      <w:r w:rsidR="00B3065A" w:rsidRPr="00E55A37">
        <w:rPr>
          <w:rFonts w:ascii="Times New Roman" w:hAnsi="Times New Roman"/>
          <w:color w:val="000000"/>
          <w:sz w:val="24"/>
        </w:rPr>
        <w:t xml:space="preserve"> strips and gloves used for glucose testing may be discarded in regular trash containers.</w:t>
      </w:r>
    </w:p>
    <w:p w14:paraId="650F1AAD" w14:textId="1FA91B44" w:rsidR="00B3065A" w:rsidRPr="00E55A37" w:rsidRDefault="00B3065A" w:rsidP="004F3324">
      <w:pPr>
        <w:pStyle w:val="bullet3"/>
        <w:numPr>
          <w:ilvl w:val="0"/>
          <w:numId w:val="8"/>
        </w:numPr>
        <w:rPr>
          <w:rFonts w:ascii="Times New Roman" w:hAnsi="Times New Roman"/>
          <w:color w:val="000000"/>
          <w:sz w:val="24"/>
        </w:rPr>
      </w:pPr>
      <w:r w:rsidRPr="00E55A37">
        <w:rPr>
          <w:rFonts w:ascii="Times New Roman" w:hAnsi="Times New Roman"/>
          <w:color w:val="000000"/>
          <w:sz w:val="24"/>
        </w:rPr>
        <w:lastRenderedPageBreak/>
        <w:t xml:space="preserve">For patients in Contact isolation, </w:t>
      </w:r>
      <w:r w:rsidR="001F6703" w:rsidRPr="00E55A37">
        <w:rPr>
          <w:rFonts w:ascii="Times New Roman" w:hAnsi="Times New Roman"/>
          <w:color w:val="000000"/>
          <w:sz w:val="24"/>
        </w:rPr>
        <w:t xml:space="preserve">you may </w:t>
      </w:r>
      <w:r w:rsidRPr="00E55A37">
        <w:rPr>
          <w:rFonts w:ascii="Times New Roman" w:hAnsi="Times New Roman"/>
          <w:color w:val="000000"/>
          <w:sz w:val="24"/>
        </w:rPr>
        <w:t>place meter in a sealed biohazard bag or clear plastic bag . Pierce a small hole in the bag for the strip guide area of the meter. After performing testing, remove and dispose of test strip and bag</w:t>
      </w:r>
      <w:r w:rsidR="00E32880" w:rsidRPr="00E55A37">
        <w:rPr>
          <w:rFonts w:ascii="Times New Roman" w:hAnsi="Times New Roman"/>
          <w:color w:val="000000"/>
          <w:sz w:val="24"/>
        </w:rPr>
        <w:t xml:space="preserve"> in the room. Outside the room </w:t>
      </w:r>
      <w:r w:rsidRPr="00E55A37">
        <w:rPr>
          <w:rFonts w:ascii="Times New Roman" w:hAnsi="Times New Roman"/>
          <w:color w:val="000000"/>
          <w:sz w:val="24"/>
        </w:rPr>
        <w:t>wipe down the mete</w:t>
      </w:r>
      <w:r w:rsidR="00E32880" w:rsidRPr="00E55A37">
        <w:rPr>
          <w:rFonts w:ascii="Times New Roman" w:hAnsi="Times New Roman"/>
          <w:color w:val="000000"/>
          <w:sz w:val="24"/>
        </w:rPr>
        <w:t>r and wash hands</w:t>
      </w:r>
      <w:r w:rsidR="00364567" w:rsidRPr="00E55A37">
        <w:rPr>
          <w:rFonts w:ascii="Times New Roman" w:hAnsi="Times New Roman"/>
          <w:color w:val="000000"/>
          <w:sz w:val="24"/>
        </w:rPr>
        <w:t>.</w:t>
      </w:r>
    </w:p>
    <w:p w14:paraId="650F1AAE" w14:textId="77777777" w:rsidR="00132D13" w:rsidRPr="00E55A37" w:rsidRDefault="00132D13" w:rsidP="00132D13">
      <w:pPr>
        <w:pStyle w:val="bullet3"/>
        <w:tabs>
          <w:tab w:val="clear" w:pos="360"/>
        </w:tabs>
        <w:ind w:left="720" w:firstLine="0"/>
        <w:rPr>
          <w:rFonts w:ascii="Times New Roman" w:hAnsi="Times New Roman"/>
          <w:color w:val="000000"/>
          <w:sz w:val="24"/>
        </w:rPr>
      </w:pPr>
    </w:p>
    <w:p w14:paraId="650F1AAF" w14:textId="08A209E2" w:rsidR="009F3DDB" w:rsidRDefault="00E55A37" w:rsidP="00132D13">
      <w:pPr>
        <w:pStyle w:val="Heading2"/>
        <w:jc w:val="left"/>
        <w:rPr>
          <w:rFonts w:ascii="Times New Roman" w:hAnsi="Times New Roman"/>
          <w:sz w:val="24"/>
        </w:rPr>
      </w:pPr>
      <w:r>
        <w:rPr>
          <w:rFonts w:ascii="Times New Roman" w:hAnsi="Times New Roman"/>
          <w:sz w:val="24"/>
        </w:rPr>
        <w:t>O</w:t>
      </w:r>
      <w:r w:rsidR="00CE2F2B" w:rsidRPr="00E55A37">
        <w:rPr>
          <w:rFonts w:ascii="Times New Roman" w:hAnsi="Times New Roman"/>
          <w:sz w:val="24"/>
        </w:rPr>
        <w:t xml:space="preserve">. </w:t>
      </w:r>
      <w:bookmarkStart w:id="21" w:name="DocumentBloodGlucoseResults"/>
      <w:bookmarkEnd w:id="21"/>
      <w:r w:rsidR="009F3DDB" w:rsidRPr="00E55A37">
        <w:rPr>
          <w:rFonts w:ascii="Times New Roman" w:hAnsi="Times New Roman"/>
          <w:sz w:val="24"/>
        </w:rPr>
        <w:t>Documentation of Blood Glucose Result</w:t>
      </w:r>
    </w:p>
    <w:p w14:paraId="4B61DEF8" w14:textId="77777777" w:rsidR="00E55A37" w:rsidRPr="00E55A37" w:rsidRDefault="00E55A37" w:rsidP="00E55A37"/>
    <w:p w14:paraId="650F1AB0" w14:textId="262A10B4" w:rsidR="009F3DDB" w:rsidRPr="00E55A37" w:rsidRDefault="009F3DDB" w:rsidP="00926923">
      <w:pPr>
        <w:pStyle w:val="Bullet1"/>
        <w:tabs>
          <w:tab w:val="clear" w:pos="1260"/>
        </w:tabs>
        <w:spacing w:after="0"/>
        <w:ind w:left="270" w:firstLine="0"/>
        <w:rPr>
          <w:rFonts w:ascii="Times New Roman" w:hAnsi="Times New Roman"/>
          <w:color w:val="000000"/>
          <w:sz w:val="24"/>
        </w:rPr>
      </w:pPr>
      <w:r w:rsidRPr="00E55A37">
        <w:rPr>
          <w:rFonts w:ascii="Times New Roman" w:hAnsi="Times New Roman"/>
          <w:color w:val="000000"/>
          <w:sz w:val="24"/>
        </w:rPr>
        <w:t xml:space="preserve">The test results are electronically uploaded to CPRS/VISTA to the Lab results. This is the official documentation of the result. Frequent data uploads are required to maintain current results in the official electronic record. Use comment codes (scan or enter code numbers as needed to document problems, maintenance, clinical status such as fasting state, or other pertinent </w:t>
      </w:r>
      <w:r w:rsidR="00882F22" w:rsidRPr="00E55A37">
        <w:rPr>
          <w:rFonts w:ascii="Times New Roman" w:hAnsi="Times New Roman"/>
          <w:color w:val="000000"/>
          <w:sz w:val="24"/>
        </w:rPr>
        <w:t>inform</w:t>
      </w:r>
      <w:r w:rsidRPr="00E55A37">
        <w:rPr>
          <w:rFonts w:ascii="Times New Roman" w:hAnsi="Times New Roman"/>
          <w:color w:val="000000"/>
          <w:sz w:val="24"/>
        </w:rPr>
        <w:t>ation to interpret results</w:t>
      </w:r>
      <w:r w:rsidR="003C789E" w:rsidRPr="00E55A37">
        <w:rPr>
          <w:rFonts w:ascii="Times New Roman" w:hAnsi="Times New Roman"/>
          <w:color w:val="000000"/>
          <w:sz w:val="24"/>
        </w:rPr>
        <w:t>)</w:t>
      </w:r>
      <w:r w:rsidRPr="00E55A37">
        <w:rPr>
          <w:rFonts w:ascii="Times New Roman" w:hAnsi="Times New Roman"/>
          <w:color w:val="000000"/>
          <w:sz w:val="24"/>
        </w:rPr>
        <w:t xml:space="preserve">. </w:t>
      </w:r>
      <w:r w:rsidR="004E27B3" w:rsidRPr="00E55A37">
        <w:rPr>
          <w:rFonts w:ascii="Times New Roman" w:hAnsi="Times New Roman"/>
          <w:b/>
          <w:color w:val="000000"/>
          <w:sz w:val="24"/>
        </w:rPr>
        <w:t>Dock the meter in use as soon as possible</w:t>
      </w:r>
      <w:r w:rsidR="003B223A" w:rsidRPr="00E55A37">
        <w:rPr>
          <w:rFonts w:ascii="Times New Roman" w:hAnsi="Times New Roman"/>
          <w:b/>
          <w:color w:val="000000"/>
          <w:sz w:val="24"/>
        </w:rPr>
        <w:t xml:space="preserve"> </w:t>
      </w:r>
      <w:r w:rsidR="00466F8C" w:rsidRPr="00E55A37">
        <w:rPr>
          <w:rFonts w:ascii="Times New Roman" w:hAnsi="Times New Roman"/>
          <w:b/>
          <w:color w:val="000000"/>
          <w:sz w:val="24"/>
        </w:rPr>
        <w:t>and at least every 4 hours</w:t>
      </w:r>
      <w:r w:rsidR="004E27B3" w:rsidRPr="00E55A37">
        <w:rPr>
          <w:rFonts w:ascii="Times New Roman" w:hAnsi="Times New Roman"/>
          <w:color w:val="000000"/>
          <w:sz w:val="24"/>
        </w:rPr>
        <w:t xml:space="preserve"> to upload current results to CPRS. Delay in uploading could result in delay of treatment or </w:t>
      </w:r>
      <w:r w:rsidR="007B2483" w:rsidRPr="00E55A37">
        <w:rPr>
          <w:rFonts w:ascii="Times New Roman" w:hAnsi="Times New Roman"/>
          <w:color w:val="000000"/>
          <w:sz w:val="24"/>
        </w:rPr>
        <w:t xml:space="preserve">interpretation of results </w:t>
      </w:r>
      <w:r w:rsidR="004E27B3" w:rsidRPr="00E55A37">
        <w:rPr>
          <w:rFonts w:ascii="Times New Roman" w:hAnsi="Times New Roman"/>
          <w:color w:val="000000"/>
          <w:sz w:val="24"/>
        </w:rPr>
        <w:t xml:space="preserve">by other providers caring for the patient. </w:t>
      </w:r>
      <w:r w:rsidR="007B2483" w:rsidRPr="00E55A37">
        <w:rPr>
          <w:rFonts w:ascii="Times New Roman" w:hAnsi="Times New Roman"/>
          <w:color w:val="000000"/>
          <w:sz w:val="24"/>
        </w:rPr>
        <w:t xml:space="preserve"> </w:t>
      </w:r>
      <w:r w:rsidR="004D2876" w:rsidRPr="00E55A37">
        <w:rPr>
          <w:rFonts w:ascii="Times New Roman" w:hAnsi="Times New Roman"/>
          <w:color w:val="000000"/>
          <w:sz w:val="24"/>
        </w:rPr>
        <w:t xml:space="preserve"> </w:t>
      </w:r>
    </w:p>
    <w:p w14:paraId="650F1AB1" w14:textId="77777777" w:rsidR="00132D13" w:rsidRPr="00E55A37" w:rsidRDefault="00132D13" w:rsidP="00132D13">
      <w:pPr>
        <w:pStyle w:val="Bullet1"/>
        <w:tabs>
          <w:tab w:val="clear" w:pos="1260"/>
        </w:tabs>
        <w:spacing w:after="0"/>
        <w:ind w:left="0" w:firstLine="0"/>
        <w:rPr>
          <w:rFonts w:ascii="Times New Roman" w:hAnsi="Times New Roman"/>
          <w:color w:val="000000"/>
          <w:sz w:val="24"/>
        </w:rPr>
      </w:pPr>
    </w:p>
    <w:p w14:paraId="650F1AB2" w14:textId="4218BDBC" w:rsidR="009F3DDB" w:rsidRDefault="00165256" w:rsidP="00132D13">
      <w:pPr>
        <w:pStyle w:val="Bullet1"/>
        <w:tabs>
          <w:tab w:val="clear" w:pos="1260"/>
          <w:tab w:val="left" w:pos="1080"/>
        </w:tabs>
        <w:spacing w:after="0"/>
        <w:ind w:left="0" w:firstLine="0"/>
        <w:rPr>
          <w:rFonts w:ascii="Times New Roman" w:hAnsi="Times New Roman"/>
          <w:b/>
          <w:color w:val="000000"/>
          <w:sz w:val="24"/>
        </w:rPr>
      </w:pPr>
      <w:r>
        <w:rPr>
          <w:rFonts w:ascii="Times New Roman" w:hAnsi="Times New Roman"/>
          <w:b/>
          <w:color w:val="000000"/>
          <w:sz w:val="24"/>
        </w:rPr>
        <w:t>P</w:t>
      </w:r>
      <w:r w:rsidR="000652EE" w:rsidRPr="00E55A37">
        <w:rPr>
          <w:rFonts w:ascii="Times New Roman" w:hAnsi="Times New Roman"/>
          <w:b/>
          <w:color w:val="000000"/>
          <w:sz w:val="24"/>
        </w:rPr>
        <w:t xml:space="preserve">. </w:t>
      </w:r>
      <w:bookmarkStart w:id="22" w:name="Downtime"/>
      <w:bookmarkEnd w:id="22"/>
      <w:r w:rsidR="009F3DDB" w:rsidRPr="00E55A37">
        <w:rPr>
          <w:rFonts w:ascii="Times New Roman" w:hAnsi="Times New Roman"/>
          <w:b/>
          <w:color w:val="000000"/>
          <w:sz w:val="24"/>
        </w:rPr>
        <w:t>Downtime Process for Glucose Testing</w:t>
      </w:r>
    </w:p>
    <w:p w14:paraId="4A339EA7" w14:textId="77777777" w:rsidR="00165256" w:rsidRPr="00E55A37" w:rsidRDefault="00165256" w:rsidP="00132D13">
      <w:pPr>
        <w:pStyle w:val="Bullet1"/>
        <w:tabs>
          <w:tab w:val="clear" w:pos="1260"/>
          <w:tab w:val="left" w:pos="1080"/>
        </w:tabs>
        <w:spacing w:after="0"/>
        <w:ind w:left="0" w:firstLine="0"/>
        <w:rPr>
          <w:rFonts w:ascii="Times New Roman" w:hAnsi="Times New Roman"/>
          <w:b/>
          <w:color w:val="000000"/>
          <w:sz w:val="24"/>
        </w:rPr>
      </w:pPr>
    </w:p>
    <w:p w14:paraId="650F1AB3" w14:textId="477ABCD3" w:rsidR="009F3DDB" w:rsidRPr="00E55A37" w:rsidRDefault="009F3DDB" w:rsidP="00132D13">
      <w:pPr>
        <w:pStyle w:val="Bullet1"/>
        <w:tabs>
          <w:tab w:val="clear" w:pos="1260"/>
          <w:tab w:val="left" w:pos="1080"/>
        </w:tabs>
        <w:spacing w:after="0"/>
        <w:ind w:left="0" w:firstLine="0"/>
        <w:rPr>
          <w:rFonts w:ascii="Times New Roman" w:hAnsi="Times New Roman"/>
          <w:color w:val="000000"/>
          <w:sz w:val="24"/>
        </w:rPr>
      </w:pPr>
      <w:r w:rsidRPr="00E55A37">
        <w:rPr>
          <w:rFonts w:ascii="Times New Roman" w:hAnsi="Times New Roman"/>
          <w:color w:val="000000"/>
          <w:sz w:val="24"/>
        </w:rPr>
        <w:t>In the event of downtime related to network failure or in</w:t>
      </w:r>
      <w:r w:rsidR="00271311" w:rsidRPr="00E55A37">
        <w:rPr>
          <w:rFonts w:ascii="Times New Roman" w:hAnsi="Times New Roman"/>
          <w:color w:val="000000"/>
          <w:sz w:val="24"/>
        </w:rPr>
        <w:t xml:space="preserve">ability to upload data to </w:t>
      </w:r>
      <w:r w:rsidRPr="00E55A37">
        <w:rPr>
          <w:rFonts w:ascii="Times New Roman" w:hAnsi="Times New Roman"/>
          <w:color w:val="000000"/>
          <w:sz w:val="24"/>
        </w:rPr>
        <w:t>CPRS</w:t>
      </w:r>
      <w:r w:rsidR="00271311" w:rsidRPr="00E55A37">
        <w:rPr>
          <w:rFonts w:ascii="Times New Roman" w:hAnsi="Times New Roman"/>
          <w:color w:val="000000"/>
          <w:sz w:val="24"/>
        </w:rPr>
        <w:t>/VISTA</w:t>
      </w:r>
      <w:r w:rsidRPr="00E55A37">
        <w:rPr>
          <w:rFonts w:ascii="Times New Roman" w:hAnsi="Times New Roman"/>
          <w:color w:val="000000"/>
          <w:sz w:val="24"/>
        </w:rPr>
        <w:t xml:space="preserve">, glucose testing </w:t>
      </w:r>
      <w:r w:rsidR="00882F22" w:rsidRPr="00E55A37">
        <w:rPr>
          <w:rFonts w:ascii="Times New Roman" w:hAnsi="Times New Roman"/>
          <w:color w:val="000000"/>
          <w:sz w:val="24"/>
        </w:rPr>
        <w:t>inform</w:t>
      </w:r>
      <w:r w:rsidRPr="00E55A37">
        <w:rPr>
          <w:rFonts w:ascii="Times New Roman" w:hAnsi="Times New Roman"/>
          <w:color w:val="000000"/>
          <w:sz w:val="24"/>
        </w:rPr>
        <w:t>ation may be recalled from each meter for up to 10 days or 4000 tests, whichever occurs first. The procedures to recall tests from meter memory for a group of patients or a sin</w:t>
      </w:r>
      <w:r w:rsidR="00132D13" w:rsidRPr="00E55A37">
        <w:rPr>
          <w:rFonts w:ascii="Times New Roman" w:hAnsi="Times New Roman"/>
          <w:color w:val="000000"/>
          <w:sz w:val="24"/>
        </w:rPr>
        <w:t>gle patient are described below.</w:t>
      </w:r>
    </w:p>
    <w:p w14:paraId="650F1AB4" w14:textId="77777777" w:rsidR="00132D13" w:rsidRPr="00E55A37" w:rsidRDefault="00132D13" w:rsidP="00132D13">
      <w:pPr>
        <w:pStyle w:val="Bullet1"/>
        <w:tabs>
          <w:tab w:val="clear" w:pos="1260"/>
          <w:tab w:val="left" w:pos="1080"/>
        </w:tabs>
        <w:spacing w:after="0"/>
        <w:ind w:left="0" w:firstLine="0"/>
        <w:rPr>
          <w:rFonts w:ascii="Times New Roman" w:hAnsi="Times New Roman"/>
          <w:color w:val="000000"/>
          <w:sz w:val="24"/>
        </w:rPr>
      </w:pPr>
    </w:p>
    <w:p w14:paraId="650F1AB5" w14:textId="564FE668" w:rsidR="009F3DDB" w:rsidRDefault="00165256" w:rsidP="00510F03">
      <w:pPr>
        <w:pStyle w:val="Heading2"/>
        <w:jc w:val="left"/>
        <w:rPr>
          <w:rFonts w:ascii="Times New Roman" w:hAnsi="Times New Roman"/>
          <w:sz w:val="24"/>
        </w:rPr>
      </w:pPr>
      <w:r>
        <w:rPr>
          <w:rFonts w:ascii="Times New Roman" w:hAnsi="Times New Roman"/>
          <w:sz w:val="24"/>
        </w:rPr>
        <w:t>Q</w:t>
      </w:r>
      <w:r w:rsidR="000652EE" w:rsidRPr="00E55A37">
        <w:rPr>
          <w:rFonts w:ascii="Times New Roman" w:hAnsi="Times New Roman"/>
          <w:sz w:val="24"/>
        </w:rPr>
        <w:t xml:space="preserve">. </w:t>
      </w:r>
      <w:bookmarkStart w:id="23" w:name="Troubleshooting"/>
      <w:bookmarkEnd w:id="23"/>
      <w:r w:rsidR="009F3DDB" w:rsidRPr="00E55A37">
        <w:rPr>
          <w:rFonts w:ascii="Times New Roman" w:hAnsi="Times New Roman"/>
          <w:sz w:val="24"/>
        </w:rPr>
        <w:t xml:space="preserve">Meter Repair/Troubleshooting </w:t>
      </w:r>
    </w:p>
    <w:p w14:paraId="524712AD" w14:textId="77777777" w:rsidR="00165256" w:rsidRPr="00165256" w:rsidRDefault="00165256" w:rsidP="00165256"/>
    <w:p w14:paraId="650F1AB6" w14:textId="6F8E578C" w:rsidR="00DC7C42" w:rsidRPr="00E55A37" w:rsidRDefault="009F3DDB" w:rsidP="00510F03">
      <w:pPr>
        <w:pStyle w:val="Bullet1"/>
        <w:numPr>
          <w:ilvl w:val="0"/>
          <w:numId w:val="17"/>
        </w:numPr>
        <w:spacing w:after="0"/>
        <w:rPr>
          <w:rFonts w:ascii="Times New Roman" w:hAnsi="Times New Roman"/>
          <w:color w:val="000000"/>
          <w:sz w:val="24"/>
        </w:rPr>
      </w:pPr>
      <w:r w:rsidRPr="00E55A37">
        <w:rPr>
          <w:rFonts w:ascii="Times New Roman" w:hAnsi="Times New Roman"/>
          <w:color w:val="000000"/>
          <w:sz w:val="24"/>
        </w:rPr>
        <w:t xml:space="preserve">Prior to exchanging any meter, the following steps must be taken. </w:t>
      </w:r>
      <w:r w:rsidR="00165256">
        <w:rPr>
          <w:rFonts w:ascii="Times New Roman" w:hAnsi="Times New Roman"/>
          <w:color w:val="000000"/>
          <w:sz w:val="24"/>
        </w:rPr>
        <w:t>First call ATC at ext. 3251 during normal operating hours</w:t>
      </w:r>
      <w:r w:rsidR="007E2F97" w:rsidRPr="00E55A37">
        <w:rPr>
          <w:rFonts w:ascii="Times New Roman" w:hAnsi="Times New Roman"/>
          <w:color w:val="000000"/>
          <w:sz w:val="24"/>
        </w:rPr>
        <w:t xml:space="preserve">. If ATC is unavailable </w:t>
      </w:r>
      <w:r w:rsidRPr="00E55A37">
        <w:rPr>
          <w:rFonts w:ascii="Times New Roman" w:hAnsi="Times New Roman"/>
          <w:color w:val="000000"/>
          <w:sz w:val="24"/>
        </w:rPr>
        <w:t>Call Roche Tech Support line at 1-800-440-3638 for 24 hour troubleshooting assistance</w:t>
      </w:r>
      <w:r w:rsidR="00463827" w:rsidRPr="00E55A37">
        <w:rPr>
          <w:rFonts w:ascii="Times New Roman" w:hAnsi="Times New Roman"/>
          <w:color w:val="000000"/>
          <w:sz w:val="24"/>
        </w:rPr>
        <w:t xml:space="preserve">. If the </w:t>
      </w:r>
      <w:r w:rsidR="003B223A" w:rsidRPr="00E55A37">
        <w:rPr>
          <w:rFonts w:ascii="Times New Roman" w:hAnsi="Times New Roman"/>
          <w:color w:val="000000"/>
          <w:sz w:val="24"/>
        </w:rPr>
        <w:t xml:space="preserve">meter will not work at all, or </w:t>
      </w:r>
      <w:r w:rsidR="00463827" w:rsidRPr="00E55A37">
        <w:rPr>
          <w:rFonts w:ascii="Times New Roman" w:hAnsi="Times New Roman"/>
          <w:color w:val="000000"/>
          <w:sz w:val="24"/>
        </w:rPr>
        <w:t>display</w:t>
      </w:r>
      <w:r w:rsidR="004D5579" w:rsidRPr="00E55A37">
        <w:rPr>
          <w:rFonts w:ascii="Times New Roman" w:hAnsi="Times New Roman"/>
          <w:color w:val="000000"/>
          <w:sz w:val="24"/>
        </w:rPr>
        <w:t>s</w:t>
      </w:r>
      <w:r w:rsidR="00463827" w:rsidRPr="00E55A37">
        <w:rPr>
          <w:rFonts w:ascii="Times New Roman" w:hAnsi="Times New Roman"/>
          <w:color w:val="000000"/>
          <w:sz w:val="24"/>
        </w:rPr>
        <w:t xml:space="preserve"> a blank screen, the user should </w:t>
      </w:r>
      <w:r w:rsidR="00463827" w:rsidRPr="00E55A37">
        <w:rPr>
          <w:rFonts w:ascii="Times New Roman" w:hAnsi="Times New Roman"/>
          <w:sz w:val="24"/>
        </w:rPr>
        <w:t xml:space="preserve">reset </w:t>
      </w:r>
      <w:r w:rsidR="003B223A" w:rsidRPr="00E55A37">
        <w:rPr>
          <w:rFonts w:ascii="Times New Roman" w:hAnsi="Times New Roman"/>
          <w:sz w:val="24"/>
        </w:rPr>
        <w:t>the meter</w:t>
      </w:r>
      <w:r w:rsidR="00DC7C42" w:rsidRPr="00E55A37">
        <w:rPr>
          <w:rFonts w:ascii="Times New Roman" w:hAnsi="Times New Roman"/>
          <w:color w:val="000000"/>
          <w:sz w:val="24"/>
        </w:rPr>
        <w:t xml:space="preserve">.  </w:t>
      </w:r>
      <w:r w:rsidR="003B223A" w:rsidRPr="00E55A37">
        <w:rPr>
          <w:rFonts w:ascii="Times New Roman" w:hAnsi="Times New Roman"/>
          <w:color w:val="000000"/>
          <w:sz w:val="24"/>
        </w:rPr>
        <w:t xml:space="preserve"> </w:t>
      </w:r>
    </w:p>
    <w:p w14:paraId="650F1AB7" w14:textId="1315F4E6" w:rsidR="009F3DDB" w:rsidRPr="00E55A37" w:rsidRDefault="009F3DDB" w:rsidP="00510F03">
      <w:pPr>
        <w:pStyle w:val="Bullet1"/>
        <w:numPr>
          <w:ilvl w:val="0"/>
          <w:numId w:val="17"/>
        </w:numPr>
        <w:spacing w:after="0"/>
        <w:rPr>
          <w:rFonts w:ascii="Times New Roman" w:hAnsi="Times New Roman"/>
          <w:color w:val="000000"/>
          <w:sz w:val="24"/>
        </w:rPr>
      </w:pPr>
      <w:r w:rsidRPr="00E55A37">
        <w:rPr>
          <w:rFonts w:ascii="Times New Roman" w:hAnsi="Times New Roman"/>
          <w:color w:val="000000"/>
          <w:sz w:val="24"/>
        </w:rPr>
        <w:t xml:space="preserve">If staff are unable to correct a problem with the Accu-Chek </w:t>
      </w:r>
      <w:r w:rsidR="006D369C" w:rsidRPr="00E55A37">
        <w:rPr>
          <w:rFonts w:ascii="Times New Roman" w:hAnsi="Times New Roman"/>
          <w:color w:val="000000"/>
          <w:sz w:val="24"/>
        </w:rPr>
        <w:t>Inform II</w:t>
      </w:r>
      <w:r w:rsidRPr="00E55A37">
        <w:rPr>
          <w:rFonts w:ascii="Times New Roman" w:hAnsi="Times New Roman"/>
          <w:color w:val="000000"/>
          <w:sz w:val="24"/>
        </w:rPr>
        <w:t>™ System, remove</w:t>
      </w:r>
      <w:r w:rsidR="003B223A" w:rsidRPr="00E55A37">
        <w:rPr>
          <w:rFonts w:ascii="Times New Roman" w:hAnsi="Times New Roman"/>
          <w:color w:val="000000"/>
          <w:sz w:val="24"/>
        </w:rPr>
        <w:t xml:space="preserve"> </w:t>
      </w:r>
      <w:r w:rsidR="008D1563" w:rsidRPr="00E55A37">
        <w:rPr>
          <w:rFonts w:ascii="Times New Roman" w:hAnsi="Times New Roman"/>
          <w:color w:val="000000"/>
          <w:sz w:val="24"/>
        </w:rPr>
        <w:t xml:space="preserve">meter </w:t>
      </w:r>
      <w:r w:rsidR="003B223A" w:rsidRPr="00E55A37">
        <w:rPr>
          <w:rFonts w:ascii="Times New Roman" w:hAnsi="Times New Roman"/>
          <w:color w:val="000000"/>
          <w:sz w:val="24"/>
        </w:rPr>
        <w:t>from service and send</w:t>
      </w:r>
      <w:r w:rsidR="008D1563" w:rsidRPr="00E55A37">
        <w:rPr>
          <w:rFonts w:ascii="Times New Roman" w:hAnsi="Times New Roman"/>
          <w:color w:val="000000"/>
          <w:sz w:val="24"/>
        </w:rPr>
        <w:t>/take</w:t>
      </w:r>
      <w:r w:rsidRPr="00E55A37">
        <w:rPr>
          <w:rFonts w:ascii="Times New Roman" w:hAnsi="Times New Roman"/>
          <w:color w:val="000000"/>
          <w:sz w:val="24"/>
        </w:rPr>
        <w:t xml:space="preserve"> to the Lab for repair/replacement. </w:t>
      </w:r>
      <w:r w:rsidRPr="00E55A37">
        <w:rPr>
          <w:rFonts w:ascii="Times New Roman" w:hAnsi="Times New Roman"/>
          <w:i/>
          <w:iCs/>
          <w:color w:val="000000"/>
          <w:sz w:val="24"/>
        </w:rPr>
        <w:t xml:space="preserve">The Accu-Chek </w:t>
      </w:r>
      <w:r w:rsidR="006D369C" w:rsidRPr="00E55A37">
        <w:rPr>
          <w:rFonts w:ascii="Times New Roman" w:hAnsi="Times New Roman"/>
          <w:i/>
          <w:iCs/>
          <w:color w:val="000000"/>
          <w:sz w:val="24"/>
        </w:rPr>
        <w:t>Inform II</w:t>
      </w:r>
      <w:r w:rsidRPr="00E55A37">
        <w:rPr>
          <w:rFonts w:ascii="Times New Roman" w:hAnsi="Times New Roman"/>
          <w:i/>
          <w:iCs/>
          <w:color w:val="000000"/>
          <w:sz w:val="24"/>
        </w:rPr>
        <w:t>™ System must be cleaned and disinfected before it is sent out for repair or replacement.</w:t>
      </w:r>
    </w:p>
    <w:p w14:paraId="6BD06119" w14:textId="2315C7D8" w:rsidR="00495139" w:rsidRPr="00E55A37" w:rsidRDefault="009F3DDB" w:rsidP="00BB239E">
      <w:pPr>
        <w:pStyle w:val="Bullet1"/>
        <w:numPr>
          <w:ilvl w:val="0"/>
          <w:numId w:val="17"/>
        </w:numPr>
        <w:spacing w:after="0"/>
        <w:rPr>
          <w:rFonts w:ascii="Times New Roman" w:hAnsi="Times New Roman"/>
          <w:color w:val="000000"/>
          <w:sz w:val="24"/>
        </w:rPr>
      </w:pPr>
      <w:r w:rsidRPr="00E55A37">
        <w:rPr>
          <w:rFonts w:ascii="Times New Roman" w:hAnsi="Times New Roman"/>
          <w:sz w:val="24"/>
        </w:rPr>
        <w:t>Meters will lock-out if the battery has not been recharged in the cradle within 48 hours.</w:t>
      </w:r>
      <w:bookmarkStart w:id="24" w:name="CodingCalibration"/>
      <w:bookmarkStart w:id="25" w:name="TestStripStorage"/>
      <w:bookmarkStart w:id="26" w:name="PatientPreparation"/>
      <w:bookmarkEnd w:id="24"/>
      <w:bookmarkEnd w:id="25"/>
      <w:bookmarkEnd w:id="26"/>
    </w:p>
    <w:p w14:paraId="650F1AFD" w14:textId="77777777" w:rsidR="00377205" w:rsidRDefault="00377205" w:rsidP="008F5128">
      <w:pPr>
        <w:pStyle w:val="Heading3"/>
        <w:rPr>
          <w:rFonts w:ascii="Times New Roman" w:hAnsi="Times New Roman"/>
          <w:b w:val="0"/>
          <w:color w:val="000000"/>
          <w:sz w:val="24"/>
        </w:rPr>
      </w:pPr>
    </w:p>
    <w:p w14:paraId="048570B0" w14:textId="77777777" w:rsidR="00165256" w:rsidRDefault="00165256" w:rsidP="00165256"/>
    <w:p w14:paraId="0E40BD33" w14:textId="77777777" w:rsidR="00165256" w:rsidRDefault="00165256" w:rsidP="00165256"/>
    <w:p w14:paraId="64A6F5E9" w14:textId="77777777" w:rsidR="00165256" w:rsidRDefault="00165256" w:rsidP="00165256"/>
    <w:p w14:paraId="7434E82C" w14:textId="77777777" w:rsidR="00165256" w:rsidRDefault="00165256" w:rsidP="00165256"/>
    <w:p w14:paraId="2CBBDBD8" w14:textId="77777777" w:rsidR="00165256" w:rsidRDefault="00165256" w:rsidP="00165256"/>
    <w:p w14:paraId="3DEDAAB0" w14:textId="77777777" w:rsidR="00165256" w:rsidRDefault="00165256" w:rsidP="00165256"/>
    <w:p w14:paraId="61B9E4C6" w14:textId="77777777" w:rsidR="00165256" w:rsidRDefault="00165256" w:rsidP="00165256"/>
    <w:p w14:paraId="338A5AAB" w14:textId="77777777" w:rsidR="00165256" w:rsidRDefault="00165256" w:rsidP="00165256"/>
    <w:p w14:paraId="5DC52AAF" w14:textId="77777777" w:rsidR="00165256" w:rsidRDefault="00165256" w:rsidP="00165256"/>
    <w:p w14:paraId="7003703C" w14:textId="77777777" w:rsidR="00165256" w:rsidRDefault="00165256" w:rsidP="00165256"/>
    <w:p w14:paraId="4EF5A6E1" w14:textId="77777777" w:rsidR="00165256" w:rsidRPr="00165256" w:rsidRDefault="00165256" w:rsidP="00165256"/>
    <w:p w14:paraId="15569034" w14:textId="77777777" w:rsidR="00165256" w:rsidRDefault="00165256" w:rsidP="008F5128">
      <w:pPr>
        <w:pStyle w:val="Heading3"/>
        <w:rPr>
          <w:rFonts w:ascii="Times New Roman" w:hAnsi="Times New Roman"/>
          <w:color w:val="000000"/>
          <w:sz w:val="24"/>
        </w:rPr>
      </w:pPr>
    </w:p>
    <w:p w14:paraId="42C186A0" w14:textId="34E6D9D5" w:rsidR="00165256" w:rsidRPr="00165256" w:rsidRDefault="00165256" w:rsidP="00165256">
      <w:pPr>
        <w:pStyle w:val="Heading3"/>
        <w:rPr>
          <w:rFonts w:ascii="Times New Roman" w:hAnsi="Times New Roman"/>
          <w:color w:val="000000"/>
          <w:sz w:val="24"/>
        </w:rPr>
      </w:pPr>
      <w:r>
        <w:rPr>
          <w:rFonts w:ascii="Times New Roman" w:hAnsi="Times New Roman"/>
          <w:color w:val="000000"/>
          <w:sz w:val="24"/>
        </w:rPr>
        <w:t>R</w:t>
      </w:r>
      <w:r w:rsidR="00B41E86" w:rsidRPr="00E55A37">
        <w:rPr>
          <w:rFonts w:ascii="Times New Roman" w:hAnsi="Times New Roman"/>
          <w:color w:val="000000"/>
          <w:sz w:val="24"/>
        </w:rPr>
        <w:t xml:space="preserve">. </w:t>
      </w:r>
      <w:bookmarkStart w:id="27" w:name="ErrorCodes"/>
      <w:bookmarkEnd w:id="27"/>
      <w:r w:rsidR="00E7631C" w:rsidRPr="00E55A37">
        <w:rPr>
          <w:rFonts w:ascii="Times New Roman" w:hAnsi="Times New Roman"/>
          <w:color w:val="000000"/>
          <w:sz w:val="24"/>
        </w:rPr>
        <w:t>Error Codes/Messages</w:t>
      </w:r>
    </w:p>
    <w:p w14:paraId="650F1AFF" w14:textId="49F60C12" w:rsidR="00E7631C" w:rsidRPr="00E55A37" w:rsidRDefault="00E7631C" w:rsidP="00B41E86">
      <w:pPr>
        <w:pStyle w:val="Bullet1"/>
        <w:tabs>
          <w:tab w:val="clear" w:pos="1260"/>
        </w:tabs>
        <w:ind w:left="0" w:firstLine="0"/>
        <w:rPr>
          <w:rFonts w:ascii="Times New Roman" w:hAnsi="Times New Roman"/>
          <w:color w:val="000000"/>
          <w:sz w:val="24"/>
        </w:rPr>
      </w:pPr>
      <w:r w:rsidRPr="00E55A37">
        <w:rPr>
          <w:rFonts w:ascii="Times New Roman" w:hAnsi="Times New Roman"/>
          <w:color w:val="000000"/>
          <w:sz w:val="24"/>
        </w:rPr>
        <w:t xml:space="preserve">If the Accu-Chek </w:t>
      </w:r>
      <w:r w:rsidR="006D369C" w:rsidRPr="00E55A37">
        <w:rPr>
          <w:rFonts w:ascii="Times New Roman" w:hAnsi="Times New Roman"/>
          <w:color w:val="000000"/>
          <w:sz w:val="24"/>
        </w:rPr>
        <w:t>Inform II</w:t>
      </w:r>
      <w:r w:rsidRPr="00E55A37">
        <w:rPr>
          <w:rFonts w:ascii="Times New Roman" w:hAnsi="Times New Roman"/>
          <w:color w:val="000000"/>
          <w:sz w:val="24"/>
        </w:rPr>
        <w:t>™ System displays anything other than a numerical blood glucose result,</w:t>
      </w:r>
      <w:r w:rsidR="00EA2083" w:rsidRPr="00E55A37">
        <w:rPr>
          <w:rFonts w:ascii="Times New Roman" w:hAnsi="Times New Roman"/>
          <w:color w:val="000000"/>
          <w:sz w:val="24"/>
        </w:rPr>
        <w:t xml:space="preserve"> troubleshoot the results using the table below:</w:t>
      </w:r>
    </w:p>
    <w:p w14:paraId="650F1B00" w14:textId="77777777" w:rsidR="00BE61A8" w:rsidRPr="00E55A37" w:rsidRDefault="00BE61A8" w:rsidP="00B41E86">
      <w:pPr>
        <w:pStyle w:val="Bullet1"/>
        <w:tabs>
          <w:tab w:val="clear" w:pos="1260"/>
        </w:tabs>
        <w:ind w:left="0" w:firstLine="0"/>
        <w:rPr>
          <w:rFonts w:ascii="Times New Roman" w:hAnsi="Times New Roman"/>
          <w:color w:val="00000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160"/>
        <w:gridCol w:w="5760"/>
      </w:tblGrid>
      <w:tr w:rsidR="00E7631C" w:rsidRPr="00E55A37" w14:paraId="650F1B04" w14:textId="77777777" w:rsidTr="009A16A4">
        <w:trPr>
          <w:tblHeader/>
        </w:trPr>
        <w:tc>
          <w:tcPr>
            <w:tcW w:w="2160" w:type="dxa"/>
          </w:tcPr>
          <w:p w14:paraId="650F1B01" w14:textId="77777777" w:rsidR="00E7631C" w:rsidRPr="00E55A37" w:rsidRDefault="00E7631C">
            <w:pPr>
              <w:pStyle w:val="Numbers1"/>
              <w:tabs>
                <w:tab w:val="clear" w:pos="1325"/>
              </w:tabs>
              <w:ind w:left="0" w:firstLine="0"/>
              <w:rPr>
                <w:rFonts w:ascii="Times New Roman" w:hAnsi="Times New Roman"/>
                <w:b/>
                <w:bCs/>
                <w:color w:val="000000"/>
                <w:sz w:val="24"/>
              </w:rPr>
            </w:pPr>
            <w:r w:rsidRPr="00E55A37">
              <w:rPr>
                <w:rFonts w:ascii="Times New Roman" w:hAnsi="Times New Roman"/>
                <w:b/>
                <w:bCs/>
                <w:color w:val="000000"/>
                <w:sz w:val="24"/>
              </w:rPr>
              <w:t>Error Code/Message</w:t>
            </w:r>
          </w:p>
        </w:tc>
        <w:tc>
          <w:tcPr>
            <w:tcW w:w="2160" w:type="dxa"/>
          </w:tcPr>
          <w:p w14:paraId="650F1B02" w14:textId="77777777" w:rsidR="00E7631C" w:rsidRPr="00E55A37" w:rsidRDefault="00E7631C">
            <w:pPr>
              <w:pStyle w:val="Numbers1"/>
              <w:tabs>
                <w:tab w:val="clear" w:pos="1325"/>
              </w:tabs>
              <w:ind w:left="0" w:firstLine="0"/>
              <w:jc w:val="center"/>
              <w:rPr>
                <w:rFonts w:ascii="Times New Roman" w:hAnsi="Times New Roman"/>
                <w:b/>
                <w:bCs/>
                <w:color w:val="000000"/>
                <w:sz w:val="24"/>
              </w:rPr>
            </w:pPr>
            <w:r w:rsidRPr="00E55A37">
              <w:rPr>
                <w:rFonts w:ascii="Times New Roman" w:hAnsi="Times New Roman"/>
                <w:b/>
                <w:bCs/>
                <w:color w:val="000000"/>
                <w:sz w:val="24"/>
              </w:rPr>
              <w:t>Interpretation</w:t>
            </w:r>
          </w:p>
        </w:tc>
        <w:tc>
          <w:tcPr>
            <w:tcW w:w="5760" w:type="dxa"/>
          </w:tcPr>
          <w:p w14:paraId="650F1B03" w14:textId="77777777" w:rsidR="00E7631C" w:rsidRPr="00E55A37" w:rsidRDefault="00E7631C">
            <w:pPr>
              <w:pStyle w:val="Numbers1"/>
              <w:tabs>
                <w:tab w:val="clear" w:pos="1325"/>
              </w:tabs>
              <w:ind w:left="0" w:firstLine="0"/>
              <w:rPr>
                <w:rFonts w:ascii="Times New Roman" w:hAnsi="Times New Roman"/>
                <w:b/>
                <w:bCs/>
                <w:color w:val="000000"/>
                <w:sz w:val="24"/>
              </w:rPr>
            </w:pPr>
            <w:r w:rsidRPr="00E55A37">
              <w:rPr>
                <w:rFonts w:ascii="Times New Roman" w:hAnsi="Times New Roman"/>
                <w:b/>
                <w:bCs/>
                <w:color w:val="000000"/>
                <w:sz w:val="24"/>
              </w:rPr>
              <w:t xml:space="preserve">Operator Action(s) </w:t>
            </w:r>
          </w:p>
        </w:tc>
      </w:tr>
      <w:tr w:rsidR="00E7631C" w:rsidRPr="00E55A37" w14:paraId="650F1B0A" w14:textId="77777777" w:rsidTr="009A16A4">
        <w:tc>
          <w:tcPr>
            <w:tcW w:w="2160" w:type="dxa"/>
          </w:tcPr>
          <w:p w14:paraId="650F1B05" w14:textId="7F39F32A" w:rsidR="00E7631C" w:rsidRPr="00E55A37" w:rsidRDefault="00F30939">
            <w:pPr>
              <w:pStyle w:val="Numbers1"/>
              <w:tabs>
                <w:tab w:val="clear" w:pos="1325"/>
              </w:tabs>
              <w:ind w:left="0" w:firstLine="0"/>
              <w:rPr>
                <w:rFonts w:ascii="Times New Roman" w:hAnsi="Times New Roman"/>
                <w:b/>
                <w:color w:val="000000"/>
                <w:sz w:val="24"/>
              </w:rPr>
            </w:pPr>
            <w:r w:rsidRPr="00E55A37">
              <w:rPr>
                <w:rFonts w:ascii="Times New Roman" w:hAnsi="Times New Roman"/>
                <w:b/>
                <w:color w:val="000000"/>
                <w:sz w:val="24"/>
              </w:rPr>
              <w:t>LO/HI</w:t>
            </w:r>
          </w:p>
        </w:tc>
        <w:tc>
          <w:tcPr>
            <w:tcW w:w="2160" w:type="dxa"/>
          </w:tcPr>
          <w:p w14:paraId="650F1B06" w14:textId="47D62E4A" w:rsidR="00E7631C" w:rsidRPr="00E55A37" w:rsidRDefault="00E7631C">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 xml:space="preserve">Test result may be </w:t>
            </w:r>
            <w:r w:rsidR="00F30939" w:rsidRPr="00E55A37">
              <w:rPr>
                <w:rFonts w:ascii="Times New Roman" w:hAnsi="Times New Roman"/>
                <w:color w:val="000000"/>
                <w:sz w:val="24"/>
              </w:rPr>
              <w:t>below (LO) or above (HI)</w:t>
            </w:r>
            <w:r w:rsidRPr="00E55A37">
              <w:rPr>
                <w:rFonts w:ascii="Times New Roman" w:hAnsi="Times New Roman"/>
                <w:color w:val="000000"/>
                <w:sz w:val="24"/>
              </w:rPr>
              <w:t xml:space="preserve"> than the reading range of the meter.</w:t>
            </w:r>
          </w:p>
        </w:tc>
        <w:tc>
          <w:tcPr>
            <w:tcW w:w="5760" w:type="dxa"/>
          </w:tcPr>
          <w:p w14:paraId="650F1B07" w14:textId="77777777" w:rsidR="00377205" w:rsidRPr="00E55A37" w:rsidRDefault="003E0ADF" w:rsidP="0025009B">
            <w:pPr>
              <w:pStyle w:val="Numbers1"/>
              <w:tabs>
                <w:tab w:val="clear" w:pos="1325"/>
              </w:tabs>
              <w:ind w:left="0" w:firstLine="0"/>
              <w:rPr>
                <w:rFonts w:ascii="Times New Roman" w:hAnsi="Times New Roman"/>
                <w:b/>
                <w:color w:val="000000"/>
                <w:sz w:val="24"/>
              </w:rPr>
            </w:pPr>
            <w:r w:rsidRPr="00E55A37">
              <w:rPr>
                <w:rFonts w:ascii="Times New Roman" w:hAnsi="Times New Roman"/>
                <w:color w:val="000000"/>
                <w:sz w:val="24"/>
              </w:rPr>
              <w:t xml:space="preserve">If result </w:t>
            </w:r>
            <w:r w:rsidR="0022646F" w:rsidRPr="00E55A37">
              <w:rPr>
                <w:rFonts w:ascii="Times New Roman" w:hAnsi="Times New Roman"/>
                <w:color w:val="000000"/>
                <w:sz w:val="24"/>
              </w:rPr>
              <w:t xml:space="preserve">is unexpected based on </w:t>
            </w:r>
            <w:r w:rsidRPr="00E55A37">
              <w:rPr>
                <w:rFonts w:ascii="Times New Roman" w:hAnsi="Times New Roman"/>
                <w:color w:val="000000"/>
                <w:sz w:val="24"/>
              </w:rPr>
              <w:t xml:space="preserve">patient’s condition, </w:t>
            </w:r>
            <w:r w:rsidR="004E35EF" w:rsidRPr="00E55A37">
              <w:rPr>
                <w:rFonts w:ascii="Times New Roman" w:hAnsi="Times New Roman"/>
                <w:b/>
                <w:color w:val="000000"/>
                <w:sz w:val="24"/>
              </w:rPr>
              <w:t>repeat the patient test with a new test strip</w:t>
            </w:r>
            <w:r w:rsidR="00B4351D" w:rsidRPr="00E55A37">
              <w:rPr>
                <w:rFonts w:ascii="Times New Roman" w:hAnsi="Times New Roman"/>
                <w:b/>
                <w:color w:val="000000"/>
                <w:sz w:val="24"/>
              </w:rPr>
              <w:t>.</w:t>
            </w:r>
            <w:r w:rsidR="004E35EF" w:rsidRPr="00E55A37">
              <w:rPr>
                <w:rFonts w:ascii="Times New Roman" w:hAnsi="Times New Roman"/>
                <w:b/>
                <w:color w:val="000000"/>
                <w:sz w:val="24"/>
              </w:rPr>
              <w:t xml:space="preserve"> </w:t>
            </w:r>
          </w:p>
          <w:p w14:paraId="650F1B08" w14:textId="2B814FD2" w:rsidR="00377205" w:rsidRPr="00E55A37" w:rsidRDefault="00E7631C" w:rsidP="0025009B">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 xml:space="preserve">If patient test still </w:t>
            </w:r>
            <w:r w:rsidR="00F30939" w:rsidRPr="00E55A37">
              <w:rPr>
                <w:rFonts w:ascii="Times New Roman" w:hAnsi="Times New Roman"/>
                <w:color w:val="000000"/>
                <w:sz w:val="24"/>
              </w:rPr>
              <w:t>LO or HI</w:t>
            </w:r>
            <w:r w:rsidRPr="00E55A37">
              <w:rPr>
                <w:rFonts w:ascii="Times New Roman" w:hAnsi="Times New Roman"/>
                <w:color w:val="000000"/>
                <w:sz w:val="24"/>
              </w:rPr>
              <w:t xml:space="preserve">, </w:t>
            </w:r>
            <w:r w:rsidRPr="00E55A37">
              <w:rPr>
                <w:rFonts w:ascii="Times New Roman" w:hAnsi="Times New Roman"/>
                <w:b/>
                <w:color w:val="000000"/>
                <w:sz w:val="24"/>
              </w:rPr>
              <w:t xml:space="preserve">report to </w:t>
            </w:r>
            <w:r w:rsidR="00474547" w:rsidRPr="00E55A37">
              <w:rPr>
                <w:rFonts w:ascii="Times New Roman" w:hAnsi="Times New Roman"/>
                <w:b/>
                <w:color w:val="000000"/>
                <w:sz w:val="24"/>
              </w:rPr>
              <w:t xml:space="preserve">an RN to rerun and verify the result and report to MD. </w:t>
            </w:r>
            <w:r w:rsidR="0025009B" w:rsidRPr="00E55A37">
              <w:rPr>
                <w:rFonts w:ascii="Times New Roman" w:hAnsi="Times New Roman"/>
                <w:b/>
                <w:color w:val="000000"/>
                <w:sz w:val="24"/>
              </w:rPr>
              <w:t xml:space="preserve">QC should also be done on the meter. </w:t>
            </w:r>
            <w:r w:rsidR="004D4819" w:rsidRPr="00E55A37">
              <w:rPr>
                <w:rFonts w:ascii="Times New Roman" w:hAnsi="Times New Roman"/>
                <w:color w:val="000000"/>
                <w:sz w:val="24"/>
              </w:rPr>
              <w:t xml:space="preserve"> </w:t>
            </w:r>
          </w:p>
          <w:p w14:paraId="650F1B09" w14:textId="77777777" w:rsidR="00E7631C" w:rsidRPr="00E55A37" w:rsidRDefault="003E0ADF" w:rsidP="0025009B">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 xml:space="preserve">If </w:t>
            </w:r>
            <w:r w:rsidR="00E7631C" w:rsidRPr="00E55A37">
              <w:rPr>
                <w:rFonts w:ascii="Times New Roman" w:hAnsi="Times New Roman"/>
                <w:color w:val="000000"/>
                <w:sz w:val="24"/>
              </w:rPr>
              <w:t>control result is not within acceptable range, do not perform any further patient testing with that meter.</w:t>
            </w:r>
            <w:r w:rsidR="0038501C" w:rsidRPr="00E55A37">
              <w:rPr>
                <w:rFonts w:ascii="Times New Roman" w:hAnsi="Times New Roman"/>
                <w:color w:val="000000"/>
                <w:sz w:val="24"/>
              </w:rPr>
              <w:t xml:space="preserve"> The </w:t>
            </w:r>
            <w:r w:rsidR="00CE7F38" w:rsidRPr="00E55A37">
              <w:rPr>
                <w:rFonts w:ascii="Times New Roman" w:hAnsi="Times New Roman"/>
                <w:color w:val="000000"/>
                <w:sz w:val="24"/>
              </w:rPr>
              <w:t>result</w:t>
            </w:r>
            <w:r w:rsidR="0038501C" w:rsidRPr="00E55A37">
              <w:rPr>
                <w:rFonts w:ascii="Times New Roman" w:hAnsi="Times New Roman"/>
                <w:color w:val="000000"/>
                <w:sz w:val="24"/>
              </w:rPr>
              <w:t xml:space="preserve"> will not be uploaded into the patient record until it has been evaluated</w:t>
            </w:r>
            <w:r w:rsidR="000C2807" w:rsidRPr="00E55A37">
              <w:rPr>
                <w:rFonts w:ascii="Times New Roman" w:hAnsi="Times New Roman"/>
                <w:color w:val="000000"/>
                <w:sz w:val="24"/>
              </w:rPr>
              <w:t>.</w:t>
            </w:r>
          </w:p>
        </w:tc>
      </w:tr>
      <w:tr w:rsidR="00E7631C" w:rsidRPr="00E55A37" w14:paraId="650F1B10" w14:textId="77777777" w:rsidTr="009A16A4">
        <w:tc>
          <w:tcPr>
            <w:tcW w:w="2160" w:type="dxa"/>
          </w:tcPr>
          <w:p w14:paraId="650F1B0B" w14:textId="5A3611E5" w:rsidR="00E7631C" w:rsidRPr="00E55A37" w:rsidRDefault="00F30939">
            <w:pPr>
              <w:pStyle w:val="Numbers1"/>
              <w:tabs>
                <w:tab w:val="clear" w:pos="1325"/>
              </w:tabs>
              <w:ind w:left="0" w:firstLine="0"/>
              <w:rPr>
                <w:rFonts w:ascii="Times New Roman" w:hAnsi="Times New Roman"/>
                <w:color w:val="000000"/>
                <w:sz w:val="24"/>
              </w:rPr>
            </w:pPr>
            <w:r w:rsidRPr="00E55A37">
              <w:rPr>
                <w:rFonts w:ascii="Times New Roman" w:hAnsi="Times New Roman"/>
                <w:b/>
                <w:color w:val="000000"/>
                <w:sz w:val="24"/>
              </w:rPr>
              <w:t>RR LO/RR HI</w:t>
            </w:r>
          </w:p>
        </w:tc>
        <w:tc>
          <w:tcPr>
            <w:tcW w:w="2160" w:type="dxa"/>
          </w:tcPr>
          <w:p w14:paraId="650F1B0C" w14:textId="67595F39" w:rsidR="00E7631C" w:rsidRPr="00E55A37" w:rsidRDefault="00F30939">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Test result may be below/above the reportable range set by the system administrator.</w:t>
            </w:r>
          </w:p>
        </w:tc>
        <w:tc>
          <w:tcPr>
            <w:tcW w:w="5760" w:type="dxa"/>
          </w:tcPr>
          <w:p w14:paraId="650F1B0D" w14:textId="77777777" w:rsidR="00377205" w:rsidRPr="00E55A37" w:rsidRDefault="0025009B" w:rsidP="0025009B">
            <w:pPr>
              <w:pStyle w:val="Numbers1"/>
              <w:tabs>
                <w:tab w:val="clear" w:pos="1325"/>
              </w:tabs>
              <w:ind w:left="0" w:firstLine="0"/>
              <w:rPr>
                <w:rFonts w:ascii="Times New Roman" w:hAnsi="Times New Roman"/>
                <w:b/>
                <w:color w:val="000000"/>
                <w:sz w:val="24"/>
              </w:rPr>
            </w:pPr>
            <w:r w:rsidRPr="00E55A37">
              <w:rPr>
                <w:rFonts w:ascii="Times New Roman" w:hAnsi="Times New Roman"/>
                <w:color w:val="000000"/>
                <w:sz w:val="24"/>
              </w:rPr>
              <w:t xml:space="preserve">If result is unexpected based on patient’s condition, </w:t>
            </w:r>
            <w:r w:rsidRPr="00E55A37">
              <w:rPr>
                <w:rFonts w:ascii="Times New Roman" w:hAnsi="Times New Roman"/>
                <w:b/>
                <w:color w:val="000000"/>
                <w:sz w:val="24"/>
              </w:rPr>
              <w:t>repeat the patient test with a new test strip.</w:t>
            </w:r>
          </w:p>
          <w:p w14:paraId="75496A33" w14:textId="77777777" w:rsidR="00474547" w:rsidRPr="00E55A37" w:rsidRDefault="00474547" w:rsidP="00474547">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 xml:space="preserve">If patient test still LO or HI, </w:t>
            </w:r>
            <w:r w:rsidRPr="00E55A37">
              <w:rPr>
                <w:rFonts w:ascii="Times New Roman" w:hAnsi="Times New Roman"/>
                <w:b/>
                <w:color w:val="000000"/>
                <w:sz w:val="24"/>
              </w:rPr>
              <w:t xml:space="preserve">report to an RN to rerun and verify the result and report to MD. QC should also be done on the meter. </w:t>
            </w:r>
            <w:r w:rsidRPr="00E55A37">
              <w:rPr>
                <w:rFonts w:ascii="Times New Roman" w:hAnsi="Times New Roman"/>
                <w:color w:val="000000"/>
                <w:sz w:val="24"/>
              </w:rPr>
              <w:t xml:space="preserve"> </w:t>
            </w:r>
          </w:p>
          <w:p w14:paraId="650F1B0F" w14:textId="77777777" w:rsidR="00E7631C" w:rsidRPr="00E55A37" w:rsidRDefault="0025009B" w:rsidP="0025009B">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If control result is not within acceptable range, do not perform any further patient testing with that meter. The result will not be uploaded into the patient record until it has been evaluated.</w:t>
            </w:r>
          </w:p>
        </w:tc>
      </w:tr>
      <w:tr w:rsidR="00E7631C" w:rsidRPr="00E55A37" w14:paraId="650F1B16" w14:textId="77777777" w:rsidTr="009A16A4">
        <w:tc>
          <w:tcPr>
            <w:tcW w:w="2160" w:type="dxa"/>
          </w:tcPr>
          <w:p w14:paraId="650F1B11" w14:textId="215848A9" w:rsidR="00E7631C" w:rsidRPr="00E55A37" w:rsidRDefault="00F30939">
            <w:pPr>
              <w:pStyle w:val="Numbers1"/>
              <w:tabs>
                <w:tab w:val="clear" w:pos="1325"/>
              </w:tabs>
              <w:ind w:left="0" w:firstLine="0"/>
              <w:rPr>
                <w:rFonts w:ascii="Times New Roman" w:hAnsi="Times New Roman"/>
                <w:b/>
                <w:color w:val="000000"/>
                <w:sz w:val="24"/>
              </w:rPr>
            </w:pPr>
            <w:r w:rsidRPr="00E55A37">
              <w:rPr>
                <w:rFonts w:ascii="Times New Roman" w:hAnsi="Times New Roman"/>
                <w:b/>
                <w:color w:val="000000"/>
                <w:sz w:val="24"/>
              </w:rPr>
              <w:t>CR LO/CR HI</w:t>
            </w:r>
          </w:p>
        </w:tc>
        <w:tc>
          <w:tcPr>
            <w:tcW w:w="2160" w:type="dxa"/>
          </w:tcPr>
          <w:p w14:paraId="650F1B12" w14:textId="52E84739" w:rsidR="00E7631C" w:rsidRPr="00E55A37" w:rsidRDefault="00F30939">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Test result may be below/above the critical range set by the system administrator</w:t>
            </w:r>
            <w:r w:rsidR="00E7631C" w:rsidRPr="00E55A37">
              <w:rPr>
                <w:rFonts w:ascii="Times New Roman" w:hAnsi="Times New Roman"/>
                <w:color w:val="000000"/>
                <w:sz w:val="24"/>
              </w:rPr>
              <w:t xml:space="preserve">. </w:t>
            </w:r>
          </w:p>
        </w:tc>
        <w:tc>
          <w:tcPr>
            <w:tcW w:w="5760" w:type="dxa"/>
          </w:tcPr>
          <w:p w14:paraId="054D9DEF" w14:textId="77777777" w:rsidR="00BB239E" w:rsidRPr="00E55A37" w:rsidRDefault="00BB239E" w:rsidP="00BB239E">
            <w:pPr>
              <w:pStyle w:val="Numbers1"/>
              <w:tabs>
                <w:tab w:val="clear" w:pos="1325"/>
              </w:tabs>
              <w:ind w:left="0" w:firstLine="0"/>
              <w:rPr>
                <w:rFonts w:ascii="Times New Roman" w:hAnsi="Times New Roman"/>
                <w:b/>
                <w:color w:val="000000"/>
                <w:sz w:val="24"/>
              </w:rPr>
            </w:pPr>
            <w:r w:rsidRPr="00E55A37">
              <w:rPr>
                <w:rFonts w:ascii="Times New Roman" w:hAnsi="Times New Roman"/>
                <w:color w:val="000000"/>
                <w:sz w:val="24"/>
              </w:rPr>
              <w:t xml:space="preserve">If result is unexpected based on patient’s condition, </w:t>
            </w:r>
            <w:r w:rsidRPr="00E55A37">
              <w:rPr>
                <w:rFonts w:ascii="Times New Roman" w:hAnsi="Times New Roman"/>
                <w:b/>
                <w:color w:val="000000"/>
                <w:sz w:val="24"/>
              </w:rPr>
              <w:t>repeat the patient test with a new test strip.</w:t>
            </w:r>
          </w:p>
          <w:p w14:paraId="0DB08C08" w14:textId="4CEAC5FD" w:rsidR="00BB239E" w:rsidRPr="00E55A37" w:rsidRDefault="00BB239E" w:rsidP="00BB239E">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 xml:space="preserve">If patient test still CR LO or CR HI, </w:t>
            </w:r>
            <w:r w:rsidRPr="00E55A37">
              <w:rPr>
                <w:rFonts w:ascii="Times New Roman" w:hAnsi="Times New Roman"/>
                <w:b/>
                <w:color w:val="000000"/>
                <w:sz w:val="24"/>
              </w:rPr>
              <w:t xml:space="preserve">report to an RN to rerun and verify the result and report to MD. </w:t>
            </w:r>
          </w:p>
          <w:p w14:paraId="650F1B15" w14:textId="38C51640" w:rsidR="00E7631C" w:rsidRPr="00E55A37" w:rsidRDefault="00E7631C" w:rsidP="00BB239E">
            <w:pPr>
              <w:pStyle w:val="Numbers1"/>
              <w:tabs>
                <w:tab w:val="clear" w:pos="1325"/>
              </w:tabs>
              <w:ind w:left="0" w:firstLine="0"/>
              <w:rPr>
                <w:rFonts w:ascii="Times New Roman" w:hAnsi="Times New Roman"/>
                <w:b/>
                <w:color w:val="000000"/>
                <w:sz w:val="24"/>
              </w:rPr>
            </w:pPr>
          </w:p>
        </w:tc>
      </w:tr>
      <w:tr w:rsidR="00E7631C" w:rsidRPr="00E55A37" w14:paraId="650F1B1A" w14:textId="77777777" w:rsidTr="009A16A4">
        <w:tc>
          <w:tcPr>
            <w:tcW w:w="2160" w:type="dxa"/>
          </w:tcPr>
          <w:p w14:paraId="650F1B17" w14:textId="7158E4D4" w:rsidR="00E7631C" w:rsidRPr="00E55A37" w:rsidRDefault="00E7631C">
            <w:pPr>
              <w:pStyle w:val="Numbers1"/>
              <w:tabs>
                <w:tab w:val="clear" w:pos="1325"/>
              </w:tabs>
              <w:ind w:left="0" w:firstLine="0"/>
              <w:rPr>
                <w:rFonts w:ascii="Times New Roman" w:hAnsi="Times New Roman"/>
                <w:b/>
                <w:color w:val="000000"/>
                <w:sz w:val="24"/>
              </w:rPr>
            </w:pPr>
            <w:r w:rsidRPr="00E55A37">
              <w:rPr>
                <w:rFonts w:ascii="Times New Roman" w:hAnsi="Times New Roman"/>
                <w:b/>
                <w:color w:val="000000"/>
                <w:sz w:val="24"/>
              </w:rPr>
              <w:t>Strip Defect</w:t>
            </w:r>
            <w:r w:rsidR="0063734C" w:rsidRPr="00E55A37">
              <w:rPr>
                <w:rFonts w:ascii="Times New Roman" w:hAnsi="Times New Roman"/>
                <w:b/>
                <w:color w:val="000000"/>
                <w:sz w:val="24"/>
              </w:rPr>
              <w:t xml:space="preserve"> Error</w:t>
            </w:r>
          </w:p>
        </w:tc>
        <w:tc>
          <w:tcPr>
            <w:tcW w:w="2160" w:type="dxa"/>
          </w:tcPr>
          <w:p w14:paraId="650F1B18" w14:textId="340128A7" w:rsidR="00E7631C" w:rsidRPr="00E55A37" w:rsidRDefault="00E7631C">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 xml:space="preserve">Test strip may be damaged or the test </w:t>
            </w:r>
            <w:r w:rsidR="0063734C" w:rsidRPr="00E55A37">
              <w:rPr>
                <w:rFonts w:ascii="Times New Roman" w:hAnsi="Times New Roman"/>
                <w:color w:val="000000"/>
                <w:sz w:val="24"/>
              </w:rPr>
              <w:t>result is extremely low and below the meter’s measurement range.</w:t>
            </w:r>
          </w:p>
        </w:tc>
        <w:tc>
          <w:tcPr>
            <w:tcW w:w="5760" w:type="dxa"/>
          </w:tcPr>
          <w:p w14:paraId="650F1B19" w14:textId="77777777" w:rsidR="00E7631C" w:rsidRPr="00E55A37" w:rsidRDefault="00E7631C">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The test strip should be inserted into the meter prior to applying blood to the test strip</w:t>
            </w:r>
            <w:r w:rsidR="004D4819" w:rsidRPr="00E55A37">
              <w:rPr>
                <w:rFonts w:ascii="Times New Roman" w:hAnsi="Times New Roman"/>
                <w:color w:val="000000"/>
                <w:sz w:val="24"/>
              </w:rPr>
              <w:t xml:space="preserve">. </w:t>
            </w:r>
            <w:r w:rsidRPr="00E55A37">
              <w:rPr>
                <w:rFonts w:ascii="Times New Roman" w:hAnsi="Times New Roman"/>
                <w:color w:val="000000"/>
                <w:sz w:val="24"/>
              </w:rPr>
              <w:t xml:space="preserve">If this display appears </w:t>
            </w:r>
            <w:r w:rsidRPr="00E55A37">
              <w:rPr>
                <w:rFonts w:ascii="Times New Roman" w:hAnsi="Times New Roman"/>
                <w:i/>
                <w:iCs/>
                <w:color w:val="000000"/>
                <w:sz w:val="24"/>
              </w:rPr>
              <w:t xml:space="preserve">before </w:t>
            </w:r>
            <w:r w:rsidRPr="00E55A37">
              <w:rPr>
                <w:rFonts w:ascii="Times New Roman" w:hAnsi="Times New Roman"/>
                <w:color w:val="000000"/>
                <w:sz w:val="24"/>
              </w:rPr>
              <w:t>blood is placed on the strip, remove the test strip and reinsert</w:t>
            </w:r>
            <w:r w:rsidR="004D4819" w:rsidRPr="00E55A37">
              <w:rPr>
                <w:rFonts w:ascii="Times New Roman" w:hAnsi="Times New Roman"/>
                <w:color w:val="000000"/>
                <w:sz w:val="24"/>
              </w:rPr>
              <w:t xml:space="preserve">. </w:t>
            </w:r>
            <w:r w:rsidRPr="00E55A37">
              <w:rPr>
                <w:rFonts w:ascii="Times New Roman" w:hAnsi="Times New Roman"/>
                <w:color w:val="000000"/>
                <w:sz w:val="24"/>
              </w:rPr>
              <w:t>If the error display remains, repeat the test with a new strip.</w:t>
            </w:r>
          </w:p>
        </w:tc>
      </w:tr>
      <w:tr w:rsidR="00E7631C" w:rsidRPr="00E55A37" w14:paraId="650F1B1E" w14:textId="77777777" w:rsidTr="009A16A4">
        <w:tc>
          <w:tcPr>
            <w:tcW w:w="2160" w:type="dxa"/>
          </w:tcPr>
          <w:p w14:paraId="650F1B1B" w14:textId="2B816B6E" w:rsidR="00E7631C" w:rsidRPr="00E55A37" w:rsidRDefault="0063734C">
            <w:pPr>
              <w:pStyle w:val="Numbers1"/>
              <w:tabs>
                <w:tab w:val="clear" w:pos="1325"/>
              </w:tabs>
              <w:ind w:left="0" w:firstLine="0"/>
              <w:rPr>
                <w:rFonts w:ascii="Times New Roman" w:hAnsi="Times New Roman"/>
                <w:b/>
                <w:color w:val="000000"/>
                <w:sz w:val="24"/>
              </w:rPr>
            </w:pPr>
            <w:r w:rsidRPr="00E55A37">
              <w:rPr>
                <w:rFonts w:ascii="Times New Roman" w:hAnsi="Times New Roman"/>
                <w:b/>
                <w:color w:val="000000"/>
                <w:sz w:val="24"/>
              </w:rPr>
              <w:t>Type Bad Dose</w:t>
            </w:r>
          </w:p>
        </w:tc>
        <w:tc>
          <w:tcPr>
            <w:tcW w:w="2160" w:type="dxa"/>
          </w:tcPr>
          <w:p w14:paraId="650F1B1C" w14:textId="1F032FDB" w:rsidR="00E7631C" w:rsidRPr="00E55A37" w:rsidRDefault="0063734C">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 xml:space="preserve">Insufficient </w:t>
            </w:r>
            <w:r w:rsidR="00E7631C" w:rsidRPr="00E55A37">
              <w:rPr>
                <w:rFonts w:ascii="Times New Roman" w:hAnsi="Times New Roman"/>
                <w:color w:val="000000"/>
                <w:sz w:val="24"/>
              </w:rPr>
              <w:t xml:space="preserve">amount of blood on the </w:t>
            </w:r>
            <w:r w:rsidRPr="00E55A37">
              <w:rPr>
                <w:rFonts w:ascii="Times New Roman" w:hAnsi="Times New Roman"/>
                <w:color w:val="000000"/>
                <w:sz w:val="24"/>
              </w:rPr>
              <w:t xml:space="preserve">test </w:t>
            </w:r>
            <w:r w:rsidR="00E7631C" w:rsidRPr="00E55A37">
              <w:rPr>
                <w:rFonts w:ascii="Times New Roman" w:hAnsi="Times New Roman"/>
                <w:color w:val="000000"/>
                <w:sz w:val="24"/>
              </w:rPr>
              <w:t>strip.</w:t>
            </w:r>
          </w:p>
        </w:tc>
        <w:tc>
          <w:tcPr>
            <w:tcW w:w="5760" w:type="dxa"/>
          </w:tcPr>
          <w:p w14:paraId="650F1B1D" w14:textId="43336B76" w:rsidR="00E7631C" w:rsidRPr="00E55A37" w:rsidRDefault="003E0ADF">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 xml:space="preserve">Discard </w:t>
            </w:r>
            <w:r w:rsidR="00E7631C" w:rsidRPr="00E55A37">
              <w:rPr>
                <w:rFonts w:ascii="Times New Roman" w:hAnsi="Times New Roman"/>
                <w:color w:val="000000"/>
                <w:sz w:val="24"/>
              </w:rPr>
              <w:t>test strip and repeat the test.</w:t>
            </w:r>
            <w:r w:rsidR="0063734C" w:rsidRPr="00E55A37">
              <w:rPr>
                <w:rFonts w:ascii="Times New Roman" w:hAnsi="Times New Roman"/>
                <w:color w:val="000000"/>
                <w:sz w:val="24"/>
              </w:rPr>
              <w:t xml:space="preserve"> If the error persists, contact</w:t>
            </w:r>
            <w:r w:rsidR="00BB239E" w:rsidRPr="00E55A37">
              <w:rPr>
                <w:rFonts w:ascii="Times New Roman" w:hAnsi="Times New Roman"/>
                <w:color w:val="000000"/>
                <w:sz w:val="24"/>
              </w:rPr>
              <w:t xml:space="preserve"> the</w:t>
            </w:r>
            <w:r w:rsidR="0063734C" w:rsidRPr="00E55A37">
              <w:rPr>
                <w:rFonts w:ascii="Times New Roman" w:hAnsi="Times New Roman"/>
                <w:color w:val="000000"/>
                <w:sz w:val="24"/>
              </w:rPr>
              <w:t xml:space="preserve"> </w:t>
            </w:r>
            <w:r w:rsidR="00BB239E" w:rsidRPr="00E55A37">
              <w:rPr>
                <w:rFonts w:ascii="Times New Roman" w:hAnsi="Times New Roman"/>
                <w:color w:val="000000"/>
                <w:sz w:val="24"/>
              </w:rPr>
              <w:t xml:space="preserve">ATC at 3251, after normal hours contact </w:t>
            </w:r>
            <w:r w:rsidR="0063734C" w:rsidRPr="00E55A37">
              <w:rPr>
                <w:rFonts w:ascii="Times New Roman" w:hAnsi="Times New Roman"/>
                <w:color w:val="000000"/>
                <w:sz w:val="24"/>
              </w:rPr>
              <w:t>ACCU-CHEK Customer Care.</w:t>
            </w:r>
          </w:p>
        </w:tc>
      </w:tr>
      <w:tr w:rsidR="00E7631C" w:rsidRPr="00E55A37" w14:paraId="650F1B22" w14:textId="77777777" w:rsidTr="009A16A4">
        <w:tc>
          <w:tcPr>
            <w:tcW w:w="2160" w:type="dxa"/>
          </w:tcPr>
          <w:p w14:paraId="650F1B1F" w14:textId="5D313612" w:rsidR="00E7631C" w:rsidRPr="00E55A37" w:rsidRDefault="0063734C">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 xml:space="preserve">(QC) </w:t>
            </w:r>
            <w:r w:rsidRPr="00E55A37">
              <w:rPr>
                <w:rFonts w:ascii="Times New Roman" w:hAnsi="Times New Roman"/>
                <w:b/>
                <w:color w:val="000000"/>
                <w:sz w:val="24"/>
              </w:rPr>
              <w:t>Fail or Out of Range</w:t>
            </w:r>
          </w:p>
        </w:tc>
        <w:tc>
          <w:tcPr>
            <w:tcW w:w="2160" w:type="dxa"/>
          </w:tcPr>
          <w:p w14:paraId="650F1B20" w14:textId="43F4304C" w:rsidR="00E7631C" w:rsidRPr="00E55A37" w:rsidRDefault="0063734C">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Failed QC test as it was out of range for the test strip lot.</w:t>
            </w:r>
          </w:p>
        </w:tc>
        <w:tc>
          <w:tcPr>
            <w:tcW w:w="5760" w:type="dxa"/>
          </w:tcPr>
          <w:p w14:paraId="650F1B21" w14:textId="26AE6636" w:rsidR="00E7631C" w:rsidRPr="00E55A37" w:rsidRDefault="0063734C" w:rsidP="002A6A9D">
            <w:pPr>
              <w:rPr>
                <w:rFonts w:ascii="Times New Roman" w:hAnsi="Times New Roman"/>
                <w:color w:val="000000"/>
              </w:rPr>
            </w:pPr>
            <w:r w:rsidRPr="00E55A37">
              <w:rPr>
                <w:rFonts w:ascii="Times New Roman" w:hAnsi="Times New Roman"/>
              </w:rPr>
              <w:t>Repeat control test with a new test strip.  If the error persists, contact</w:t>
            </w:r>
            <w:r w:rsidR="00BB239E" w:rsidRPr="00E55A37">
              <w:rPr>
                <w:rFonts w:ascii="Times New Roman" w:hAnsi="Times New Roman"/>
              </w:rPr>
              <w:t xml:space="preserve"> the ATC at 3251, after normal hours contact</w:t>
            </w:r>
            <w:r w:rsidRPr="00E55A37">
              <w:rPr>
                <w:rFonts w:ascii="Times New Roman" w:hAnsi="Times New Roman"/>
              </w:rPr>
              <w:t xml:space="preserve"> ACCU-CHEK Customer Care.</w:t>
            </w:r>
          </w:p>
        </w:tc>
      </w:tr>
      <w:tr w:rsidR="002A6A9D" w:rsidRPr="00E55A37" w14:paraId="650F1B26" w14:textId="77777777" w:rsidTr="009A16A4">
        <w:tc>
          <w:tcPr>
            <w:tcW w:w="2160" w:type="dxa"/>
          </w:tcPr>
          <w:p w14:paraId="650F1B23" w14:textId="1487F744" w:rsidR="002A6A9D" w:rsidRPr="00E55A37" w:rsidRDefault="0042229A">
            <w:pPr>
              <w:pStyle w:val="Numbers1"/>
              <w:tabs>
                <w:tab w:val="clear" w:pos="1325"/>
              </w:tabs>
              <w:ind w:left="0" w:firstLine="0"/>
              <w:rPr>
                <w:rFonts w:ascii="Times New Roman" w:hAnsi="Times New Roman"/>
                <w:color w:val="000000"/>
                <w:sz w:val="24"/>
              </w:rPr>
            </w:pPr>
            <w:r w:rsidRPr="00E55A37">
              <w:rPr>
                <w:rFonts w:ascii="Times New Roman" w:hAnsi="Times New Roman"/>
                <w:b/>
                <w:color w:val="000000"/>
                <w:sz w:val="24"/>
              </w:rPr>
              <w:lastRenderedPageBreak/>
              <w:t>Glucose Error</w:t>
            </w:r>
          </w:p>
        </w:tc>
        <w:tc>
          <w:tcPr>
            <w:tcW w:w="2160" w:type="dxa"/>
          </w:tcPr>
          <w:p w14:paraId="650F1B24" w14:textId="3F259B5C" w:rsidR="002A6A9D" w:rsidRPr="00E55A37" w:rsidRDefault="0042229A">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Detection of an unexpected hardware error</w:t>
            </w:r>
          </w:p>
        </w:tc>
        <w:tc>
          <w:tcPr>
            <w:tcW w:w="5760" w:type="dxa"/>
          </w:tcPr>
          <w:p w14:paraId="650F1B25" w14:textId="5AD9E450" w:rsidR="002A6A9D" w:rsidRPr="00E55A37" w:rsidRDefault="0042229A">
            <w:pPr>
              <w:rPr>
                <w:rFonts w:ascii="Times New Roman" w:hAnsi="Times New Roman"/>
                <w:color w:val="000000"/>
              </w:rPr>
            </w:pPr>
            <w:r w:rsidRPr="00E55A37">
              <w:rPr>
                <w:rFonts w:ascii="Times New Roman" w:hAnsi="Times New Roman"/>
                <w:color w:val="000000"/>
              </w:rPr>
              <w:t xml:space="preserve">Repeat the test, Run a control test with a new test strip.  Press and release the On/Off button on the top of the meter.  Reset the meter by pressing the reset button. </w:t>
            </w:r>
            <w:r w:rsidRPr="00E55A37">
              <w:rPr>
                <w:rFonts w:ascii="Times New Roman" w:hAnsi="Times New Roman"/>
              </w:rPr>
              <w:t>If the error persists, contact</w:t>
            </w:r>
            <w:r w:rsidR="00646B76" w:rsidRPr="00E55A37">
              <w:rPr>
                <w:rFonts w:ascii="Times New Roman" w:hAnsi="Times New Roman"/>
              </w:rPr>
              <w:t xml:space="preserve"> the ATC at 3251, after normal hours contact</w:t>
            </w:r>
            <w:r w:rsidRPr="00E55A37">
              <w:rPr>
                <w:rFonts w:ascii="Times New Roman" w:hAnsi="Times New Roman"/>
              </w:rPr>
              <w:t xml:space="preserve"> ACCU-CHEK Customer Care.</w:t>
            </w:r>
          </w:p>
        </w:tc>
      </w:tr>
      <w:tr w:rsidR="00E7631C" w:rsidRPr="00E55A37" w14:paraId="650F1B2A" w14:textId="77777777" w:rsidTr="009A16A4">
        <w:tc>
          <w:tcPr>
            <w:tcW w:w="2160" w:type="dxa"/>
          </w:tcPr>
          <w:p w14:paraId="650F1B27" w14:textId="2CB0A1E4" w:rsidR="00E7631C" w:rsidRPr="00E55A37" w:rsidRDefault="0042229A">
            <w:pPr>
              <w:pStyle w:val="Numbers1"/>
              <w:tabs>
                <w:tab w:val="clear" w:pos="1325"/>
              </w:tabs>
              <w:ind w:left="0" w:firstLine="0"/>
              <w:rPr>
                <w:rFonts w:ascii="Times New Roman" w:hAnsi="Times New Roman"/>
                <w:color w:val="000000"/>
                <w:sz w:val="24"/>
              </w:rPr>
            </w:pPr>
            <w:r w:rsidRPr="00E55A37">
              <w:rPr>
                <w:rFonts w:ascii="Times New Roman" w:hAnsi="Times New Roman"/>
                <w:b/>
                <w:color w:val="000000"/>
                <w:sz w:val="24"/>
              </w:rPr>
              <w:t>Unexpected SW Error</w:t>
            </w:r>
          </w:p>
        </w:tc>
        <w:tc>
          <w:tcPr>
            <w:tcW w:w="2160" w:type="dxa"/>
          </w:tcPr>
          <w:p w14:paraId="650F1B28" w14:textId="0F3F8378" w:rsidR="00E7631C" w:rsidRPr="00E55A37" w:rsidRDefault="0042229A">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Detection of an unexpected software error</w:t>
            </w:r>
          </w:p>
        </w:tc>
        <w:tc>
          <w:tcPr>
            <w:tcW w:w="5760" w:type="dxa"/>
          </w:tcPr>
          <w:p w14:paraId="650F1B29" w14:textId="03C9CFEC" w:rsidR="00E7631C" w:rsidRPr="00E55A37" w:rsidRDefault="0042229A">
            <w:pPr>
              <w:rPr>
                <w:rFonts w:ascii="Times New Roman" w:hAnsi="Times New Roman"/>
                <w:color w:val="000000"/>
              </w:rPr>
            </w:pPr>
            <w:r w:rsidRPr="00E55A37">
              <w:rPr>
                <w:rFonts w:ascii="Times New Roman" w:hAnsi="Times New Roman"/>
              </w:rPr>
              <w:t xml:space="preserve">Repeat the test.  Place the meter into a connected base unit to synchronize.  Reset the meter by pressing the reset button. </w:t>
            </w:r>
            <w:r w:rsidRPr="00E55A37">
              <w:rPr>
                <w:rFonts w:ascii="Times New Roman" w:hAnsi="Times New Roman"/>
                <w:color w:val="000000"/>
              </w:rPr>
              <w:t xml:space="preserve">. </w:t>
            </w:r>
            <w:r w:rsidRPr="00E55A37">
              <w:rPr>
                <w:rFonts w:ascii="Times New Roman" w:hAnsi="Times New Roman"/>
              </w:rPr>
              <w:t>If the error persists, contact ACCU-CHEK Customer Care.</w:t>
            </w:r>
          </w:p>
        </w:tc>
      </w:tr>
    </w:tbl>
    <w:p w14:paraId="650F1B2B" w14:textId="77777777" w:rsidR="00510F03" w:rsidRPr="00E55A37" w:rsidRDefault="00510F03" w:rsidP="00510F03">
      <w:pPr>
        <w:pStyle w:val="Bullet1"/>
        <w:tabs>
          <w:tab w:val="clear" w:pos="1260"/>
          <w:tab w:val="left" w:pos="1080"/>
        </w:tabs>
        <w:spacing w:after="0"/>
        <w:ind w:left="0" w:firstLine="0"/>
        <w:rPr>
          <w:rFonts w:ascii="Times New Roman" w:hAnsi="Times New Roman"/>
          <w:b/>
          <w:color w:val="000000"/>
          <w:sz w:val="24"/>
        </w:rPr>
      </w:pPr>
    </w:p>
    <w:p w14:paraId="2A8FB791" w14:textId="27FEA276" w:rsidR="00A96D39" w:rsidRDefault="00165256" w:rsidP="009A16A4">
      <w:pPr>
        <w:pStyle w:val="Bullet1"/>
        <w:tabs>
          <w:tab w:val="clear" w:pos="1260"/>
          <w:tab w:val="left" w:pos="1080"/>
        </w:tabs>
        <w:spacing w:after="0"/>
        <w:ind w:left="0" w:firstLine="0"/>
        <w:rPr>
          <w:rFonts w:ascii="Times New Roman" w:hAnsi="Times New Roman"/>
          <w:b/>
          <w:color w:val="000000"/>
          <w:sz w:val="24"/>
        </w:rPr>
      </w:pPr>
      <w:r>
        <w:rPr>
          <w:rFonts w:ascii="Times New Roman" w:hAnsi="Times New Roman"/>
          <w:b/>
          <w:color w:val="000000"/>
          <w:sz w:val="24"/>
        </w:rPr>
        <w:t>S</w:t>
      </w:r>
      <w:r w:rsidR="00B41E86" w:rsidRPr="00E55A37">
        <w:rPr>
          <w:rFonts w:ascii="Times New Roman" w:hAnsi="Times New Roman"/>
          <w:b/>
          <w:color w:val="000000"/>
          <w:sz w:val="24"/>
        </w:rPr>
        <w:t xml:space="preserve">. </w:t>
      </w:r>
      <w:bookmarkStart w:id="28" w:name="RecallingResults"/>
      <w:bookmarkEnd w:id="28"/>
      <w:r w:rsidR="00E7631C" w:rsidRPr="00E55A37">
        <w:rPr>
          <w:rFonts w:ascii="Times New Roman" w:hAnsi="Times New Roman"/>
          <w:b/>
          <w:color w:val="000000"/>
          <w:sz w:val="24"/>
        </w:rPr>
        <w:t xml:space="preserve">Recalling Testing </w:t>
      </w:r>
      <w:r w:rsidR="00547B52" w:rsidRPr="00E55A37">
        <w:rPr>
          <w:rFonts w:ascii="Times New Roman" w:hAnsi="Times New Roman"/>
          <w:b/>
          <w:color w:val="000000"/>
          <w:sz w:val="24"/>
        </w:rPr>
        <w:t>Results</w:t>
      </w:r>
      <w:r w:rsidR="00E7631C" w:rsidRPr="00E55A37">
        <w:rPr>
          <w:rFonts w:ascii="Times New Roman" w:hAnsi="Times New Roman"/>
          <w:b/>
          <w:color w:val="000000"/>
          <w:sz w:val="24"/>
        </w:rPr>
        <w:t xml:space="preserve"> From Meter Memory</w:t>
      </w:r>
      <w:r w:rsidR="0042229A" w:rsidRPr="00E55A37">
        <w:rPr>
          <w:rFonts w:ascii="Times New Roman" w:hAnsi="Times New Roman"/>
          <w:b/>
          <w:color w:val="000000"/>
          <w:sz w:val="24"/>
        </w:rPr>
        <w:t xml:space="preserve"> </w:t>
      </w:r>
    </w:p>
    <w:p w14:paraId="173F8A09" w14:textId="77777777" w:rsidR="00165256" w:rsidRPr="00E55A37" w:rsidRDefault="00165256" w:rsidP="009A16A4">
      <w:pPr>
        <w:pStyle w:val="Bullet1"/>
        <w:tabs>
          <w:tab w:val="clear" w:pos="1260"/>
          <w:tab w:val="left" w:pos="1080"/>
        </w:tabs>
        <w:spacing w:after="0"/>
        <w:ind w:left="0" w:firstLine="0"/>
        <w:rPr>
          <w:rFonts w:ascii="Times New Roman" w:hAnsi="Times New Roman"/>
          <w:color w:val="000000"/>
          <w:sz w:val="24"/>
        </w:rPr>
      </w:pPr>
    </w:p>
    <w:p w14:paraId="650F1B2D" w14:textId="77777777" w:rsidR="00E7631C" w:rsidRPr="00E55A37" w:rsidRDefault="00E7631C" w:rsidP="009A16A4">
      <w:pPr>
        <w:pStyle w:val="Bullet1"/>
        <w:tabs>
          <w:tab w:val="clear" w:pos="1260"/>
          <w:tab w:val="left" w:pos="1080"/>
        </w:tabs>
        <w:spacing w:after="0"/>
        <w:ind w:left="0" w:firstLine="0"/>
        <w:rPr>
          <w:rFonts w:ascii="Times New Roman" w:hAnsi="Times New Roman"/>
          <w:color w:val="000000"/>
          <w:sz w:val="24"/>
        </w:rPr>
      </w:pPr>
      <w:r w:rsidRPr="00E55A37">
        <w:rPr>
          <w:rFonts w:ascii="Times New Roman" w:hAnsi="Times New Roman"/>
          <w:color w:val="000000"/>
          <w:sz w:val="24"/>
        </w:rPr>
        <w:t>Press power ON button.</w:t>
      </w:r>
    </w:p>
    <w:p w14:paraId="650F1B2E" w14:textId="77777777" w:rsidR="00E7631C" w:rsidRPr="00E55A37" w:rsidRDefault="00E7631C" w:rsidP="00510F03">
      <w:pPr>
        <w:pStyle w:val="BodyTextIndent2"/>
        <w:numPr>
          <w:ilvl w:val="0"/>
          <w:numId w:val="19"/>
        </w:numPr>
        <w:rPr>
          <w:rFonts w:ascii="Times New Roman" w:hAnsi="Times New Roman"/>
          <w:color w:val="000000"/>
          <w:sz w:val="24"/>
        </w:rPr>
      </w:pPr>
      <w:r w:rsidRPr="00E55A37">
        <w:rPr>
          <w:rFonts w:ascii="Times New Roman" w:hAnsi="Times New Roman"/>
          <w:color w:val="000000"/>
          <w:sz w:val="24"/>
        </w:rPr>
        <w:t>Press MENU.</w:t>
      </w:r>
    </w:p>
    <w:p w14:paraId="650F1B2F" w14:textId="77777777" w:rsidR="00E7631C" w:rsidRPr="00E55A37" w:rsidRDefault="00E7631C" w:rsidP="00510F03">
      <w:pPr>
        <w:pStyle w:val="BodyTextIndent2"/>
        <w:numPr>
          <w:ilvl w:val="0"/>
          <w:numId w:val="19"/>
        </w:numPr>
        <w:rPr>
          <w:rFonts w:ascii="Times New Roman" w:hAnsi="Times New Roman"/>
          <w:color w:val="000000"/>
          <w:sz w:val="24"/>
        </w:rPr>
      </w:pPr>
      <w:r w:rsidRPr="00E55A37">
        <w:rPr>
          <w:rFonts w:ascii="Times New Roman" w:hAnsi="Times New Roman"/>
          <w:color w:val="000000"/>
          <w:sz w:val="24"/>
        </w:rPr>
        <w:t>To review multi-patient results, select REVIEW RESULTS on the Main Menu screen to review the most recent results.</w:t>
      </w:r>
    </w:p>
    <w:p w14:paraId="650F1B30" w14:textId="77777777" w:rsidR="00E7631C" w:rsidRPr="00E55A37" w:rsidRDefault="00E7631C" w:rsidP="00510F03">
      <w:pPr>
        <w:pStyle w:val="BodyTextIndent2"/>
        <w:numPr>
          <w:ilvl w:val="0"/>
          <w:numId w:val="19"/>
        </w:numPr>
        <w:rPr>
          <w:rFonts w:ascii="Times New Roman" w:hAnsi="Times New Roman"/>
          <w:color w:val="000000"/>
          <w:sz w:val="24"/>
        </w:rPr>
      </w:pPr>
      <w:r w:rsidRPr="00E55A37">
        <w:rPr>
          <w:rFonts w:ascii="Times New Roman" w:hAnsi="Times New Roman"/>
          <w:color w:val="000000"/>
          <w:sz w:val="24"/>
        </w:rPr>
        <w:t>Press the up and down arrow keys to display various test results for multiple patients.</w:t>
      </w:r>
    </w:p>
    <w:p w14:paraId="650F1B31" w14:textId="77777777" w:rsidR="00E7631C" w:rsidRPr="00E55A37" w:rsidRDefault="00E7631C" w:rsidP="00510F03">
      <w:pPr>
        <w:pStyle w:val="BodyTextIndent2"/>
        <w:numPr>
          <w:ilvl w:val="0"/>
          <w:numId w:val="19"/>
        </w:numPr>
        <w:rPr>
          <w:rFonts w:ascii="Times New Roman" w:hAnsi="Times New Roman"/>
          <w:color w:val="000000"/>
          <w:sz w:val="24"/>
        </w:rPr>
      </w:pPr>
      <w:r w:rsidRPr="00E55A37">
        <w:rPr>
          <w:rFonts w:ascii="Times New Roman" w:hAnsi="Times New Roman"/>
          <w:color w:val="000000"/>
          <w:sz w:val="24"/>
        </w:rPr>
        <w:t>For a single patient, select PATIENT to specify a single patient</w:t>
      </w:r>
      <w:r w:rsidR="0081386F" w:rsidRPr="00E55A37">
        <w:rPr>
          <w:rFonts w:ascii="Times New Roman" w:hAnsi="Times New Roman"/>
          <w:color w:val="000000"/>
          <w:sz w:val="24"/>
        </w:rPr>
        <w:t>’s test result.</w:t>
      </w:r>
    </w:p>
    <w:p w14:paraId="650F1B32" w14:textId="77777777" w:rsidR="00E7631C" w:rsidRPr="00E55A37" w:rsidRDefault="00E7631C" w:rsidP="00510F03">
      <w:pPr>
        <w:pStyle w:val="BodyTextIndent2"/>
        <w:numPr>
          <w:ilvl w:val="0"/>
          <w:numId w:val="19"/>
        </w:numPr>
        <w:rPr>
          <w:rFonts w:ascii="Times New Roman" w:hAnsi="Times New Roman"/>
          <w:color w:val="000000"/>
          <w:sz w:val="24"/>
        </w:rPr>
      </w:pPr>
      <w:r w:rsidRPr="00E55A37">
        <w:rPr>
          <w:rFonts w:ascii="Times New Roman" w:hAnsi="Times New Roman"/>
          <w:color w:val="000000"/>
          <w:sz w:val="24"/>
        </w:rPr>
        <w:t>Scan (or enter) the patient ID for desired patient.</w:t>
      </w:r>
    </w:p>
    <w:p w14:paraId="650F1B33" w14:textId="77777777" w:rsidR="00E7631C" w:rsidRPr="00E55A37" w:rsidRDefault="00E7631C" w:rsidP="00510F03">
      <w:pPr>
        <w:pStyle w:val="BodyTextIndent2"/>
        <w:numPr>
          <w:ilvl w:val="0"/>
          <w:numId w:val="19"/>
        </w:numPr>
        <w:rPr>
          <w:rFonts w:ascii="Times New Roman" w:hAnsi="Times New Roman"/>
          <w:color w:val="000000"/>
          <w:sz w:val="24"/>
        </w:rPr>
      </w:pPr>
      <w:r w:rsidRPr="00E55A37">
        <w:rPr>
          <w:rFonts w:ascii="Times New Roman" w:hAnsi="Times New Roman"/>
          <w:color w:val="000000"/>
          <w:sz w:val="24"/>
        </w:rPr>
        <w:t>Press up and down arrows to review all of that patient’s results.</w:t>
      </w:r>
    </w:p>
    <w:p w14:paraId="650F1B34" w14:textId="77777777" w:rsidR="00E7631C" w:rsidRPr="00E55A37" w:rsidRDefault="00E7631C" w:rsidP="00510F03">
      <w:pPr>
        <w:pStyle w:val="BodyTextIndent2"/>
        <w:numPr>
          <w:ilvl w:val="0"/>
          <w:numId w:val="19"/>
        </w:numPr>
        <w:rPr>
          <w:rFonts w:ascii="Times New Roman" w:hAnsi="Times New Roman"/>
          <w:color w:val="000000"/>
          <w:sz w:val="24"/>
        </w:rPr>
      </w:pPr>
      <w:r w:rsidRPr="00E55A37">
        <w:rPr>
          <w:rFonts w:ascii="Times New Roman" w:hAnsi="Times New Roman"/>
          <w:color w:val="000000"/>
          <w:sz w:val="24"/>
        </w:rPr>
        <w:t>Select ALL to return to viewing all patients’ results.</w:t>
      </w:r>
    </w:p>
    <w:p w14:paraId="650F1B35" w14:textId="77777777" w:rsidR="007D3F2D" w:rsidRPr="00E55A37" w:rsidRDefault="00E7631C" w:rsidP="00510F03">
      <w:pPr>
        <w:pStyle w:val="BodyTextIndent2"/>
        <w:numPr>
          <w:ilvl w:val="0"/>
          <w:numId w:val="19"/>
        </w:numPr>
        <w:rPr>
          <w:rFonts w:ascii="Times New Roman" w:hAnsi="Times New Roman"/>
          <w:color w:val="000000"/>
          <w:sz w:val="24"/>
        </w:rPr>
      </w:pPr>
      <w:r w:rsidRPr="00E55A37">
        <w:rPr>
          <w:rFonts w:ascii="Times New Roman" w:hAnsi="Times New Roman"/>
          <w:color w:val="000000"/>
          <w:sz w:val="24"/>
        </w:rPr>
        <w:t>Select QC to review QC results.</w:t>
      </w:r>
    </w:p>
    <w:p w14:paraId="650F1B45" w14:textId="77777777" w:rsidR="0005421F" w:rsidRPr="00E55A37" w:rsidRDefault="0005421F" w:rsidP="00165256">
      <w:pPr>
        <w:pStyle w:val="Numbers1"/>
        <w:tabs>
          <w:tab w:val="clear" w:pos="1325"/>
        </w:tabs>
        <w:spacing w:after="0"/>
        <w:ind w:left="0" w:firstLine="0"/>
        <w:rPr>
          <w:rFonts w:ascii="Times New Roman" w:hAnsi="Times New Roman"/>
          <w:color w:val="000000"/>
          <w:sz w:val="24"/>
        </w:rPr>
      </w:pPr>
      <w:bookmarkStart w:id="29" w:name="QCTesting"/>
      <w:bookmarkEnd w:id="29"/>
    </w:p>
    <w:p w14:paraId="2452EF45" w14:textId="77777777" w:rsidR="00165256" w:rsidRDefault="00165256" w:rsidP="00510F03">
      <w:pPr>
        <w:pStyle w:val="Heading2"/>
        <w:numPr>
          <w:ilvl w:val="12"/>
          <w:numId w:val="0"/>
        </w:numPr>
        <w:jc w:val="left"/>
        <w:rPr>
          <w:rFonts w:ascii="Times New Roman" w:hAnsi="Times New Roman"/>
          <w:sz w:val="24"/>
        </w:rPr>
      </w:pPr>
      <w:r>
        <w:rPr>
          <w:rFonts w:ascii="Times New Roman" w:hAnsi="Times New Roman"/>
          <w:sz w:val="24"/>
        </w:rPr>
        <w:t>T</w:t>
      </w:r>
      <w:r w:rsidR="00B41E86" w:rsidRPr="00E55A37">
        <w:rPr>
          <w:rFonts w:ascii="Times New Roman" w:hAnsi="Times New Roman"/>
          <w:sz w:val="24"/>
        </w:rPr>
        <w:t xml:space="preserve">. </w:t>
      </w:r>
      <w:bookmarkStart w:id="30" w:name="LinearityLog"/>
      <w:bookmarkEnd w:id="30"/>
      <w:r w:rsidR="00E7631C" w:rsidRPr="00E55A37">
        <w:rPr>
          <w:rFonts w:ascii="Times New Roman" w:hAnsi="Times New Roman"/>
          <w:sz w:val="24"/>
        </w:rPr>
        <w:t>Linearity Testing</w:t>
      </w:r>
      <w:r w:rsidR="00B41E86" w:rsidRPr="00E55A37">
        <w:rPr>
          <w:rFonts w:ascii="Times New Roman" w:hAnsi="Times New Roman"/>
          <w:sz w:val="24"/>
        </w:rPr>
        <w:t xml:space="preserve"> </w:t>
      </w:r>
    </w:p>
    <w:p w14:paraId="7016BD73" w14:textId="77777777" w:rsidR="00165256" w:rsidRPr="00165256" w:rsidRDefault="00165256" w:rsidP="00165256"/>
    <w:p w14:paraId="650F1B46" w14:textId="1CB1E7CF" w:rsidR="00E7631C" w:rsidRPr="00E55A37" w:rsidRDefault="00AE6097" w:rsidP="00510F03">
      <w:pPr>
        <w:pStyle w:val="Heading2"/>
        <w:numPr>
          <w:ilvl w:val="12"/>
          <w:numId w:val="0"/>
        </w:numPr>
        <w:jc w:val="left"/>
        <w:rPr>
          <w:rFonts w:ascii="Times New Roman" w:hAnsi="Times New Roman"/>
          <w:sz w:val="24"/>
        </w:rPr>
      </w:pPr>
      <w:r w:rsidRPr="00E55A37">
        <w:rPr>
          <w:rFonts w:ascii="Times New Roman" w:hAnsi="Times New Roman"/>
          <w:b w:val="0"/>
          <w:sz w:val="24"/>
        </w:rPr>
        <w:t>(Performed by Lab Only)</w:t>
      </w:r>
      <w:r w:rsidRPr="00E55A37">
        <w:rPr>
          <w:rFonts w:ascii="Times New Roman" w:hAnsi="Times New Roman"/>
          <w:sz w:val="24"/>
        </w:rPr>
        <w:t xml:space="preserve"> </w:t>
      </w:r>
      <w:r w:rsidR="00E7631C" w:rsidRPr="00E55A37">
        <w:rPr>
          <w:rFonts w:ascii="Times New Roman" w:hAnsi="Times New Roman"/>
          <w:b w:val="0"/>
          <w:sz w:val="24"/>
        </w:rPr>
        <w:t>Linearity testing is performed by the Ancillary Testing Coordinator/designee as follows:</w:t>
      </w:r>
    </w:p>
    <w:p w14:paraId="650F1B47" w14:textId="77777777" w:rsidR="00E7631C" w:rsidRPr="00E55A37" w:rsidRDefault="00E7631C" w:rsidP="00510F03">
      <w:pPr>
        <w:pStyle w:val="boxes"/>
        <w:numPr>
          <w:ilvl w:val="0"/>
          <w:numId w:val="16"/>
        </w:numPr>
        <w:tabs>
          <w:tab w:val="clear" w:pos="360"/>
          <w:tab w:val="num" w:pos="720"/>
        </w:tabs>
        <w:ind w:left="720"/>
        <w:rPr>
          <w:rFonts w:ascii="Times New Roman" w:hAnsi="Times New Roman"/>
          <w:color w:val="000000"/>
          <w:sz w:val="24"/>
        </w:rPr>
      </w:pPr>
      <w:r w:rsidRPr="00E55A37">
        <w:rPr>
          <w:rFonts w:ascii="Times New Roman" w:hAnsi="Times New Roman"/>
          <w:color w:val="000000"/>
          <w:sz w:val="24"/>
        </w:rPr>
        <w:t>Before a blood glucose meter is put into use</w:t>
      </w:r>
    </w:p>
    <w:p w14:paraId="650F1B48" w14:textId="71AE0D8C" w:rsidR="00E7631C" w:rsidRPr="00E55A37" w:rsidRDefault="00E7631C" w:rsidP="00510F03">
      <w:pPr>
        <w:pStyle w:val="boxes"/>
        <w:numPr>
          <w:ilvl w:val="0"/>
          <w:numId w:val="16"/>
        </w:numPr>
        <w:tabs>
          <w:tab w:val="clear" w:pos="360"/>
          <w:tab w:val="num" w:pos="720"/>
        </w:tabs>
        <w:ind w:left="720"/>
        <w:rPr>
          <w:rFonts w:ascii="Times New Roman" w:hAnsi="Times New Roman"/>
          <w:color w:val="000000"/>
          <w:sz w:val="24"/>
        </w:rPr>
      </w:pPr>
      <w:r w:rsidRPr="00E55A37">
        <w:rPr>
          <w:rFonts w:ascii="Times New Roman" w:hAnsi="Times New Roman"/>
          <w:color w:val="000000"/>
          <w:sz w:val="24"/>
        </w:rPr>
        <w:t xml:space="preserve">Anytime </w:t>
      </w:r>
      <w:r w:rsidR="00DD0A9A" w:rsidRPr="00E55A37">
        <w:rPr>
          <w:rFonts w:ascii="Times New Roman" w:hAnsi="Times New Roman"/>
          <w:color w:val="000000"/>
          <w:sz w:val="24"/>
        </w:rPr>
        <w:t xml:space="preserve">an </w:t>
      </w:r>
      <w:r w:rsidRPr="00E55A37">
        <w:rPr>
          <w:rFonts w:ascii="Times New Roman" w:hAnsi="Times New Roman"/>
          <w:color w:val="000000"/>
          <w:sz w:val="24"/>
        </w:rPr>
        <w:t xml:space="preserve"> Accu-Chek </w:t>
      </w:r>
      <w:r w:rsidR="006D369C" w:rsidRPr="00E55A37">
        <w:rPr>
          <w:rFonts w:ascii="Times New Roman" w:hAnsi="Times New Roman"/>
          <w:color w:val="000000"/>
          <w:sz w:val="24"/>
        </w:rPr>
        <w:t>Inform II</w:t>
      </w:r>
      <w:r w:rsidRPr="00E55A37">
        <w:rPr>
          <w:rFonts w:ascii="Times New Roman" w:hAnsi="Times New Roman"/>
          <w:color w:val="000000"/>
          <w:sz w:val="24"/>
        </w:rPr>
        <w:t xml:space="preserve">™ </w:t>
      </w:r>
      <w:r w:rsidR="00DD0A9A" w:rsidRPr="00E55A37">
        <w:rPr>
          <w:rFonts w:ascii="Times New Roman" w:hAnsi="Times New Roman"/>
          <w:color w:val="000000"/>
          <w:sz w:val="24"/>
        </w:rPr>
        <w:t>meter has been serviced</w:t>
      </w:r>
    </w:p>
    <w:p w14:paraId="650F1B49" w14:textId="77777777" w:rsidR="00E7631C" w:rsidRPr="00E55A37" w:rsidRDefault="00E7631C" w:rsidP="00510F03">
      <w:pPr>
        <w:pStyle w:val="boxes"/>
        <w:numPr>
          <w:ilvl w:val="0"/>
          <w:numId w:val="16"/>
        </w:numPr>
        <w:tabs>
          <w:tab w:val="clear" w:pos="360"/>
          <w:tab w:val="num" w:pos="720"/>
        </w:tabs>
        <w:ind w:left="720"/>
        <w:rPr>
          <w:rFonts w:ascii="Times New Roman" w:hAnsi="Times New Roman"/>
          <w:color w:val="000000"/>
          <w:sz w:val="24"/>
        </w:rPr>
      </w:pPr>
      <w:r w:rsidRPr="00E55A37">
        <w:rPr>
          <w:rFonts w:ascii="Times New Roman" w:hAnsi="Times New Roman"/>
          <w:color w:val="000000"/>
          <w:sz w:val="24"/>
        </w:rPr>
        <w:t>Reagent reliability is checked prior to release of a new lot of test strips</w:t>
      </w:r>
    </w:p>
    <w:p w14:paraId="650F1B4A" w14:textId="77777777" w:rsidR="00E7631C" w:rsidRPr="00E55A37" w:rsidRDefault="00E7631C" w:rsidP="00510F03">
      <w:pPr>
        <w:pStyle w:val="boxes"/>
        <w:numPr>
          <w:ilvl w:val="0"/>
          <w:numId w:val="16"/>
        </w:numPr>
        <w:tabs>
          <w:tab w:val="clear" w:pos="360"/>
          <w:tab w:val="num" w:pos="720"/>
        </w:tabs>
        <w:ind w:left="720"/>
        <w:rPr>
          <w:rFonts w:ascii="Times New Roman" w:hAnsi="Times New Roman"/>
          <w:color w:val="000000"/>
          <w:sz w:val="24"/>
        </w:rPr>
      </w:pPr>
      <w:r w:rsidRPr="00E55A37">
        <w:rPr>
          <w:rFonts w:ascii="Times New Roman" w:hAnsi="Times New Roman"/>
          <w:color w:val="000000"/>
          <w:sz w:val="24"/>
        </w:rPr>
        <w:t xml:space="preserve">Calibration verification is performed </w:t>
      </w:r>
      <w:r w:rsidR="00DD0A9A" w:rsidRPr="00E55A37">
        <w:rPr>
          <w:rFonts w:ascii="Times New Roman" w:hAnsi="Times New Roman"/>
          <w:color w:val="000000"/>
          <w:sz w:val="24"/>
        </w:rPr>
        <w:t>on each new meter</w:t>
      </w:r>
    </w:p>
    <w:p w14:paraId="650F1B4C" w14:textId="5E8D9BE8" w:rsidR="00E7631C" w:rsidRPr="009A781C" w:rsidRDefault="00E7631C" w:rsidP="009A781C">
      <w:pPr>
        <w:pStyle w:val="boxes"/>
        <w:numPr>
          <w:ilvl w:val="0"/>
          <w:numId w:val="16"/>
        </w:numPr>
        <w:tabs>
          <w:tab w:val="clear" w:pos="360"/>
          <w:tab w:val="num" w:pos="720"/>
        </w:tabs>
        <w:ind w:left="720"/>
        <w:rPr>
          <w:rFonts w:ascii="Times New Roman" w:hAnsi="Times New Roman"/>
          <w:color w:val="000000"/>
          <w:sz w:val="24"/>
        </w:rPr>
      </w:pPr>
      <w:r w:rsidRPr="00E55A37">
        <w:rPr>
          <w:rFonts w:ascii="Times New Roman" w:hAnsi="Times New Roman"/>
          <w:color w:val="000000"/>
          <w:sz w:val="24"/>
        </w:rPr>
        <w:t xml:space="preserve">The reportable range of each </w:t>
      </w:r>
      <w:r w:rsidR="00DD0A9A" w:rsidRPr="00E55A37">
        <w:rPr>
          <w:rFonts w:ascii="Times New Roman" w:hAnsi="Times New Roman"/>
          <w:color w:val="000000"/>
          <w:sz w:val="24"/>
        </w:rPr>
        <w:t>lot number of reagent strips</w:t>
      </w:r>
      <w:r w:rsidRPr="00E55A37">
        <w:rPr>
          <w:rFonts w:ascii="Times New Roman" w:hAnsi="Times New Roman"/>
          <w:color w:val="000000"/>
          <w:sz w:val="24"/>
        </w:rPr>
        <w:t xml:space="preserve"> is verified</w:t>
      </w:r>
      <w:r w:rsidR="00DD0A9A" w:rsidRPr="00E55A37">
        <w:rPr>
          <w:rFonts w:ascii="Times New Roman" w:hAnsi="Times New Roman"/>
          <w:color w:val="000000"/>
          <w:sz w:val="24"/>
        </w:rPr>
        <w:t xml:space="preserve"> prior to putting in use</w:t>
      </w:r>
      <w:r w:rsidRPr="00E55A37">
        <w:rPr>
          <w:rFonts w:ascii="Times New Roman" w:hAnsi="Times New Roman"/>
          <w:color w:val="000000"/>
          <w:sz w:val="24"/>
        </w:rPr>
        <w:t>.</w:t>
      </w:r>
    </w:p>
    <w:p w14:paraId="650F1B4D" w14:textId="77777777" w:rsidR="0081386F" w:rsidRPr="00E55A37" w:rsidRDefault="0081386F" w:rsidP="00510F03">
      <w:pPr>
        <w:pStyle w:val="boxes"/>
        <w:numPr>
          <w:ilvl w:val="0"/>
          <w:numId w:val="16"/>
        </w:numPr>
        <w:tabs>
          <w:tab w:val="clear" w:pos="360"/>
          <w:tab w:val="num" w:pos="720"/>
        </w:tabs>
        <w:ind w:left="720"/>
        <w:rPr>
          <w:rFonts w:ascii="Times New Roman" w:hAnsi="Times New Roman"/>
          <w:color w:val="000000"/>
          <w:sz w:val="24"/>
        </w:rPr>
      </w:pPr>
      <w:r w:rsidRPr="00E55A37">
        <w:rPr>
          <w:rFonts w:ascii="Times New Roman" w:hAnsi="Times New Roman"/>
          <w:color w:val="000000"/>
          <w:sz w:val="24"/>
        </w:rPr>
        <w:t>When controls begin to reflect an unusual trend or are consistently out of range</w:t>
      </w:r>
    </w:p>
    <w:p w14:paraId="650F1B4E" w14:textId="77777777" w:rsidR="00E7631C" w:rsidRPr="00E55A37" w:rsidRDefault="00E7631C" w:rsidP="00510F03">
      <w:pPr>
        <w:pStyle w:val="boxes"/>
        <w:numPr>
          <w:ilvl w:val="0"/>
          <w:numId w:val="16"/>
        </w:numPr>
        <w:tabs>
          <w:tab w:val="clear" w:pos="360"/>
          <w:tab w:val="num" w:pos="720"/>
        </w:tabs>
        <w:ind w:left="720"/>
        <w:rPr>
          <w:rFonts w:ascii="Times New Roman" w:hAnsi="Times New Roman"/>
          <w:color w:val="000000"/>
          <w:sz w:val="24"/>
        </w:rPr>
      </w:pPr>
      <w:r w:rsidRPr="00E55A37">
        <w:rPr>
          <w:rFonts w:ascii="Times New Roman" w:hAnsi="Times New Roman"/>
          <w:color w:val="000000"/>
          <w:sz w:val="24"/>
        </w:rPr>
        <w:t>If a patient test result falls outside of the linear range, it is verified by the laboratory by an alternative method and is reported as less than (&lt;) or greater than (&gt;) the linear limits</w:t>
      </w:r>
      <w:r w:rsidR="004D4819" w:rsidRPr="00E55A37">
        <w:rPr>
          <w:rFonts w:ascii="Times New Roman" w:hAnsi="Times New Roman"/>
          <w:color w:val="000000"/>
          <w:sz w:val="24"/>
        </w:rPr>
        <w:t xml:space="preserve">. </w:t>
      </w:r>
    </w:p>
    <w:p w14:paraId="650F1B4F" w14:textId="23D22928" w:rsidR="00E7631C" w:rsidRPr="00E55A37" w:rsidRDefault="00E7631C" w:rsidP="00510F03">
      <w:pPr>
        <w:pStyle w:val="boxes"/>
        <w:numPr>
          <w:ilvl w:val="0"/>
          <w:numId w:val="16"/>
        </w:numPr>
        <w:tabs>
          <w:tab w:val="clear" w:pos="360"/>
          <w:tab w:val="num" w:pos="720"/>
        </w:tabs>
        <w:ind w:left="720"/>
        <w:rPr>
          <w:rFonts w:ascii="Times New Roman" w:hAnsi="Times New Roman"/>
          <w:color w:val="000000"/>
          <w:sz w:val="24"/>
        </w:rPr>
      </w:pPr>
      <w:r w:rsidRPr="00E55A37">
        <w:rPr>
          <w:rFonts w:ascii="Times New Roman" w:hAnsi="Times New Roman"/>
          <w:color w:val="000000"/>
          <w:sz w:val="24"/>
        </w:rPr>
        <w:t xml:space="preserve">The linearity results of </w:t>
      </w:r>
      <w:r w:rsidR="00DD0A9A" w:rsidRPr="00E55A37">
        <w:rPr>
          <w:rFonts w:ascii="Times New Roman" w:hAnsi="Times New Roman"/>
          <w:color w:val="000000"/>
          <w:sz w:val="24"/>
        </w:rPr>
        <w:t>the</w:t>
      </w:r>
      <w:r w:rsidRPr="00E55A37">
        <w:rPr>
          <w:rFonts w:ascii="Times New Roman" w:hAnsi="Times New Roman"/>
          <w:color w:val="000000"/>
          <w:sz w:val="24"/>
        </w:rPr>
        <w:t xml:space="preserve"> Accu-Chek </w:t>
      </w:r>
      <w:r w:rsidR="006D369C" w:rsidRPr="00E55A37">
        <w:rPr>
          <w:rFonts w:ascii="Times New Roman" w:hAnsi="Times New Roman"/>
          <w:color w:val="000000"/>
          <w:sz w:val="24"/>
        </w:rPr>
        <w:t>Inform II</w:t>
      </w:r>
      <w:r w:rsidRPr="00E55A37">
        <w:rPr>
          <w:rFonts w:ascii="Times New Roman" w:hAnsi="Times New Roman"/>
          <w:color w:val="000000"/>
          <w:sz w:val="24"/>
        </w:rPr>
        <w:t xml:space="preserve">™ System are recorded and retained </w:t>
      </w:r>
      <w:r w:rsidR="009623C5" w:rsidRPr="00E55A37">
        <w:rPr>
          <w:rFonts w:ascii="Times New Roman" w:hAnsi="Times New Roman"/>
          <w:color w:val="000000"/>
          <w:sz w:val="24"/>
        </w:rPr>
        <w:t xml:space="preserve">per the retention policy by the </w:t>
      </w:r>
      <w:r w:rsidR="00646B76" w:rsidRPr="00E55A37">
        <w:rPr>
          <w:rFonts w:ascii="Times New Roman" w:hAnsi="Times New Roman"/>
          <w:color w:val="000000"/>
          <w:sz w:val="24"/>
        </w:rPr>
        <w:t>ATC</w:t>
      </w:r>
      <w:r w:rsidR="009623C5" w:rsidRPr="00E55A37">
        <w:rPr>
          <w:rFonts w:ascii="Times New Roman" w:hAnsi="Times New Roman"/>
          <w:color w:val="000000"/>
          <w:sz w:val="24"/>
        </w:rPr>
        <w:t>.</w:t>
      </w:r>
    </w:p>
    <w:p w14:paraId="650F1B50" w14:textId="77777777" w:rsidR="00132D13" w:rsidRDefault="00132D13" w:rsidP="00132D13">
      <w:pPr>
        <w:pStyle w:val="boxes"/>
        <w:tabs>
          <w:tab w:val="clear" w:pos="1440"/>
        </w:tabs>
        <w:ind w:left="720" w:firstLine="0"/>
        <w:rPr>
          <w:rFonts w:ascii="Times New Roman" w:hAnsi="Times New Roman"/>
          <w:color w:val="000000"/>
          <w:sz w:val="24"/>
        </w:rPr>
      </w:pPr>
    </w:p>
    <w:p w14:paraId="3F1D1063" w14:textId="77777777" w:rsidR="00165256" w:rsidRDefault="00165256" w:rsidP="00132D13">
      <w:pPr>
        <w:pStyle w:val="Heading2"/>
        <w:jc w:val="left"/>
        <w:rPr>
          <w:rFonts w:ascii="Times New Roman" w:hAnsi="Times New Roman"/>
          <w:b w:val="0"/>
          <w:noProof/>
          <w:snapToGrid/>
          <w:sz w:val="24"/>
        </w:rPr>
      </w:pPr>
    </w:p>
    <w:p w14:paraId="6BDF917F" w14:textId="77777777" w:rsidR="00C746F4" w:rsidRPr="00C746F4" w:rsidRDefault="00C746F4" w:rsidP="00C746F4"/>
    <w:p w14:paraId="650F1B51" w14:textId="3C23133F" w:rsidR="00E7631C" w:rsidRDefault="00165256" w:rsidP="00132D13">
      <w:pPr>
        <w:pStyle w:val="Heading2"/>
        <w:jc w:val="left"/>
        <w:rPr>
          <w:rFonts w:ascii="Times New Roman" w:hAnsi="Times New Roman"/>
          <w:sz w:val="24"/>
        </w:rPr>
      </w:pPr>
      <w:r>
        <w:rPr>
          <w:rFonts w:ascii="Times New Roman" w:hAnsi="Times New Roman"/>
          <w:sz w:val="24"/>
        </w:rPr>
        <w:t>U</w:t>
      </w:r>
      <w:r w:rsidR="00AE6097" w:rsidRPr="00E55A37">
        <w:rPr>
          <w:rFonts w:ascii="Times New Roman" w:hAnsi="Times New Roman"/>
          <w:sz w:val="24"/>
        </w:rPr>
        <w:t xml:space="preserve">. </w:t>
      </w:r>
      <w:bookmarkStart w:id="31" w:name="ProficiencyTesting"/>
      <w:bookmarkEnd w:id="31"/>
      <w:r w:rsidR="00E7631C" w:rsidRPr="00E55A37">
        <w:rPr>
          <w:rFonts w:ascii="Times New Roman" w:hAnsi="Times New Roman"/>
          <w:sz w:val="24"/>
        </w:rPr>
        <w:t>Proficiency Testing</w:t>
      </w:r>
    </w:p>
    <w:p w14:paraId="0778C4A8" w14:textId="77777777" w:rsidR="00165256" w:rsidRPr="00165256" w:rsidRDefault="00165256" w:rsidP="00165256"/>
    <w:p w14:paraId="650F1B52" w14:textId="77777777" w:rsidR="00E7631C" w:rsidRPr="00E55A37" w:rsidRDefault="00E7631C" w:rsidP="00132D13">
      <w:pPr>
        <w:pStyle w:val="Bullet1"/>
        <w:numPr>
          <w:ilvl w:val="0"/>
          <w:numId w:val="12"/>
        </w:numPr>
        <w:spacing w:after="0"/>
        <w:rPr>
          <w:rFonts w:ascii="Times New Roman" w:hAnsi="Times New Roman"/>
          <w:color w:val="000000"/>
          <w:sz w:val="24"/>
        </w:rPr>
      </w:pPr>
      <w:r w:rsidRPr="00E55A37">
        <w:rPr>
          <w:rFonts w:ascii="Times New Roman" w:hAnsi="Times New Roman"/>
          <w:color w:val="000000"/>
          <w:sz w:val="24"/>
        </w:rPr>
        <w:lastRenderedPageBreak/>
        <w:t>Randomly selected operators will be requested to run tests on five unknown samples according to the College of American Pathology (CAP) proficiency testing methodology to verify meter accuracy and operator competency</w:t>
      </w:r>
      <w:r w:rsidR="004D4819" w:rsidRPr="00E55A37">
        <w:rPr>
          <w:rFonts w:ascii="Times New Roman" w:hAnsi="Times New Roman"/>
          <w:color w:val="000000"/>
          <w:sz w:val="24"/>
        </w:rPr>
        <w:t xml:space="preserve">. </w:t>
      </w:r>
      <w:r w:rsidR="00A809F0" w:rsidRPr="00E55A37">
        <w:rPr>
          <w:rFonts w:ascii="Times New Roman" w:hAnsi="Times New Roman"/>
          <w:color w:val="000000"/>
          <w:sz w:val="24"/>
        </w:rPr>
        <w:t>There will be no interdepar</w:t>
      </w:r>
      <w:r w:rsidR="00C95DFC" w:rsidRPr="00E55A37">
        <w:rPr>
          <w:rFonts w:ascii="Times New Roman" w:hAnsi="Times New Roman"/>
          <w:color w:val="000000"/>
          <w:sz w:val="24"/>
        </w:rPr>
        <w:t>t</w:t>
      </w:r>
      <w:r w:rsidR="00A809F0" w:rsidRPr="00E55A37">
        <w:rPr>
          <w:rFonts w:ascii="Times New Roman" w:hAnsi="Times New Roman"/>
          <w:color w:val="000000"/>
          <w:sz w:val="24"/>
        </w:rPr>
        <w:t>mental communication about proficiency testing samples until after the deadline for submission of the data to the proficiency testing provider. Referral of proficiency testing samples to ano</w:t>
      </w:r>
      <w:r w:rsidR="00797E49" w:rsidRPr="00E55A37">
        <w:rPr>
          <w:rFonts w:ascii="Times New Roman" w:hAnsi="Times New Roman"/>
          <w:color w:val="000000"/>
          <w:sz w:val="24"/>
        </w:rPr>
        <w:t>th</w:t>
      </w:r>
      <w:r w:rsidR="00A809F0" w:rsidRPr="00E55A37">
        <w:rPr>
          <w:rFonts w:ascii="Times New Roman" w:hAnsi="Times New Roman"/>
          <w:color w:val="000000"/>
          <w:sz w:val="24"/>
        </w:rPr>
        <w:t>er laboratory is prohibited.</w:t>
      </w:r>
    </w:p>
    <w:p w14:paraId="650F1B53" w14:textId="32A72AC5" w:rsidR="00E7631C" w:rsidRPr="009D231C" w:rsidRDefault="00E7631C" w:rsidP="00132D13">
      <w:pPr>
        <w:pStyle w:val="Bullet1"/>
        <w:numPr>
          <w:ilvl w:val="0"/>
          <w:numId w:val="12"/>
        </w:numPr>
        <w:spacing w:after="0"/>
        <w:rPr>
          <w:rFonts w:ascii="Times New Roman" w:hAnsi="Times New Roman"/>
          <w:color w:val="000000"/>
          <w:sz w:val="24"/>
        </w:rPr>
      </w:pPr>
      <w:r w:rsidRPr="009D231C">
        <w:rPr>
          <w:rFonts w:ascii="Times New Roman" w:hAnsi="Times New Roman"/>
          <w:color w:val="000000"/>
          <w:sz w:val="24"/>
        </w:rPr>
        <w:t>Proficiency tes</w:t>
      </w:r>
      <w:r w:rsidR="00646B76" w:rsidRPr="009D231C">
        <w:rPr>
          <w:rFonts w:ascii="Times New Roman" w:hAnsi="Times New Roman"/>
          <w:color w:val="000000"/>
          <w:sz w:val="24"/>
        </w:rPr>
        <w:t>ting is performed three</w:t>
      </w:r>
      <w:r w:rsidRPr="009D231C">
        <w:rPr>
          <w:rFonts w:ascii="Times New Roman" w:hAnsi="Times New Roman"/>
          <w:color w:val="000000"/>
          <w:sz w:val="24"/>
        </w:rPr>
        <w:t xml:space="preserve"> times per year at every testing site by a certified operator</w:t>
      </w:r>
      <w:r w:rsidR="004D4819" w:rsidRPr="009D231C">
        <w:rPr>
          <w:rFonts w:ascii="Times New Roman" w:hAnsi="Times New Roman"/>
          <w:color w:val="000000"/>
          <w:sz w:val="24"/>
        </w:rPr>
        <w:t xml:space="preserve">. </w:t>
      </w:r>
    </w:p>
    <w:p w14:paraId="650F1B54" w14:textId="77777777" w:rsidR="00E7631C" w:rsidRPr="00E55A37" w:rsidRDefault="00E7631C" w:rsidP="00132D13">
      <w:pPr>
        <w:pStyle w:val="Bullet1"/>
        <w:numPr>
          <w:ilvl w:val="0"/>
          <w:numId w:val="12"/>
        </w:numPr>
        <w:spacing w:after="0"/>
        <w:rPr>
          <w:rFonts w:ascii="Times New Roman" w:hAnsi="Times New Roman"/>
          <w:color w:val="000000"/>
          <w:sz w:val="24"/>
        </w:rPr>
      </w:pPr>
      <w:r w:rsidRPr="00E55A37">
        <w:rPr>
          <w:rFonts w:ascii="Times New Roman" w:hAnsi="Times New Roman"/>
          <w:color w:val="000000"/>
          <w:sz w:val="24"/>
        </w:rPr>
        <w:t>The test sample may be a blood product or derivative</w:t>
      </w:r>
      <w:r w:rsidR="0081386F" w:rsidRPr="00E55A37">
        <w:rPr>
          <w:rFonts w:ascii="Times New Roman" w:hAnsi="Times New Roman"/>
          <w:color w:val="000000"/>
          <w:sz w:val="24"/>
        </w:rPr>
        <w:t>;</w:t>
      </w:r>
      <w:r w:rsidRPr="00E55A37">
        <w:rPr>
          <w:rFonts w:ascii="Times New Roman" w:hAnsi="Times New Roman"/>
          <w:color w:val="000000"/>
          <w:sz w:val="24"/>
        </w:rPr>
        <w:t xml:space="preserve"> therefore</w:t>
      </w:r>
      <w:r w:rsidR="0081386F" w:rsidRPr="00E55A37">
        <w:rPr>
          <w:rFonts w:ascii="Times New Roman" w:hAnsi="Times New Roman"/>
          <w:color w:val="000000"/>
          <w:sz w:val="24"/>
        </w:rPr>
        <w:t>,</w:t>
      </w:r>
      <w:r w:rsidRPr="00E55A37">
        <w:rPr>
          <w:rFonts w:ascii="Times New Roman" w:hAnsi="Times New Roman"/>
          <w:color w:val="000000"/>
          <w:sz w:val="24"/>
        </w:rPr>
        <w:t xml:space="preserve"> standard precautions, including glove use must be observed.</w:t>
      </w:r>
    </w:p>
    <w:p w14:paraId="650F1B55" w14:textId="01BC341C" w:rsidR="00E7631C" w:rsidRPr="00E55A37" w:rsidRDefault="00E7631C" w:rsidP="00172E36">
      <w:pPr>
        <w:pStyle w:val="Bullet1"/>
        <w:numPr>
          <w:ilvl w:val="0"/>
          <w:numId w:val="12"/>
        </w:numPr>
        <w:spacing w:after="0"/>
        <w:rPr>
          <w:rFonts w:ascii="Times New Roman" w:hAnsi="Times New Roman"/>
          <w:color w:val="000000"/>
          <w:sz w:val="24"/>
        </w:rPr>
      </w:pPr>
      <w:r w:rsidRPr="00E55A37">
        <w:rPr>
          <w:rFonts w:ascii="Times New Roman" w:hAnsi="Times New Roman"/>
          <w:color w:val="000000"/>
          <w:sz w:val="24"/>
        </w:rPr>
        <w:t>The procedure for proficiency testing is nearly identical to patient testing, except that the operator must go</w:t>
      </w:r>
      <w:r w:rsidR="00646B76" w:rsidRPr="00E55A37">
        <w:rPr>
          <w:rFonts w:ascii="Times New Roman" w:hAnsi="Times New Roman"/>
          <w:color w:val="000000"/>
          <w:sz w:val="24"/>
        </w:rPr>
        <w:t xml:space="preserve"> to the Main Menu after entering</w:t>
      </w:r>
      <w:r w:rsidRPr="00E55A37">
        <w:rPr>
          <w:rFonts w:ascii="Times New Roman" w:hAnsi="Times New Roman"/>
          <w:color w:val="000000"/>
          <w:sz w:val="24"/>
        </w:rPr>
        <w:t xml:space="preserve"> Operator ID, press the ARROW for “MORE OPTIONS” and then select “Proficiency”</w:t>
      </w:r>
      <w:r w:rsidR="004D4819" w:rsidRPr="00E55A37">
        <w:rPr>
          <w:rFonts w:ascii="Times New Roman" w:hAnsi="Times New Roman"/>
          <w:color w:val="000000"/>
          <w:sz w:val="24"/>
        </w:rPr>
        <w:t xml:space="preserve">. </w:t>
      </w:r>
      <w:r w:rsidRPr="00E55A37">
        <w:rPr>
          <w:rFonts w:ascii="Times New Roman" w:hAnsi="Times New Roman"/>
          <w:color w:val="000000"/>
          <w:sz w:val="24"/>
        </w:rPr>
        <w:t>(This will permit the user to scan or enter the SAMPL</w:t>
      </w:r>
      <w:r w:rsidR="00B460E1" w:rsidRPr="00E55A37">
        <w:rPr>
          <w:rFonts w:ascii="Times New Roman" w:hAnsi="Times New Roman"/>
          <w:color w:val="000000"/>
          <w:sz w:val="24"/>
        </w:rPr>
        <w:t xml:space="preserve">E ID instead of a patient ID.) </w:t>
      </w:r>
      <w:r w:rsidRPr="00E55A37">
        <w:rPr>
          <w:rFonts w:ascii="Times New Roman" w:hAnsi="Times New Roman"/>
          <w:color w:val="000000"/>
          <w:sz w:val="24"/>
        </w:rPr>
        <w:t>Press the forward arrow button to return to the “Main Menu 2” screen to run the next sample</w:t>
      </w:r>
      <w:r w:rsidR="004D4819" w:rsidRPr="00E55A37">
        <w:rPr>
          <w:rFonts w:ascii="Times New Roman" w:hAnsi="Times New Roman"/>
          <w:color w:val="000000"/>
          <w:sz w:val="24"/>
        </w:rPr>
        <w:t xml:space="preserve">. </w:t>
      </w:r>
      <w:r w:rsidRPr="00E55A37">
        <w:rPr>
          <w:rFonts w:ascii="Times New Roman" w:hAnsi="Times New Roman"/>
          <w:color w:val="000000"/>
          <w:sz w:val="24"/>
        </w:rPr>
        <w:t xml:space="preserve">A Laboratory </w:t>
      </w:r>
      <w:r w:rsidR="0081386F" w:rsidRPr="00E55A37">
        <w:rPr>
          <w:rFonts w:ascii="Times New Roman" w:hAnsi="Times New Roman"/>
          <w:color w:val="000000"/>
          <w:sz w:val="24"/>
        </w:rPr>
        <w:t xml:space="preserve">staff member </w:t>
      </w:r>
      <w:r w:rsidRPr="00E55A37">
        <w:rPr>
          <w:rFonts w:ascii="Times New Roman" w:hAnsi="Times New Roman"/>
          <w:color w:val="000000"/>
          <w:sz w:val="24"/>
        </w:rPr>
        <w:t>will assist testing sites with proficiency testing meter menus.</w:t>
      </w:r>
    </w:p>
    <w:p w14:paraId="650F1B56" w14:textId="77777777" w:rsidR="00132D13" w:rsidRPr="00E55A37" w:rsidRDefault="00132D13" w:rsidP="00132D13">
      <w:pPr>
        <w:pStyle w:val="Bullet1"/>
        <w:tabs>
          <w:tab w:val="clear" w:pos="1260"/>
        </w:tabs>
        <w:spacing w:after="0"/>
        <w:ind w:left="720" w:firstLine="0"/>
        <w:rPr>
          <w:rFonts w:ascii="Times New Roman" w:hAnsi="Times New Roman"/>
          <w:color w:val="000000"/>
          <w:sz w:val="24"/>
        </w:rPr>
      </w:pPr>
    </w:p>
    <w:p w14:paraId="650F1B57" w14:textId="01AAE0F6" w:rsidR="00E7631C" w:rsidRDefault="00165256" w:rsidP="00132D13">
      <w:pPr>
        <w:pStyle w:val="Heading2"/>
        <w:jc w:val="left"/>
        <w:rPr>
          <w:rFonts w:ascii="Times New Roman" w:hAnsi="Times New Roman"/>
          <w:sz w:val="24"/>
        </w:rPr>
      </w:pPr>
      <w:bookmarkStart w:id="32" w:name="PrintingReports"/>
      <w:bookmarkStart w:id="33" w:name="PatRept"/>
      <w:bookmarkStart w:id="34" w:name="SumRept"/>
      <w:bookmarkStart w:id="35" w:name="Levey"/>
      <w:bookmarkStart w:id="36" w:name="MaintLog"/>
      <w:bookmarkEnd w:id="32"/>
      <w:bookmarkEnd w:id="33"/>
      <w:bookmarkEnd w:id="34"/>
      <w:bookmarkEnd w:id="35"/>
      <w:bookmarkEnd w:id="36"/>
      <w:r>
        <w:rPr>
          <w:rFonts w:ascii="Times New Roman" w:hAnsi="Times New Roman"/>
          <w:sz w:val="24"/>
        </w:rPr>
        <w:t>V</w:t>
      </w:r>
      <w:r w:rsidR="00AE6097" w:rsidRPr="00E55A37">
        <w:rPr>
          <w:rFonts w:ascii="Times New Roman" w:hAnsi="Times New Roman"/>
          <w:sz w:val="24"/>
        </w:rPr>
        <w:t xml:space="preserve">. </w:t>
      </w:r>
      <w:bookmarkStart w:id="37" w:name="TransferringData"/>
      <w:bookmarkEnd w:id="37"/>
      <w:r w:rsidR="00E7631C" w:rsidRPr="00E55A37">
        <w:rPr>
          <w:rFonts w:ascii="Times New Roman" w:hAnsi="Times New Roman"/>
          <w:sz w:val="24"/>
        </w:rPr>
        <w:t xml:space="preserve">Transferring Data from the </w:t>
      </w:r>
      <w:proofErr w:type="spellStart"/>
      <w:r w:rsidR="00E7631C" w:rsidRPr="00E55A37">
        <w:rPr>
          <w:rFonts w:ascii="Times New Roman" w:hAnsi="Times New Roman"/>
          <w:sz w:val="24"/>
        </w:rPr>
        <w:t>Accu-Chek</w:t>
      </w:r>
      <w:proofErr w:type="spellEnd"/>
      <w:r w:rsidR="00E7631C" w:rsidRPr="00E55A37">
        <w:rPr>
          <w:rFonts w:ascii="Times New Roman" w:hAnsi="Times New Roman"/>
          <w:sz w:val="24"/>
        </w:rPr>
        <w:t xml:space="preserve"> </w:t>
      </w:r>
      <w:r w:rsidR="006D369C" w:rsidRPr="00E55A37">
        <w:rPr>
          <w:rFonts w:ascii="Times New Roman" w:hAnsi="Times New Roman"/>
          <w:sz w:val="24"/>
        </w:rPr>
        <w:t>Inform II</w:t>
      </w:r>
      <w:r w:rsidR="00E7631C" w:rsidRPr="00E55A37">
        <w:rPr>
          <w:rFonts w:ascii="Times New Roman" w:hAnsi="Times New Roman"/>
          <w:sz w:val="24"/>
        </w:rPr>
        <w:t>™ System</w:t>
      </w:r>
    </w:p>
    <w:p w14:paraId="1384F6FD" w14:textId="77777777" w:rsidR="00165256" w:rsidRPr="00165256" w:rsidRDefault="00165256" w:rsidP="00165256"/>
    <w:p w14:paraId="650F1B58" w14:textId="204A3328" w:rsidR="00E7631C" w:rsidRPr="00E55A37" w:rsidRDefault="00E7631C" w:rsidP="00132D13">
      <w:pPr>
        <w:pStyle w:val="Bullet1"/>
        <w:numPr>
          <w:ilvl w:val="0"/>
          <w:numId w:val="7"/>
        </w:numPr>
        <w:spacing w:after="0"/>
        <w:rPr>
          <w:rFonts w:ascii="Times New Roman" w:hAnsi="Times New Roman"/>
          <w:color w:val="000000"/>
          <w:sz w:val="24"/>
        </w:rPr>
      </w:pPr>
      <w:r w:rsidRPr="00E55A37">
        <w:rPr>
          <w:rFonts w:ascii="Times New Roman" w:hAnsi="Times New Roman"/>
          <w:color w:val="000000"/>
          <w:sz w:val="24"/>
        </w:rPr>
        <w:t xml:space="preserve">Data is transferred from an Accu-Chek </w:t>
      </w:r>
      <w:r w:rsidR="006D369C" w:rsidRPr="00E55A37">
        <w:rPr>
          <w:rFonts w:ascii="Times New Roman" w:hAnsi="Times New Roman"/>
          <w:color w:val="000000"/>
          <w:sz w:val="24"/>
        </w:rPr>
        <w:t>Inform II</w:t>
      </w:r>
      <w:r w:rsidRPr="00E55A37">
        <w:rPr>
          <w:rFonts w:ascii="Times New Roman" w:hAnsi="Times New Roman"/>
          <w:color w:val="000000"/>
          <w:sz w:val="24"/>
        </w:rPr>
        <w:t xml:space="preserve">™ System </w:t>
      </w:r>
      <w:r w:rsidR="00FD240C" w:rsidRPr="00E55A37">
        <w:rPr>
          <w:rFonts w:ascii="Times New Roman" w:hAnsi="Times New Roman"/>
          <w:color w:val="000000"/>
          <w:sz w:val="24"/>
        </w:rPr>
        <w:t>immediately upon docking the meter in the base unit, into</w:t>
      </w:r>
      <w:r w:rsidRPr="00E55A37">
        <w:rPr>
          <w:rFonts w:ascii="Times New Roman" w:hAnsi="Times New Roman"/>
          <w:color w:val="000000"/>
          <w:sz w:val="24"/>
        </w:rPr>
        <w:t xml:space="preserve"> a computer with specialized software</w:t>
      </w:r>
      <w:r w:rsidR="004D4819" w:rsidRPr="00E55A37">
        <w:rPr>
          <w:rFonts w:ascii="Times New Roman" w:hAnsi="Times New Roman"/>
          <w:color w:val="000000"/>
          <w:sz w:val="24"/>
        </w:rPr>
        <w:t xml:space="preserve">. </w:t>
      </w:r>
      <w:r w:rsidRPr="00E55A37">
        <w:rPr>
          <w:rFonts w:ascii="Times New Roman" w:hAnsi="Times New Roman"/>
          <w:color w:val="000000"/>
          <w:sz w:val="24"/>
        </w:rPr>
        <w:t>Assuring prompt and ongoing data transfer is the responsibility of every certified operator</w:t>
      </w:r>
      <w:r w:rsidR="004D4819" w:rsidRPr="00E55A37">
        <w:rPr>
          <w:rFonts w:ascii="Times New Roman" w:hAnsi="Times New Roman"/>
          <w:color w:val="000000"/>
          <w:sz w:val="24"/>
        </w:rPr>
        <w:t xml:space="preserve">. </w:t>
      </w:r>
      <w:r w:rsidRPr="00E55A37">
        <w:rPr>
          <w:rFonts w:ascii="Times New Roman" w:hAnsi="Times New Roman"/>
          <w:color w:val="000000"/>
          <w:sz w:val="24"/>
        </w:rPr>
        <w:t>When not in use, leave the meter in the cradle to recharge</w:t>
      </w:r>
      <w:r w:rsidR="004D4819" w:rsidRPr="00E55A37">
        <w:rPr>
          <w:rFonts w:ascii="Times New Roman" w:hAnsi="Times New Roman"/>
          <w:color w:val="000000"/>
          <w:sz w:val="24"/>
        </w:rPr>
        <w:t xml:space="preserve">. </w:t>
      </w:r>
    </w:p>
    <w:p w14:paraId="650F1B59" w14:textId="77777777" w:rsidR="00E7631C" w:rsidRPr="00E55A37" w:rsidRDefault="00E7631C" w:rsidP="00132D13">
      <w:pPr>
        <w:pStyle w:val="Bullet1"/>
        <w:numPr>
          <w:ilvl w:val="0"/>
          <w:numId w:val="7"/>
        </w:numPr>
        <w:spacing w:after="0"/>
        <w:rPr>
          <w:rFonts w:ascii="Times New Roman" w:hAnsi="Times New Roman"/>
          <w:color w:val="000000"/>
          <w:sz w:val="24"/>
        </w:rPr>
      </w:pPr>
      <w:r w:rsidRPr="00E55A37">
        <w:rPr>
          <w:rFonts w:ascii="Times New Roman" w:hAnsi="Times New Roman"/>
          <w:color w:val="000000"/>
          <w:sz w:val="24"/>
        </w:rPr>
        <w:t>The meter will retain testing data after an upload has been done to permit users to recall patient data from meter memory for 10 days</w:t>
      </w:r>
      <w:r w:rsidR="0056231F" w:rsidRPr="00E55A37">
        <w:rPr>
          <w:rFonts w:ascii="Times New Roman" w:hAnsi="Times New Roman"/>
          <w:color w:val="000000"/>
          <w:sz w:val="24"/>
        </w:rPr>
        <w:t>;</w:t>
      </w:r>
      <w:r w:rsidRPr="00E55A37">
        <w:rPr>
          <w:rFonts w:ascii="Times New Roman" w:hAnsi="Times New Roman"/>
          <w:color w:val="000000"/>
          <w:sz w:val="24"/>
        </w:rPr>
        <w:t xml:space="preserve"> </w:t>
      </w:r>
      <w:r w:rsidR="0056231F" w:rsidRPr="00E55A37">
        <w:rPr>
          <w:rFonts w:ascii="Times New Roman" w:hAnsi="Times New Roman"/>
          <w:color w:val="000000"/>
          <w:sz w:val="24"/>
        </w:rPr>
        <w:t xml:space="preserve">then </w:t>
      </w:r>
      <w:r w:rsidRPr="00E55A37">
        <w:rPr>
          <w:rFonts w:ascii="Times New Roman" w:hAnsi="Times New Roman"/>
          <w:color w:val="000000"/>
          <w:sz w:val="24"/>
        </w:rPr>
        <w:t>the data is automatically cleared.</w:t>
      </w:r>
    </w:p>
    <w:p w14:paraId="650F1B5A" w14:textId="7D7EB9B5" w:rsidR="0005421F" w:rsidRPr="00E55A37" w:rsidRDefault="00E7631C" w:rsidP="00132D13">
      <w:pPr>
        <w:pStyle w:val="Bullet1"/>
        <w:numPr>
          <w:ilvl w:val="0"/>
          <w:numId w:val="7"/>
        </w:numPr>
        <w:spacing w:after="0"/>
        <w:rPr>
          <w:rFonts w:ascii="Times New Roman" w:hAnsi="Times New Roman"/>
          <w:color w:val="000000"/>
          <w:sz w:val="24"/>
        </w:rPr>
      </w:pPr>
      <w:r w:rsidRPr="00E55A37">
        <w:rPr>
          <w:rFonts w:ascii="Times New Roman" w:hAnsi="Times New Roman"/>
          <w:color w:val="000000"/>
          <w:sz w:val="24"/>
        </w:rPr>
        <w:t xml:space="preserve">To transfer data from an Accu-Chek </w:t>
      </w:r>
      <w:r w:rsidR="006D369C" w:rsidRPr="00E55A37">
        <w:rPr>
          <w:rFonts w:ascii="Times New Roman" w:hAnsi="Times New Roman"/>
          <w:color w:val="000000"/>
          <w:sz w:val="24"/>
        </w:rPr>
        <w:t>Inform II</w:t>
      </w:r>
      <w:r w:rsidRPr="00E55A37">
        <w:rPr>
          <w:rFonts w:ascii="Times New Roman" w:hAnsi="Times New Roman"/>
          <w:color w:val="000000"/>
          <w:sz w:val="24"/>
        </w:rPr>
        <w:t>™ System, replace meter firmly into docking station cradle</w:t>
      </w:r>
      <w:r w:rsidR="004D4819" w:rsidRPr="00E55A37">
        <w:rPr>
          <w:rFonts w:ascii="Times New Roman" w:hAnsi="Times New Roman"/>
          <w:color w:val="000000"/>
          <w:sz w:val="24"/>
        </w:rPr>
        <w:t xml:space="preserve">. </w:t>
      </w:r>
      <w:r w:rsidRPr="00E55A37">
        <w:rPr>
          <w:rFonts w:ascii="Times New Roman" w:hAnsi="Times New Roman"/>
          <w:color w:val="000000"/>
          <w:sz w:val="24"/>
        </w:rPr>
        <w:t>Data wil</w:t>
      </w:r>
      <w:r w:rsidR="00271311" w:rsidRPr="00E55A37">
        <w:rPr>
          <w:rFonts w:ascii="Times New Roman" w:hAnsi="Times New Roman"/>
          <w:color w:val="000000"/>
          <w:sz w:val="24"/>
        </w:rPr>
        <w:t xml:space="preserve">l automatically upload to </w:t>
      </w:r>
      <w:r w:rsidRPr="00E55A37">
        <w:rPr>
          <w:rFonts w:ascii="Times New Roman" w:hAnsi="Times New Roman"/>
          <w:color w:val="000000"/>
          <w:sz w:val="24"/>
        </w:rPr>
        <w:t>CPRS</w:t>
      </w:r>
      <w:r w:rsidR="00271311" w:rsidRPr="00E55A37">
        <w:rPr>
          <w:rFonts w:ascii="Times New Roman" w:hAnsi="Times New Roman"/>
          <w:color w:val="000000"/>
          <w:sz w:val="24"/>
        </w:rPr>
        <w:t>/VISTA</w:t>
      </w:r>
      <w:r w:rsidR="004D4819" w:rsidRPr="00E55A37">
        <w:rPr>
          <w:rFonts w:ascii="Times New Roman" w:hAnsi="Times New Roman"/>
          <w:color w:val="000000"/>
          <w:sz w:val="24"/>
        </w:rPr>
        <w:t xml:space="preserve">. </w:t>
      </w:r>
      <w:r w:rsidR="0056231F" w:rsidRPr="00E55A37">
        <w:rPr>
          <w:rFonts w:ascii="Times New Roman" w:hAnsi="Times New Roman"/>
          <w:color w:val="000000"/>
          <w:sz w:val="24"/>
        </w:rPr>
        <w:t xml:space="preserve"> A t</w:t>
      </w:r>
      <w:r w:rsidRPr="00E55A37">
        <w:rPr>
          <w:rFonts w:ascii="Times New Roman" w:hAnsi="Times New Roman"/>
          <w:color w:val="000000"/>
          <w:sz w:val="24"/>
        </w:rPr>
        <w:t xml:space="preserve">wo-way </w:t>
      </w:r>
      <w:r w:rsidR="00547B52" w:rsidRPr="00E55A37">
        <w:rPr>
          <w:rFonts w:ascii="Times New Roman" w:hAnsi="Times New Roman"/>
          <w:color w:val="000000"/>
          <w:sz w:val="24"/>
        </w:rPr>
        <w:t>informa</w:t>
      </w:r>
      <w:r w:rsidRPr="00E55A37">
        <w:rPr>
          <w:rFonts w:ascii="Times New Roman" w:hAnsi="Times New Roman"/>
          <w:color w:val="000000"/>
          <w:sz w:val="24"/>
        </w:rPr>
        <w:t xml:space="preserve">tion exchange from the meter to the Lab occurs </w:t>
      </w:r>
      <w:r w:rsidR="00F41FED" w:rsidRPr="00E55A37">
        <w:rPr>
          <w:rFonts w:ascii="Times New Roman" w:hAnsi="Times New Roman"/>
          <w:color w:val="000000"/>
          <w:sz w:val="24"/>
        </w:rPr>
        <w:t>often</w:t>
      </w:r>
      <w:r w:rsidRPr="00E55A37">
        <w:rPr>
          <w:rFonts w:ascii="Times New Roman" w:hAnsi="Times New Roman"/>
          <w:color w:val="000000"/>
          <w:sz w:val="24"/>
        </w:rPr>
        <w:t xml:space="preserve"> while the meter is docked in the cradle.</w:t>
      </w:r>
      <w:r w:rsidR="0005421F" w:rsidRPr="00E55A37">
        <w:rPr>
          <w:rFonts w:ascii="Times New Roman" w:hAnsi="Times New Roman"/>
          <w:color w:val="000000"/>
          <w:sz w:val="24"/>
        </w:rPr>
        <w:t xml:space="preserve"> </w:t>
      </w:r>
      <w:r w:rsidR="0003767E" w:rsidRPr="00E55A37">
        <w:rPr>
          <w:rFonts w:ascii="Times New Roman" w:hAnsi="Times New Roman"/>
          <w:color w:val="000000"/>
          <w:sz w:val="24"/>
        </w:rPr>
        <w:t>Assure</w:t>
      </w:r>
      <w:r w:rsidR="00B17077" w:rsidRPr="00E55A37">
        <w:rPr>
          <w:rFonts w:ascii="Times New Roman" w:hAnsi="Times New Roman"/>
          <w:color w:val="000000"/>
          <w:sz w:val="24"/>
        </w:rPr>
        <w:t xml:space="preserve"> that all the wire connections to and from the cradle are properly plugged in and that the green indicator light on the cradle is on.</w:t>
      </w:r>
      <w:bookmarkStart w:id="38" w:name="StorageofMonitor"/>
      <w:bookmarkEnd w:id="38"/>
    </w:p>
    <w:p w14:paraId="650F1B5B" w14:textId="77777777" w:rsidR="00E7631C" w:rsidRPr="00E55A37" w:rsidRDefault="004D4819" w:rsidP="0005421F">
      <w:pPr>
        <w:pStyle w:val="Bullet1"/>
        <w:tabs>
          <w:tab w:val="clear" w:pos="1260"/>
        </w:tabs>
        <w:spacing w:after="0"/>
        <w:ind w:left="720" w:firstLine="0"/>
        <w:rPr>
          <w:rFonts w:ascii="Times New Roman" w:hAnsi="Times New Roman"/>
          <w:color w:val="000000"/>
          <w:sz w:val="24"/>
        </w:rPr>
      </w:pPr>
      <w:r w:rsidRPr="00E55A37">
        <w:rPr>
          <w:rFonts w:ascii="Times New Roman" w:hAnsi="Times New Roman"/>
          <w:color w:val="000000"/>
          <w:sz w:val="24"/>
        </w:rPr>
        <w:t xml:space="preserve"> </w:t>
      </w:r>
    </w:p>
    <w:p w14:paraId="650F1B5C" w14:textId="0ABB2082" w:rsidR="00E7631C" w:rsidRDefault="00165256" w:rsidP="00132D13">
      <w:pPr>
        <w:pStyle w:val="Heading2"/>
        <w:jc w:val="left"/>
        <w:rPr>
          <w:rFonts w:ascii="Times New Roman" w:hAnsi="Times New Roman"/>
          <w:sz w:val="24"/>
        </w:rPr>
      </w:pPr>
      <w:bookmarkStart w:id="39" w:name="K_CleaningProcedurefortheMeter"/>
      <w:bookmarkStart w:id="40" w:name="_Toc443455657"/>
      <w:bookmarkEnd w:id="39"/>
      <w:r>
        <w:rPr>
          <w:rFonts w:ascii="Times New Roman" w:hAnsi="Times New Roman"/>
          <w:sz w:val="24"/>
        </w:rPr>
        <w:t>W</w:t>
      </w:r>
      <w:r w:rsidR="00AE6097" w:rsidRPr="00E55A37">
        <w:rPr>
          <w:rFonts w:ascii="Times New Roman" w:hAnsi="Times New Roman"/>
          <w:sz w:val="24"/>
        </w:rPr>
        <w:t xml:space="preserve">. </w:t>
      </w:r>
      <w:bookmarkStart w:id="41" w:name="Cleaning"/>
      <w:bookmarkEnd w:id="41"/>
      <w:r w:rsidR="00E7631C" w:rsidRPr="00E55A37">
        <w:rPr>
          <w:rFonts w:ascii="Times New Roman" w:hAnsi="Times New Roman"/>
          <w:sz w:val="24"/>
        </w:rPr>
        <w:t xml:space="preserve">Cleaning </w:t>
      </w:r>
      <w:r w:rsidR="00B61818" w:rsidRPr="00E55A37">
        <w:rPr>
          <w:rFonts w:ascii="Times New Roman" w:hAnsi="Times New Roman"/>
          <w:sz w:val="24"/>
        </w:rPr>
        <w:t xml:space="preserve">and Disinfecting </w:t>
      </w:r>
      <w:r w:rsidR="00E7631C" w:rsidRPr="00E55A37">
        <w:rPr>
          <w:rFonts w:ascii="Times New Roman" w:hAnsi="Times New Roman"/>
          <w:sz w:val="24"/>
        </w:rPr>
        <w:t xml:space="preserve">Procedure for the Meter </w:t>
      </w:r>
      <w:bookmarkEnd w:id="40"/>
    </w:p>
    <w:p w14:paraId="47DAD8E4" w14:textId="77777777" w:rsidR="00165256" w:rsidRPr="00165256" w:rsidRDefault="00165256" w:rsidP="00165256"/>
    <w:p w14:paraId="0FAC2121" w14:textId="77777777" w:rsidR="00495139" w:rsidRPr="00E55A37" w:rsidRDefault="00495139" w:rsidP="00132D13">
      <w:pPr>
        <w:numPr>
          <w:ilvl w:val="0"/>
          <w:numId w:val="11"/>
        </w:numPr>
        <w:tabs>
          <w:tab w:val="num" w:pos="720"/>
          <w:tab w:val="left" w:pos="1080"/>
          <w:tab w:val="left" w:pos="1440"/>
          <w:tab w:val="left" w:pos="1800"/>
          <w:tab w:val="left" w:pos="1890"/>
          <w:tab w:val="left" w:pos="2160"/>
          <w:tab w:val="left" w:pos="2880"/>
          <w:tab w:val="left" w:pos="3456"/>
          <w:tab w:val="left" w:pos="8352"/>
        </w:tabs>
        <w:ind w:left="720"/>
        <w:rPr>
          <w:rFonts w:ascii="Times New Roman" w:hAnsi="Times New Roman"/>
          <w:color w:val="000000"/>
        </w:rPr>
      </w:pPr>
      <w:r w:rsidRPr="00E55A37">
        <w:rPr>
          <w:rFonts w:ascii="Times New Roman" w:hAnsi="Times New Roman"/>
          <w:color w:val="000000"/>
        </w:rPr>
        <w:t>Clean the meter after each patient use.</w:t>
      </w:r>
    </w:p>
    <w:p w14:paraId="10D8FD49" w14:textId="77777777" w:rsidR="00495139" w:rsidRPr="00E55A37" w:rsidRDefault="00B61818" w:rsidP="00132D13">
      <w:pPr>
        <w:numPr>
          <w:ilvl w:val="0"/>
          <w:numId w:val="11"/>
        </w:numPr>
        <w:tabs>
          <w:tab w:val="num" w:pos="720"/>
          <w:tab w:val="left" w:pos="1080"/>
          <w:tab w:val="left" w:pos="1440"/>
          <w:tab w:val="left" w:pos="1800"/>
          <w:tab w:val="left" w:pos="1890"/>
          <w:tab w:val="left" w:pos="2160"/>
          <w:tab w:val="left" w:pos="2880"/>
          <w:tab w:val="left" w:pos="3456"/>
          <w:tab w:val="left" w:pos="8352"/>
        </w:tabs>
        <w:ind w:left="720"/>
        <w:rPr>
          <w:rFonts w:ascii="Times New Roman" w:hAnsi="Times New Roman"/>
          <w:color w:val="000000"/>
        </w:rPr>
      </w:pPr>
      <w:r w:rsidRPr="00E55A37">
        <w:rPr>
          <w:rFonts w:ascii="Times New Roman" w:hAnsi="Times New Roman"/>
          <w:color w:val="000000"/>
        </w:rPr>
        <w:t xml:space="preserve">Meter is on a level surface prior to </w:t>
      </w:r>
      <w:r w:rsidR="00495139" w:rsidRPr="00E55A37">
        <w:rPr>
          <w:rFonts w:ascii="Times New Roman" w:hAnsi="Times New Roman"/>
          <w:color w:val="000000"/>
        </w:rPr>
        <w:t>disinfecting and powered off.</w:t>
      </w:r>
    </w:p>
    <w:p w14:paraId="2506259B" w14:textId="30453F1F" w:rsidR="00495139" w:rsidRPr="00E55A37" w:rsidRDefault="00495139" w:rsidP="00132D13">
      <w:pPr>
        <w:numPr>
          <w:ilvl w:val="0"/>
          <w:numId w:val="11"/>
        </w:numPr>
        <w:tabs>
          <w:tab w:val="num" w:pos="720"/>
          <w:tab w:val="left" w:pos="1080"/>
          <w:tab w:val="left" w:pos="1440"/>
          <w:tab w:val="left" w:pos="1800"/>
          <w:tab w:val="left" w:pos="1890"/>
          <w:tab w:val="left" w:pos="2160"/>
          <w:tab w:val="left" w:pos="2880"/>
          <w:tab w:val="left" w:pos="3456"/>
          <w:tab w:val="left" w:pos="8352"/>
        </w:tabs>
        <w:ind w:left="720"/>
        <w:rPr>
          <w:rFonts w:ascii="Times New Roman" w:hAnsi="Times New Roman"/>
          <w:color w:val="000000"/>
        </w:rPr>
      </w:pPr>
      <w:r w:rsidRPr="00E55A37">
        <w:rPr>
          <w:rFonts w:ascii="Times New Roman" w:hAnsi="Times New Roman"/>
          <w:color w:val="000000"/>
        </w:rPr>
        <w:t>Using the approved Disinfecting Wipe</w:t>
      </w:r>
      <w:r w:rsidR="00172E36" w:rsidRPr="00E55A37">
        <w:rPr>
          <w:rFonts w:ascii="Times New Roman" w:hAnsi="Times New Roman"/>
          <w:color w:val="000000"/>
        </w:rPr>
        <w:t xml:space="preserve"> (</w:t>
      </w:r>
      <w:proofErr w:type="spellStart"/>
      <w:r w:rsidR="008B136A">
        <w:rPr>
          <w:rFonts w:ascii="Times New Roman" w:hAnsi="Times New Roman"/>
          <w:color w:val="000000"/>
        </w:rPr>
        <w:t>Oxivir</w:t>
      </w:r>
      <w:proofErr w:type="spellEnd"/>
      <w:r w:rsidR="008B136A" w:rsidRPr="008B136A">
        <w:rPr>
          <w:rFonts w:ascii="Times New Roman" w:hAnsi="Times New Roman"/>
          <w:color w:val="000000"/>
        </w:rPr>
        <w:t>®</w:t>
      </w:r>
      <w:r w:rsidR="008B136A">
        <w:rPr>
          <w:rFonts w:ascii="Times New Roman" w:hAnsi="Times New Roman"/>
          <w:color w:val="000000"/>
        </w:rPr>
        <w:t xml:space="preserve"> Tb Wipes</w:t>
      </w:r>
      <w:r w:rsidR="00172E36" w:rsidRPr="00E55A37">
        <w:rPr>
          <w:rFonts w:ascii="Times New Roman" w:hAnsi="Times New Roman"/>
          <w:color w:val="000000"/>
        </w:rPr>
        <w:t>)</w:t>
      </w:r>
      <w:r w:rsidRPr="00E55A37">
        <w:rPr>
          <w:rFonts w:ascii="Times New Roman" w:hAnsi="Times New Roman"/>
          <w:color w:val="000000"/>
        </w:rPr>
        <w:t>, gently wipe the outside of the meter three times horizontally and three times vertically and carefully wipe around the test strip port area, making sure that no liquid enters the test strip port.</w:t>
      </w:r>
    </w:p>
    <w:p w14:paraId="4F629A57" w14:textId="77777777" w:rsidR="00495139" w:rsidRPr="00E55A37" w:rsidRDefault="00495139" w:rsidP="00132D13">
      <w:pPr>
        <w:numPr>
          <w:ilvl w:val="0"/>
          <w:numId w:val="11"/>
        </w:numPr>
        <w:tabs>
          <w:tab w:val="num" w:pos="720"/>
          <w:tab w:val="left" w:pos="1080"/>
          <w:tab w:val="left" w:pos="1440"/>
          <w:tab w:val="left" w:pos="1800"/>
          <w:tab w:val="left" w:pos="1890"/>
          <w:tab w:val="left" w:pos="2160"/>
          <w:tab w:val="left" w:pos="2880"/>
          <w:tab w:val="left" w:pos="3456"/>
          <w:tab w:val="left" w:pos="8352"/>
        </w:tabs>
        <w:ind w:left="720"/>
        <w:rPr>
          <w:rFonts w:ascii="Times New Roman" w:hAnsi="Times New Roman"/>
          <w:color w:val="000000"/>
        </w:rPr>
      </w:pPr>
      <w:r w:rsidRPr="00E55A37">
        <w:rPr>
          <w:rFonts w:ascii="Times New Roman" w:hAnsi="Times New Roman"/>
          <w:color w:val="000000"/>
        </w:rPr>
        <w:t>Allow the surface of the meter to remain damp with the recommended disinfecting solution.</w:t>
      </w:r>
    </w:p>
    <w:p w14:paraId="562C49FD" w14:textId="77777777" w:rsidR="00495139" w:rsidRPr="00E55A37" w:rsidRDefault="00495139" w:rsidP="00132D13">
      <w:pPr>
        <w:numPr>
          <w:ilvl w:val="0"/>
          <w:numId w:val="11"/>
        </w:numPr>
        <w:tabs>
          <w:tab w:val="num" w:pos="720"/>
          <w:tab w:val="left" w:pos="1080"/>
          <w:tab w:val="left" w:pos="1440"/>
          <w:tab w:val="left" w:pos="1800"/>
          <w:tab w:val="left" w:pos="1890"/>
          <w:tab w:val="left" w:pos="2160"/>
          <w:tab w:val="left" w:pos="2880"/>
          <w:tab w:val="left" w:pos="3456"/>
          <w:tab w:val="left" w:pos="8352"/>
        </w:tabs>
        <w:ind w:left="720"/>
        <w:rPr>
          <w:rFonts w:ascii="Times New Roman" w:hAnsi="Times New Roman"/>
          <w:color w:val="000000"/>
        </w:rPr>
      </w:pPr>
      <w:r w:rsidRPr="00E55A37">
        <w:rPr>
          <w:rFonts w:ascii="Times New Roman" w:hAnsi="Times New Roman"/>
          <w:color w:val="000000"/>
        </w:rPr>
        <w:t>Allow the meter to dry thoroughly prior to docking the meter. Avoid getting liquid into the test strip port area to avoid damage to the meter.</w:t>
      </w:r>
    </w:p>
    <w:p w14:paraId="650F1B5F" w14:textId="3EDBFF79" w:rsidR="00E7631C" w:rsidRPr="00E55A37" w:rsidRDefault="00E7631C" w:rsidP="009A16A4">
      <w:pPr>
        <w:tabs>
          <w:tab w:val="left" w:pos="1080"/>
          <w:tab w:val="left" w:pos="1440"/>
          <w:tab w:val="left" w:pos="1800"/>
          <w:tab w:val="left" w:pos="1890"/>
          <w:tab w:val="left" w:pos="2160"/>
          <w:tab w:val="left" w:pos="2880"/>
          <w:tab w:val="left" w:pos="3456"/>
          <w:tab w:val="left" w:pos="8352"/>
        </w:tabs>
        <w:ind w:left="720"/>
        <w:rPr>
          <w:rFonts w:ascii="Times New Roman" w:hAnsi="Times New Roman"/>
          <w:color w:val="000000"/>
        </w:rPr>
      </w:pPr>
    </w:p>
    <w:p w14:paraId="650F1B6C" w14:textId="77777777" w:rsidR="0027440B" w:rsidRPr="00E55A37" w:rsidRDefault="0027440B" w:rsidP="0005421F">
      <w:pPr>
        <w:tabs>
          <w:tab w:val="left" w:pos="360"/>
          <w:tab w:val="left" w:pos="432"/>
          <w:tab w:val="left" w:pos="720"/>
          <w:tab w:val="left" w:pos="1080"/>
          <w:tab w:val="left" w:pos="1440"/>
          <w:tab w:val="left" w:pos="1800"/>
          <w:tab w:val="left" w:pos="1890"/>
          <w:tab w:val="left" w:pos="2160"/>
          <w:tab w:val="left" w:pos="2880"/>
          <w:tab w:val="left" w:pos="3456"/>
          <w:tab w:val="left" w:pos="6912"/>
        </w:tabs>
        <w:spacing w:after="120" w:line="180" w:lineRule="atLeast"/>
        <w:rPr>
          <w:rFonts w:ascii="Times New Roman" w:hAnsi="Times New Roman"/>
          <w:b/>
          <w:color w:val="000000"/>
          <w:u w:val="single"/>
        </w:rPr>
      </w:pPr>
      <w:bookmarkStart w:id="42" w:name="References"/>
      <w:bookmarkEnd w:id="42"/>
    </w:p>
    <w:p w14:paraId="369A7C7B" w14:textId="77777777" w:rsidR="00703611" w:rsidRDefault="00703611" w:rsidP="0005421F">
      <w:pPr>
        <w:tabs>
          <w:tab w:val="left" w:pos="360"/>
          <w:tab w:val="left" w:pos="432"/>
          <w:tab w:val="left" w:pos="720"/>
          <w:tab w:val="left" w:pos="1080"/>
          <w:tab w:val="left" w:pos="1440"/>
          <w:tab w:val="left" w:pos="1800"/>
          <w:tab w:val="left" w:pos="1890"/>
          <w:tab w:val="left" w:pos="2160"/>
          <w:tab w:val="left" w:pos="2880"/>
          <w:tab w:val="left" w:pos="3456"/>
          <w:tab w:val="left" w:pos="6912"/>
        </w:tabs>
        <w:spacing w:after="120" w:line="180" w:lineRule="atLeast"/>
        <w:rPr>
          <w:rFonts w:ascii="Times New Roman" w:hAnsi="Times New Roman"/>
          <w:b/>
          <w:color w:val="000000"/>
          <w:u w:val="single"/>
        </w:rPr>
      </w:pPr>
    </w:p>
    <w:p w14:paraId="23597474" w14:textId="77777777" w:rsidR="009D231C" w:rsidRDefault="009D231C" w:rsidP="0005421F">
      <w:pPr>
        <w:tabs>
          <w:tab w:val="left" w:pos="360"/>
          <w:tab w:val="left" w:pos="432"/>
          <w:tab w:val="left" w:pos="720"/>
          <w:tab w:val="left" w:pos="1080"/>
          <w:tab w:val="left" w:pos="1440"/>
          <w:tab w:val="left" w:pos="1800"/>
          <w:tab w:val="left" w:pos="1890"/>
          <w:tab w:val="left" w:pos="2160"/>
          <w:tab w:val="left" w:pos="2880"/>
          <w:tab w:val="left" w:pos="3456"/>
          <w:tab w:val="left" w:pos="6912"/>
        </w:tabs>
        <w:spacing w:after="120" w:line="180" w:lineRule="atLeast"/>
        <w:rPr>
          <w:rFonts w:ascii="Times New Roman" w:hAnsi="Times New Roman"/>
          <w:b/>
          <w:color w:val="000000"/>
          <w:u w:val="single"/>
        </w:rPr>
      </w:pPr>
    </w:p>
    <w:p w14:paraId="7ADDA6BA" w14:textId="77777777" w:rsidR="00C746F4" w:rsidRPr="00E55A37" w:rsidRDefault="00C746F4" w:rsidP="0005421F">
      <w:pPr>
        <w:tabs>
          <w:tab w:val="left" w:pos="360"/>
          <w:tab w:val="left" w:pos="432"/>
          <w:tab w:val="left" w:pos="720"/>
          <w:tab w:val="left" w:pos="1080"/>
          <w:tab w:val="left" w:pos="1440"/>
          <w:tab w:val="left" w:pos="1800"/>
          <w:tab w:val="left" w:pos="1890"/>
          <w:tab w:val="left" w:pos="2160"/>
          <w:tab w:val="left" w:pos="2880"/>
          <w:tab w:val="left" w:pos="3456"/>
          <w:tab w:val="left" w:pos="6912"/>
        </w:tabs>
        <w:spacing w:after="120" w:line="180" w:lineRule="atLeast"/>
        <w:rPr>
          <w:rFonts w:ascii="Times New Roman" w:hAnsi="Times New Roman"/>
          <w:b/>
          <w:color w:val="000000"/>
          <w:u w:val="single"/>
        </w:rPr>
      </w:pPr>
    </w:p>
    <w:p w14:paraId="650F1B6E" w14:textId="18E4AB63" w:rsidR="00E7631C" w:rsidRPr="00E55A37" w:rsidRDefault="002D1E37" w:rsidP="0005421F">
      <w:pPr>
        <w:tabs>
          <w:tab w:val="left" w:pos="360"/>
          <w:tab w:val="left" w:pos="432"/>
          <w:tab w:val="left" w:pos="720"/>
          <w:tab w:val="left" w:pos="1080"/>
          <w:tab w:val="left" w:pos="1440"/>
          <w:tab w:val="left" w:pos="1800"/>
          <w:tab w:val="left" w:pos="1890"/>
          <w:tab w:val="left" w:pos="2160"/>
          <w:tab w:val="left" w:pos="2880"/>
          <w:tab w:val="left" w:pos="3456"/>
          <w:tab w:val="left" w:pos="6912"/>
        </w:tabs>
        <w:spacing w:after="120" w:line="180" w:lineRule="atLeast"/>
        <w:rPr>
          <w:rFonts w:ascii="Times New Roman" w:hAnsi="Times New Roman"/>
          <w:color w:val="000000"/>
        </w:rPr>
      </w:pPr>
      <w:r w:rsidRPr="00E55A37">
        <w:rPr>
          <w:rFonts w:ascii="Times New Roman" w:hAnsi="Times New Roman"/>
          <w:b/>
          <w:color w:val="000000"/>
          <w:u w:val="single"/>
        </w:rPr>
        <w:lastRenderedPageBreak/>
        <w:t>REFERENCES:</w:t>
      </w:r>
      <w:r w:rsidR="00495139" w:rsidRPr="00E55A37">
        <w:rPr>
          <w:rFonts w:ascii="Times New Roman" w:hAnsi="Times New Roman"/>
          <w:b/>
          <w:color w:val="000000"/>
          <w:u w:val="single"/>
        </w:rPr>
        <w:t xml:space="preserve"> </w:t>
      </w:r>
    </w:p>
    <w:p w14:paraId="2B90A485" w14:textId="27EB5D3D" w:rsidR="00F41FED" w:rsidRPr="00E55A37" w:rsidRDefault="00DD2C55" w:rsidP="00475CF5">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ind w:left="360" w:hanging="360"/>
        <w:rPr>
          <w:rFonts w:ascii="Times New Roman" w:hAnsi="Times New Roman"/>
        </w:rPr>
      </w:pPr>
      <w:proofErr w:type="gramStart"/>
      <w:r w:rsidRPr="00E55A37">
        <w:rPr>
          <w:rFonts w:ascii="Times New Roman" w:hAnsi="Times New Roman"/>
          <w:color w:val="000000"/>
        </w:rPr>
        <w:t>Standards of Medical Care in Diabetes – 201</w:t>
      </w:r>
      <w:r w:rsidR="00F41FED" w:rsidRPr="00E55A37">
        <w:rPr>
          <w:rFonts w:ascii="Times New Roman" w:hAnsi="Times New Roman"/>
          <w:color w:val="000000"/>
        </w:rPr>
        <w:t>3</w:t>
      </w:r>
      <w:r w:rsidRPr="00E55A37">
        <w:rPr>
          <w:rFonts w:ascii="Times New Roman" w:hAnsi="Times New Roman"/>
          <w:color w:val="000000"/>
        </w:rPr>
        <w:t>, Diabetes Care January 201</w:t>
      </w:r>
      <w:r w:rsidR="00F41FED" w:rsidRPr="00E55A37">
        <w:rPr>
          <w:rFonts w:ascii="Times New Roman" w:hAnsi="Times New Roman"/>
          <w:color w:val="000000"/>
        </w:rPr>
        <w:t>3</w:t>
      </w:r>
      <w:r w:rsidRPr="00E55A37">
        <w:rPr>
          <w:rFonts w:ascii="Times New Roman" w:hAnsi="Times New Roman"/>
          <w:color w:val="000000"/>
        </w:rPr>
        <w:t>, Vol 3</w:t>
      </w:r>
      <w:r w:rsidR="00F41FED" w:rsidRPr="00E55A37">
        <w:rPr>
          <w:rFonts w:ascii="Times New Roman" w:hAnsi="Times New Roman"/>
          <w:color w:val="000000"/>
        </w:rPr>
        <w:t>6</w:t>
      </w:r>
      <w:r w:rsidRPr="00E55A37">
        <w:rPr>
          <w:rFonts w:ascii="Times New Roman" w:hAnsi="Times New Roman"/>
          <w:color w:val="000000"/>
        </w:rPr>
        <w:t>, no.</w:t>
      </w:r>
      <w:proofErr w:type="gramEnd"/>
      <w:r w:rsidRPr="00E55A37">
        <w:rPr>
          <w:rFonts w:ascii="Times New Roman" w:hAnsi="Times New Roman"/>
          <w:color w:val="000000"/>
        </w:rPr>
        <w:t xml:space="preserve"> Supplement 1 S11-S6</w:t>
      </w:r>
      <w:r w:rsidR="00F41FED" w:rsidRPr="00E55A37">
        <w:rPr>
          <w:rFonts w:ascii="Times New Roman" w:hAnsi="Times New Roman"/>
          <w:color w:val="000000"/>
        </w:rPr>
        <w:t>6</w:t>
      </w:r>
      <w:r w:rsidRPr="00E55A37">
        <w:rPr>
          <w:rFonts w:ascii="Times New Roman" w:hAnsi="Times New Roman"/>
          <w:color w:val="000000"/>
        </w:rPr>
        <w:t xml:space="preserve">. Retrieved from </w:t>
      </w:r>
      <w:hyperlink r:id="rId14" w:history="1">
        <w:r w:rsidR="00F41FED" w:rsidRPr="00E55A37">
          <w:rPr>
            <w:rStyle w:val="Hyperlink"/>
            <w:rFonts w:ascii="Times New Roman" w:hAnsi="Times New Roman"/>
          </w:rPr>
          <w:t>http://care.diabetesjournals.org/content/36/Supplement_1/S11.full</w:t>
        </w:r>
      </w:hyperlink>
    </w:p>
    <w:p w14:paraId="650F1B70" w14:textId="77777777" w:rsidR="00F76F60" w:rsidRPr="00E55A37" w:rsidRDefault="00F76F60" w:rsidP="00475CF5">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ind w:left="360" w:hanging="360"/>
        <w:rPr>
          <w:rFonts w:ascii="Times New Roman" w:hAnsi="Times New Roman"/>
          <w:color w:val="000000"/>
        </w:rPr>
      </w:pPr>
    </w:p>
    <w:p w14:paraId="650F1B71" w14:textId="77777777" w:rsidR="007C2FEE" w:rsidRPr="00E55A37" w:rsidRDefault="007C2FEE" w:rsidP="00F76F60">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rPr>
          <w:rFonts w:ascii="Times New Roman" w:hAnsi="Times New Roman"/>
          <w:color w:val="000000"/>
        </w:rPr>
      </w:pPr>
      <w:proofErr w:type="gramStart"/>
      <w:r w:rsidRPr="00E55A37">
        <w:rPr>
          <w:rFonts w:ascii="Times New Roman" w:hAnsi="Times New Roman"/>
          <w:color w:val="000000"/>
        </w:rPr>
        <w:t xml:space="preserve">Atkin, S.H.; et al., </w:t>
      </w:r>
      <w:r w:rsidR="00797E49" w:rsidRPr="00E55A37">
        <w:rPr>
          <w:rFonts w:ascii="Times New Roman" w:hAnsi="Times New Roman"/>
          <w:color w:val="000000"/>
        </w:rPr>
        <w:t>(1991).</w:t>
      </w:r>
      <w:proofErr w:type="gramEnd"/>
      <w:r w:rsidR="00797E49" w:rsidRPr="00E55A37">
        <w:rPr>
          <w:rFonts w:ascii="Times New Roman" w:hAnsi="Times New Roman"/>
          <w:color w:val="000000"/>
        </w:rPr>
        <w:t xml:space="preserve"> </w:t>
      </w:r>
      <w:proofErr w:type="spellStart"/>
      <w:r w:rsidRPr="00E55A37">
        <w:rPr>
          <w:rFonts w:ascii="Times New Roman" w:hAnsi="Times New Roman"/>
          <w:color w:val="000000"/>
        </w:rPr>
        <w:t>Fingerstick</w:t>
      </w:r>
      <w:proofErr w:type="spellEnd"/>
      <w:r w:rsidRPr="00E55A37">
        <w:rPr>
          <w:rFonts w:ascii="Times New Roman" w:hAnsi="Times New Roman"/>
          <w:color w:val="000000"/>
        </w:rPr>
        <w:t xml:space="preserve"> Glucose Determination in Shock, </w:t>
      </w:r>
      <w:r w:rsidRPr="00E55A37">
        <w:rPr>
          <w:rFonts w:ascii="Times New Roman" w:hAnsi="Times New Roman"/>
          <w:color w:val="000000"/>
          <w:u w:val="single"/>
        </w:rPr>
        <w:t>Annals of Internal Medicine</w:t>
      </w:r>
      <w:r w:rsidRPr="00E55A37">
        <w:rPr>
          <w:rFonts w:ascii="Times New Roman" w:hAnsi="Times New Roman"/>
          <w:color w:val="000000"/>
        </w:rPr>
        <w:t xml:space="preserve">, 114:1020-1024 </w:t>
      </w:r>
    </w:p>
    <w:p w14:paraId="650F1B72" w14:textId="77777777" w:rsidR="00F76F60" w:rsidRPr="00E55A37" w:rsidRDefault="00F76F60" w:rsidP="00F76F60">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rPr>
          <w:rFonts w:ascii="Times New Roman" w:hAnsi="Times New Roman"/>
          <w:color w:val="000000"/>
        </w:rPr>
      </w:pPr>
    </w:p>
    <w:p w14:paraId="650F1B73" w14:textId="30C6641E" w:rsidR="007C2FEE" w:rsidRPr="00E55A37" w:rsidRDefault="007C2FEE" w:rsidP="00F76F60">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rPr>
          <w:rFonts w:ascii="Times New Roman" w:hAnsi="Times New Roman"/>
          <w:color w:val="000000"/>
        </w:rPr>
      </w:pPr>
      <w:proofErr w:type="gramStart"/>
      <w:r w:rsidRPr="00E55A37">
        <w:rPr>
          <w:rFonts w:ascii="Times New Roman" w:hAnsi="Times New Roman"/>
          <w:color w:val="000000"/>
        </w:rPr>
        <w:t>College of American Pathologists,</w:t>
      </w:r>
      <w:r w:rsidR="001F5033" w:rsidRPr="00E55A37">
        <w:rPr>
          <w:rFonts w:ascii="Times New Roman" w:hAnsi="Times New Roman"/>
          <w:color w:val="000000"/>
        </w:rPr>
        <w:t xml:space="preserve"> (</w:t>
      </w:r>
      <w:r w:rsidR="00ED2474" w:rsidRPr="00E55A37">
        <w:rPr>
          <w:rFonts w:ascii="Times New Roman" w:hAnsi="Times New Roman"/>
          <w:color w:val="000000"/>
        </w:rPr>
        <w:t>201</w:t>
      </w:r>
      <w:r w:rsidR="002A1B2A" w:rsidRPr="00E55A37">
        <w:rPr>
          <w:rFonts w:ascii="Times New Roman" w:hAnsi="Times New Roman"/>
          <w:color w:val="000000"/>
        </w:rPr>
        <w:t>3</w:t>
      </w:r>
      <w:r w:rsidR="001F5033" w:rsidRPr="00E55A37">
        <w:rPr>
          <w:rFonts w:ascii="Times New Roman" w:hAnsi="Times New Roman"/>
          <w:color w:val="000000"/>
        </w:rPr>
        <w:t>).</w:t>
      </w:r>
      <w:proofErr w:type="gramEnd"/>
      <w:r w:rsidR="001F5033" w:rsidRPr="00E55A37">
        <w:rPr>
          <w:rFonts w:ascii="Times New Roman" w:hAnsi="Times New Roman"/>
          <w:color w:val="000000"/>
        </w:rPr>
        <w:t xml:space="preserve"> </w:t>
      </w:r>
      <w:r w:rsidRPr="00E55A37">
        <w:rPr>
          <w:rFonts w:ascii="Times New Roman" w:hAnsi="Times New Roman"/>
          <w:color w:val="000000"/>
        </w:rPr>
        <w:t>Inspection Checklist: Point-of-Care Testing.</w:t>
      </w:r>
    </w:p>
    <w:p w14:paraId="650F1B74" w14:textId="77777777" w:rsidR="00F76F60" w:rsidRPr="00E55A37" w:rsidRDefault="00F76F60" w:rsidP="00F76F60">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rPr>
          <w:rFonts w:ascii="Times New Roman" w:hAnsi="Times New Roman"/>
          <w:color w:val="000000"/>
        </w:rPr>
      </w:pPr>
    </w:p>
    <w:p w14:paraId="650F1B75" w14:textId="45FBA339" w:rsidR="00F76F60" w:rsidRPr="00E55A37" w:rsidRDefault="007C578E" w:rsidP="00F76F60">
      <w:pPr>
        <w:pStyle w:val="BodyTextIndent2"/>
        <w:ind w:left="0" w:firstLine="0"/>
        <w:rPr>
          <w:rFonts w:ascii="Times New Roman" w:hAnsi="Times New Roman"/>
          <w:color w:val="FF0000"/>
          <w:sz w:val="24"/>
        </w:rPr>
      </w:pPr>
      <w:r w:rsidRPr="00E55A37">
        <w:rPr>
          <w:rFonts w:ascii="Times New Roman" w:hAnsi="Times New Roman"/>
          <w:color w:val="000000"/>
          <w:sz w:val="24"/>
        </w:rPr>
        <w:t xml:space="preserve">Waived Testing Regulations; VHA Regional Commissioner’s Office; </w:t>
      </w:r>
      <w:r w:rsidR="002A1B2A" w:rsidRPr="00E55A37">
        <w:rPr>
          <w:rFonts w:ascii="Times New Roman" w:hAnsi="Times New Roman"/>
          <w:color w:val="000000"/>
          <w:sz w:val="24"/>
        </w:rPr>
        <w:t>March 2013</w:t>
      </w:r>
      <w:r w:rsidR="003474C3" w:rsidRPr="00E55A37">
        <w:rPr>
          <w:rFonts w:ascii="Times New Roman" w:hAnsi="Times New Roman"/>
          <w:color w:val="FF0000"/>
          <w:sz w:val="24"/>
        </w:rPr>
        <w:t xml:space="preserve"> </w:t>
      </w:r>
    </w:p>
    <w:p w14:paraId="650F1B77" w14:textId="31BF8F7A" w:rsidR="00F76F60" w:rsidRPr="00E55A37" w:rsidRDefault="0098224E" w:rsidP="00165256">
      <w:pPr>
        <w:pStyle w:val="BodyTextIndent2"/>
        <w:rPr>
          <w:rFonts w:ascii="Times New Roman" w:hAnsi="Times New Roman"/>
          <w:color w:val="000000"/>
          <w:sz w:val="24"/>
        </w:rPr>
      </w:pPr>
      <w:r w:rsidRPr="00E55A37">
        <w:rPr>
          <w:rFonts w:ascii="Times New Roman" w:hAnsi="Times New Roman"/>
          <w:color w:val="000000"/>
          <w:sz w:val="24"/>
        </w:rPr>
        <w:t xml:space="preserve"> </w:t>
      </w:r>
    </w:p>
    <w:p w14:paraId="650F1B78" w14:textId="74F35ACD" w:rsidR="007322D4" w:rsidRPr="00E55A37" w:rsidRDefault="007C2FEE" w:rsidP="001F5033">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ind w:left="360" w:hanging="360"/>
        <w:rPr>
          <w:rFonts w:ascii="Times New Roman" w:hAnsi="Times New Roman"/>
          <w:color w:val="000000"/>
        </w:rPr>
      </w:pPr>
      <w:r w:rsidRPr="00E55A37">
        <w:rPr>
          <w:rFonts w:ascii="Times New Roman" w:hAnsi="Times New Roman"/>
          <w:color w:val="000000"/>
        </w:rPr>
        <w:t xml:space="preserve">Roche Diagnostics, Total Quality Management:  </w:t>
      </w:r>
      <w:proofErr w:type="spellStart"/>
      <w:r w:rsidRPr="00E55A37">
        <w:rPr>
          <w:rFonts w:ascii="Times New Roman" w:hAnsi="Times New Roman"/>
          <w:color w:val="000000"/>
        </w:rPr>
        <w:t>Accu-Chek</w:t>
      </w:r>
      <w:proofErr w:type="spellEnd"/>
      <w:r w:rsidRPr="00E55A37">
        <w:rPr>
          <w:rFonts w:ascii="Times New Roman" w:hAnsi="Times New Roman"/>
          <w:color w:val="000000"/>
        </w:rPr>
        <w:t xml:space="preserve"> </w:t>
      </w:r>
      <w:r w:rsidR="006D369C" w:rsidRPr="00E55A37">
        <w:rPr>
          <w:rFonts w:ascii="Times New Roman" w:hAnsi="Times New Roman"/>
          <w:color w:val="000000"/>
        </w:rPr>
        <w:t>Inform II</w:t>
      </w:r>
      <w:r w:rsidRPr="00E55A37">
        <w:rPr>
          <w:rFonts w:ascii="Times New Roman" w:hAnsi="Times New Roman"/>
          <w:color w:val="000000"/>
        </w:rPr>
        <w:t xml:space="preserve">™ System: “Policies and Procedures and In-Service Program”, </w:t>
      </w:r>
      <w:r w:rsidR="00F93598" w:rsidRPr="00E55A37">
        <w:rPr>
          <w:rFonts w:ascii="Times New Roman" w:hAnsi="Times New Roman"/>
          <w:color w:val="000000"/>
        </w:rPr>
        <w:t>2012</w:t>
      </w:r>
      <w:r w:rsidRPr="00E55A37">
        <w:rPr>
          <w:rFonts w:ascii="Times New Roman" w:hAnsi="Times New Roman"/>
          <w:color w:val="000000"/>
        </w:rPr>
        <w:t>.</w:t>
      </w:r>
      <w:r w:rsidR="00B741B4" w:rsidRPr="00E55A37">
        <w:rPr>
          <w:rFonts w:ascii="Times New Roman" w:hAnsi="Times New Roman"/>
          <w:color w:val="000000"/>
        </w:rPr>
        <w:t xml:space="preserve">Retrieved </w:t>
      </w:r>
      <w:proofErr w:type="gramStart"/>
      <w:r w:rsidR="00B741B4" w:rsidRPr="00E55A37">
        <w:rPr>
          <w:rFonts w:ascii="Times New Roman" w:hAnsi="Times New Roman"/>
          <w:color w:val="000000"/>
        </w:rPr>
        <w:t>from</w:t>
      </w:r>
      <w:r w:rsidR="008615AA" w:rsidRPr="00E55A37">
        <w:rPr>
          <w:rFonts w:ascii="Times New Roman" w:hAnsi="Times New Roman"/>
        </w:rPr>
        <w:t xml:space="preserve"> </w:t>
      </w:r>
      <w:r w:rsidR="00F93598" w:rsidRPr="00E55A37">
        <w:rPr>
          <w:rStyle w:val="Hyperlink"/>
          <w:rFonts w:ascii="Times New Roman" w:hAnsi="Times New Roman"/>
        </w:rPr>
        <w:t xml:space="preserve"> http</w:t>
      </w:r>
      <w:proofErr w:type="gramEnd"/>
      <w:r w:rsidR="00F93598" w:rsidRPr="00E55A37">
        <w:rPr>
          <w:rStyle w:val="Hyperlink"/>
          <w:rFonts w:ascii="Times New Roman" w:hAnsi="Times New Roman"/>
        </w:rPr>
        <w:t>://www.accu-chekinformii.com/pdf/05234646002_ACI2_OpsMan.pdf</w:t>
      </w:r>
    </w:p>
    <w:p w14:paraId="650F1B79" w14:textId="77777777" w:rsidR="00F76F60" w:rsidRPr="00E55A37" w:rsidRDefault="00F76F60" w:rsidP="001F5033">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ind w:left="360" w:hanging="360"/>
        <w:rPr>
          <w:rFonts w:ascii="Times New Roman" w:hAnsi="Times New Roman"/>
          <w:color w:val="000000"/>
        </w:rPr>
      </w:pPr>
    </w:p>
    <w:p w14:paraId="650F1B7A" w14:textId="77777777" w:rsidR="007C2FEE" w:rsidRPr="00E55A37" w:rsidRDefault="007C2FEE" w:rsidP="00F76F60">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rPr>
          <w:rFonts w:ascii="Times New Roman" w:hAnsi="Times New Roman"/>
          <w:color w:val="000000"/>
        </w:rPr>
      </w:pPr>
      <w:proofErr w:type="spellStart"/>
      <w:r w:rsidRPr="00E55A37">
        <w:rPr>
          <w:rFonts w:ascii="Times New Roman" w:hAnsi="Times New Roman"/>
          <w:color w:val="000000"/>
        </w:rPr>
        <w:t>Tietz</w:t>
      </w:r>
      <w:proofErr w:type="spellEnd"/>
      <w:r w:rsidRPr="00E55A37">
        <w:rPr>
          <w:rFonts w:ascii="Times New Roman" w:hAnsi="Times New Roman"/>
          <w:color w:val="000000"/>
        </w:rPr>
        <w:t>, N.W.,</w:t>
      </w:r>
      <w:r w:rsidR="001F5033" w:rsidRPr="00E55A37">
        <w:rPr>
          <w:rFonts w:ascii="Times New Roman" w:hAnsi="Times New Roman"/>
          <w:color w:val="000000"/>
        </w:rPr>
        <w:t xml:space="preserve"> (2005)</w:t>
      </w:r>
      <w:r w:rsidRPr="00E55A37">
        <w:rPr>
          <w:rFonts w:ascii="Times New Roman" w:hAnsi="Times New Roman"/>
          <w:color w:val="000000"/>
        </w:rPr>
        <w:t xml:space="preserve"> </w:t>
      </w:r>
      <w:r w:rsidRPr="00E55A37">
        <w:rPr>
          <w:rFonts w:ascii="Times New Roman" w:hAnsi="Times New Roman"/>
          <w:color w:val="000000"/>
          <w:u w:val="single"/>
        </w:rPr>
        <w:t>Textbook of Clinical Chemistry</w:t>
      </w:r>
      <w:r w:rsidRPr="00E55A37">
        <w:rPr>
          <w:rFonts w:ascii="Times New Roman" w:hAnsi="Times New Roman"/>
          <w:color w:val="000000"/>
        </w:rPr>
        <w:t>, p. 2190.</w:t>
      </w:r>
      <w:r w:rsidR="007C578E" w:rsidRPr="00E55A37">
        <w:rPr>
          <w:rFonts w:ascii="Times New Roman" w:hAnsi="Times New Roman"/>
          <w:color w:val="000000"/>
        </w:rPr>
        <w:t xml:space="preserve"> </w:t>
      </w:r>
    </w:p>
    <w:p w14:paraId="650F1B7B" w14:textId="77777777" w:rsidR="00F76F60" w:rsidRPr="00E55A37" w:rsidRDefault="00F76F60" w:rsidP="00F76F60">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rPr>
          <w:rFonts w:ascii="Times New Roman" w:hAnsi="Times New Roman"/>
          <w:color w:val="000000"/>
        </w:rPr>
      </w:pPr>
    </w:p>
    <w:p w14:paraId="650F1B80" w14:textId="77777777" w:rsidR="00E7631C" w:rsidRPr="00E55A37" w:rsidRDefault="00E7631C">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ind w:left="1656" w:hanging="1656"/>
        <w:rPr>
          <w:rFonts w:ascii="Times New Roman" w:hAnsi="Times New Roman"/>
          <w:bCs/>
          <w:color w:val="000000"/>
        </w:rPr>
      </w:pPr>
      <w:r w:rsidRPr="00E55A37">
        <w:rPr>
          <w:rFonts w:ascii="Times New Roman" w:hAnsi="Times New Roman"/>
          <w:b/>
          <w:color w:val="000000"/>
          <w:u w:val="single"/>
        </w:rPr>
        <w:t>ATTACHMENTS</w:t>
      </w:r>
      <w:r w:rsidR="002D1E37" w:rsidRPr="00E55A37">
        <w:rPr>
          <w:rFonts w:ascii="Times New Roman" w:hAnsi="Times New Roman"/>
          <w:b/>
          <w:color w:val="000000"/>
          <w:u w:val="single"/>
        </w:rPr>
        <w:t>:</w:t>
      </w:r>
      <w:r w:rsidRPr="00E55A37">
        <w:rPr>
          <w:rFonts w:ascii="Times New Roman" w:hAnsi="Times New Roman"/>
          <w:b/>
          <w:color w:val="000000"/>
        </w:rPr>
        <w:t xml:space="preserve"> </w:t>
      </w:r>
      <w:r w:rsidRPr="00E55A37">
        <w:rPr>
          <w:rFonts w:ascii="Times New Roman" w:hAnsi="Times New Roman"/>
          <w:color w:val="000000"/>
        </w:rPr>
        <w:t xml:space="preserve">     </w:t>
      </w:r>
      <w:r w:rsidRPr="00E55A37">
        <w:rPr>
          <w:rFonts w:ascii="Times New Roman" w:hAnsi="Times New Roman"/>
          <w:b/>
          <w:color w:val="000000"/>
        </w:rPr>
        <w:t xml:space="preserve"> </w:t>
      </w:r>
      <w:r w:rsidRPr="00E55A37">
        <w:rPr>
          <w:rFonts w:ascii="Times New Roman" w:hAnsi="Times New Roman"/>
          <w:bCs/>
          <w:color w:val="000000"/>
        </w:rPr>
        <w:t xml:space="preserve">                                      </w:t>
      </w:r>
      <w:r w:rsidR="003B31AA" w:rsidRPr="00E55A37">
        <w:rPr>
          <w:rFonts w:ascii="Times New Roman" w:hAnsi="Times New Roman"/>
          <w:bCs/>
          <w:color w:val="000000"/>
        </w:rPr>
        <w:t xml:space="preserve"> </w:t>
      </w:r>
    </w:p>
    <w:p w14:paraId="650F1B81" w14:textId="77777777" w:rsidR="00E160B2" w:rsidRPr="00E55A37" w:rsidRDefault="00DE236C" w:rsidP="00DE236C">
      <w:pPr>
        <w:spacing w:line="180" w:lineRule="atLeast"/>
        <w:ind w:left="1656" w:hanging="1656"/>
        <w:rPr>
          <w:rFonts w:ascii="Times New Roman" w:hAnsi="Times New Roman"/>
        </w:rPr>
      </w:pPr>
      <w:r w:rsidRPr="00E55A37">
        <w:rPr>
          <w:rFonts w:ascii="Times New Roman" w:hAnsi="Times New Roman"/>
          <w:bCs/>
          <w:color w:val="000000"/>
        </w:rPr>
        <w:t xml:space="preserve">Attachment A:  </w:t>
      </w:r>
      <w:hyperlink w:anchor="AttachmentA" w:history="1">
        <w:r w:rsidR="00E160B2" w:rsidRPr="00E55A37">
          <w:rPr>
            <w:rStyle w:val="Hyperlink"/>
            <w:rFonts w:ascii="Times New Roman" w:hAnsi="Times New Roman"/>
            <w:bCs/>
          </w:rPr>
          <w:t>Comment Code Definitions</w:t>
        </w:r>
      </w:hyperlink>
    </w:p>
    <w:p w14:paraId="650F1B83" w14:textId="20422F58" w:rsidR="00D16E16" w:rsidRPr="00E55A37" w:rsidRDefault="00D16E16" w:rsidP="00D16E16">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ind w:left="1656" w:hanging="1656"/>
        <w:rPr>
          <w:rFonts w:ascii="Times New Roman" w:hAnsi="Times New Roman"/>
          <w:color w:val="000000"/>
        </w:rPr>
      </w:pPr>
      <w:r w:rsidRPr="00E55A37">
        <w:rPr>
          <w:rFonts w:ascii="Times New Roman" w:hAnsi="Times New Roman"/>
        </w:rPr>
        <w:t xml:space="preserve">Attachment </w:t>
      </w:r>
      <w:r w:rsidR="0013319E" w:rsidRPr="00E55A37">
        <w:rPr>
          <w:rFonts w:ascii="Times New Roman" w:hAnsi="Times New Roman"/>
        </w:rPr>
        <w:t>B</w:t>
      </w:r>
      <w:r w:rsidRPr="00E55A37">
        <w:rPr>
          <w:rFonts w:ascii="Times New Roman" w:hAnsi="Times New Roman"/>
        </w:rPr>
        <w:t xml:space="preserve">:  </w:t>
      </w:r>
      <w:hyperlink w:anchor="AttachmentC" w:history="1">
        <w:proofErr w:type="spellStart"/>
        <w:r w:rsidR="00FD12AF" w:rsidRPr="00E55A37">
          <w:rPr>
            <w:rStyle w:val="Hyperlink"/>
            <w:rFonts w:ascii="Times New Roman" w:hAnsi="Times New Roman"/>
            <w:bCs/>
          </w:rPr>
          <w:t>Accu-Chek</w:t>
        </w:r>
        <w:proofErr w:type="spellEnd"/>
        <w:r w:rsidR="00FD12AF" w:rsidRPr="00E55A37">
          <w:rPr>
            <w:rStyle w:val="Hyperlink"/>
            <w:rFonts w:ascii="Times New Roman" w:hAnsi="Times New Roman"/>
            <w:bCs/>
          </w:rPr>
          <w:t xml:space="preserve"> </w:t>
        </w:r>
        <w:r w:rsidR="006D369C" w:rsidRPr="00E55A37">
          <w:rPr>
            <w:rStyle w:val="Hyperlink"/>
            <w:rFonts w:ascii="Times New Roman" w:hAnsi="Times New Roman"/>
            <w:bCs/>
          </w:rPr>
          <w:t>Inform II</w:t>
        </w:r>
        <w:r w:rsidR="00FD12AF" w:rsidRPr="00E55A37">
          <w:rPr>
            <w:rStyle w:val="Hyperlink"/>
            <w:rFonts w:ascii="Times New Roman" w:hAnsi="Times New Roman"/>
            <w:bCs/>
          </w:rPr>
          <w:t xml:space="preserve"> System</w:t>
        </w:r>
      </w:hyperlink>
    </w:p>
    <w:p w14:paraId="650F1B84" w14:textId="77777777" w:rsidR="00926493" w:rsidRPr="00E55A37" w:rsidRDefault="00926493" w:rsidP="00E54635">
      <w:pPr>
        <w:autoSpaceDE w:val="0"/>
        <w:autoSpaceDN w:val="0"/>
        <w:adjustRightInd w:val="0"/>
        <w:rPr>
          <w:rFonts w:ascii="Times New Roman" w:hAnsi="Times New Roman"/>
          <w:b/>
          <w:color w:val="000000"/>
          <w:u w:val="single"/>
        </w:rPr>
      </w:pPr>
    </w:p>
    <w:p w14:paraId="650F1B9A" w14:textId="77777777" w:rsidR="00A10912" w:rsidRPr="00E55A37" w:rsidRDefault="00A10912" w:rsidP="00575DE2">
      <w:pPr>
        <w:rPr>
          <w:rFonts w:ascii="Times New Roman" w:hAnsi="Times New Roman"/>
        </w:rPr>
        <w:sectPr w:rsidR="00A10912" w:rsidRPr="00E55A37">
          <w:headerReference w:type="default" r:id="rId15"/>
          <w:footerReference w:type="default" r:id="rId16"/>
          <w:footerReference w:type="first" r:id="rId17"/>
          <w:pgSz w:w="12240" w:h="15840" w:code="1"/>
          <w:pgMar w:top="432" w:right="1152" w:bottom="432" w:left="1152" w:header="720" w:footer="720" w:gutter="0"/>
          <w:cols w:space="720"/>
          <w:formProt w:val="0"/>
        </w:sectPr>
      </w:pPr>
      <w:bookmarkStart w:id="43" w:name="_GoBack"/>
      <w:bookmarkEnd w:id="43"/>
    </w:p>
    <w:p w14:paraId="650F1B9B" w14:textId="77777777" w:rsidR="00031146" w:rsidRPr="00E55A37" w:rsidRDefault="0095717C" w:rsidP="0095717C">
      <w:pPr>
        <w:tabs>
          <w:tab w:val="left" w:pos="720"/>
          <w:tab w:val="left" w:pos="1080"/>
          <w:tab w:val="left" w:pos="1440"/>
          <w:tab w:val="left" w:pos="1800"/>
          <w:tab w:val="left" w:pos="1890"/>
          <w:tab w:val="left" w:pos="2160"/>
          <w:tab w:val="left" w:pos="2880"/>
          <w:tab w:val="left" w:pos="3456"/>
        </w:tabs>
        <w:spacing w:after="60" w:line="180" w:lineRule="atLeast"/>
        <w:jc w:val="center"/>
        <w:rPr>
          <w:rFonts w:ascii="Times New Roman" w:hAnsi="Times New Roman"/>
          <w:b/>
          <w:color w:val="000000"/>
        </w:rPr>
      </w:pPr>
      <w:bookmarkStart w:id="44" w:name="KnowledgeTest"/>
      <w:bookmarkStart w:id="45" w:name="AttachmentA"/>
      <w:bookmarkStart w:id="46" w:name="CommentCodeDefinitions"/>
      <w:bookmarkEnd w:id="44"/>
      <w:bookmarkEnd w:id="45"/>
      <w:r w:rsidRPr="00E55A37">
        <w:rPr>
          <w:rFonts w:ascii="Times New Roman" w:hAnsi="Times New Roman"/>
          <w:b/>
          <w:color w:val="000000"/>
        </w:rPr>
        <w:lastRenderedPageBreak/>
        <w:t>Attachment A</w:t>
      </w:r>
    </w:p>
    <w:p w14:paraId="650F1B9C" w14:textId="77777777" w:rsidR="00E7631C" w:rsidRPr="00E55A37" w:rsidRDefault="00417A34" w:rsidP="0038501C">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b/>
          <w:color w:val="000000"/>
        </w:rPr>
      </w:pPr>
      <w:hyperlink w:anchor="CodeDefinitions" w:history="1">
        <w:r w:rsidR="0084373D" w:rsidRPr="00E55A37">
          <w:rPr>
            <w:rStyle w:val="Hyperlink"/>
            <w:rFonts w:ascii="Times New Roman" w:hAnsi="Times New Roman"/>
            <w:b/>
          </w:rPr>
          <w:t>Comment</w:t>
        </w:r>
        <w:bookmarkEnd w:id="46"/>
        <w:r w:rsidR="0084373D" w:rsidRPr="00E55A37">
          <w:rPr>
            <w:rStyle w:val="Hyperlink"/>
            <w:rFonts w:ascii="Times New Roman" w:hAnsi="Times New Roman"/>
            <w:b/>
          </w:rPr>
          <w:t xml:space="preserve"> Code Definitions</w:t>
        </w:r>
      </w:hyperlink>
    </w:p>
    <w:p w14:paraId="0BBCB2C0" w14:textId="3DD680B1" w:rsidR="005D2E00" w:rsidRPr="00E55A37" w:rsidRDefault="00444004" w:rsidP="0038501C">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b/>
          <w:color w:val="000000"/>
        </w:rPr>
      </w:pPr>
      <w:r w:rsidRPr="00E55A37">
        <w:rPr>
          <w:rFonts w:ascii="Times New Roman" w:hAnsi="Times New Roman"/>
          <w:b/>
          <w:color w:val="000000"/>
        </w:rPr>
        <w:t>Note:  Up to three comment codes can be assigned to each result</w:t>
      </w:r>
    </w:p>
    <w:p w14:paraId="650F1B9E" w14:textId="77777777" w:rsidR="0084373D" w:rsidRPr="00E55A37" w:rsidRDefault="0084373D" w:rsidP="0038501C">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524"/>
      </w:tblGrid>
      <w:tr w:rsidR="007C1297" w:rsidRPr="00E55A37" w14:paraId="09867E9F" w14:textId="77777777" w:rsidTr="007103C8">
        <w:tc>
          <w:tcPr>
            <w:tcW w:w="2628" w:type="dxa"/>
          </w:tcPr>
          <w:p w14:paraId="4D6C6144" w14:textId="07B45363" w:rsidR="005D2E00" w:rsidRPr="00E55A37" w:rsidRDefault="005D2E00" w:rsidP="007103C8">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b/>
                <w:color w:val="000000"/>
              </w:rPr>
            </w:pPr>
            <w:r w:rsidRPr="00E55A37">
              <w:rPr>
                <w:rFonts w:ascii="Times New Roman" w:hAnsi="Times New Roman"/>
                <w:b/>
                <w:color w:val="000000"/>
              </w:rPr>
              <w:t>Patient Testing Comments:</w:t>
            </w:r>
          </w:p>
        </w:tc>
        <w:tc>
          <w:tcPr>
            <w:tcW w:w="7524" w:type="dxa"/>
          </w:tcPr>
          <w:p w14:paraId="51DC3FC0" w14:textId="77777777" w:rsidR="005D2E00" w:rsidRPr="00E55A37" w:rsidRDefault="005D2E00" w:rsidP="001F6E15">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p>
        </w:tc>
      </w:tr>
      <w:tr w:rsidR="007C1297" w:rsidRPr="00E55A37" w14:paraId="650F1BA1" w14:textId="77777777" w:rsidTr="007103C8">
        <w:tc>
          <w:tcPr>
            <w:tcW w:w="2628" w:type="dxa"/>
          </w:tcPr>
          <w:p w14:paraId="650F1B9F" w14:textId="77777777" w:rsidR="0084373D" w:rsidRPr="00E55A37" w:rsidRDefault="0084373D" w:rsidP="007103C8">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proofErr w:type="spellStart"/>
            <w:r w:rsidRPr="00E55A37">
              <w:rPr>
                <w:rFonts w:ascii="Times New Roman" w:hAnsi="Times New Roman"/>
                <w:color w:val="000000"/>
              </w:rPr>
              <w:t>ErrorDoNotChart</w:t>
            </w:r>
            <w:proofErr w:type="spellEnd"/>
          </w:p>
        </w:tc>
        <w:tc>
          <w:tcPr>
            <w:tcW w:w="7524" w:type="dxa"/>
          </w:tcPr>
          <w:p w14:paraId="650F1BA0" w14:textId="77777777" w:rsidR="0084373D" w:rsidRPr="00E55A37" w:rsidRDefault="00A6390A" w:rsidP="001F6E15">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 xml:space="preserve">Any result the operator feels is incorrect. This is the only code that will prevent a </w:t>
            </w:r>
            <w:r w:rsidR="00CE7F38" w:rsidRPr="00E55A37">
              <w:rPr>
                <w:rFonts w:ascii="Times New Roman" w:hAnsi="Times New Roman"/>
                <w:color w:val="000000"/>
              </w:rPr>
              <w:t>result</w:t>
            </w:r>
            <w:r w:rsidRPr="00E55A37">
              <w:rPr>
                <w:rFonts w:ascii="Times New Roman" w:hAnsi="Times New Roman"/>
                <w:color w:val="000000"/>
              </w:rPr>
              <w:t xml:space="preserve"> from automatically going to the chart.  Expectation is that a repeat test will be done.</w:t>
            </w:r>
          </w:p>
        </w:tc>
      </w:tr>
      <w:tr w:rsidR="007C1297" w:rsidRPr="00E55A37" w14:paraId="650F1BA4" w14:textId="77777777" w:rsidTr="007103C8">
        <w:tc>
          <w:tcPr>
            <w:tcW w:w="2628" w:type="dxa"/>
          </w:tcPr>
          <w:p w14:paraId="650F1BA2" w14:textId="3CA5016A" w:rsidR="0084373D" w:rsidRPr="00E55A37" w:rsidRDefault="005D2E00" w:rsidP="007103C8">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MD Notified</w:t>
            </w:r>
          </w:p>
        </w:tc>
        <w:tc>
          <w:tcPr>
            <w:tcW w:w="7524" w:type="dxa"/>
          </w:tcPr>
          <w:p w14:paraId="650F1BA3" w14:textId="77777777" w:rsidR="0084373D" w:rsidRPr="00E55A37" w:rsidRDefault="00A6390A" w:rsidP="00097A7F">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 xml:space="preserve">Used by RN’s only to document that an unexpected </w:t>
            </w:r>
            <w:r w:rsidR="00CE7F38" w:rsidRPr="00E55A37">
              <w:rPr>
                <w:rFonts w:ascii="Times New Roman" w:hAnsi="Times New Roman"/>
                <w:color w:val="000000"/>
              </w:rPr>
              <w:t>result</w:t>
            </w:r>
            <w:r w:rsidRPr="00E55A37">
              <w:rPr>
                <w:rFonts w:ascii="Times New Roman" w:hAnsi="Times New Roman"/>
                <w:color w:val="000000"/>
              </w:rPr>
              <w:t xml:space="preserve"> was communicated to the provider.  NOTE:  All critical results </w:t>
            </w:r>
            <w:r w:rsidR="00ED2474" w:rsidRPr="00E55A37">
              <w:rPr>
                <w:rFonts w:ascii="Times New Roman" w:hAnsi="Times New Roman"/>
                <w:b/>
                <w:color w:val="000000"/>
              </w:rPr>
              <w:t>should</w:t>
            </w:r>
            <w:r w:rsidR="00ED2474" w:rsidRPr="00E55A37">
              <w:rPr>
                <w:rFonts w:ascii="Times New Roman" w:hAnsi="Times New Roman"/>
                <w:color w:val="000000"/>
              </w:rPr>
              <w:t xml:space="preserve"> </w:t>
            </w:r>
            <w:r w:rsidRPr="00E55A37">
              <w:rPr>
                <w:rFonts w:ascii="Times New Roman" w:hAnsi="Times New Roman"/>
                <w:color w:val="000000"/>
              </w:rPr>
              <w:t>use this comment.</w:t>
            </w:r>
          </w:p>
        </w:tc>
      </w:tr>
      <w:tr w:rsidR="007C1297" w:rsidRPr="00E55A37" w14:paraId="650F1BA7" w14:textId="77777777" w:rsidTr="007103C8">
        <w:tc>
          <w:tcPr>
            <w:tcW w:w="2628" w:type="dxa"/>
          </w:tcPr>
          <w:p w14:paraId="650F1BA5" w14:textId="42E01530" w:rsidR="0084373D" w:rsidRPr="00E55A37" w:rsidRDefault="006814FB" w:rsidP="007103C8">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proofErr w:type="spellStart"/>
            <w:r w:rsidRPr="00E55A37">
              <w:rPr>
                <w:rFonts w:ascii="Times New Roman" w:hAnsi="Times New Roman"/>
                <w:color w:val="000000"/>
              </w:rPr>
              <w:t>Crtical</w:t>
            </w:r>
            <w:proofErr w:type="spellEnd"/>
            <w:r w:rsidRPr="00E55A37">
              <w:rPr>
                <w:rFonts w:ascii="Times New Roman" w:hAnsi="Times New Roman"/>
                <w:color w:val="000000"/>
              </w:rPr>
              <w:t xml:space="preserve"> Result, RN </w:t>
            </w:r>
            <w:proofErr w:type="spellStart"/>
            <w:r w:rsidRPr="00E55A37">
              <w:rPr>
                <w:rFonts w:ascii="Times New Roman" w:hAnsi="Times New Roman"/>
                <w:color w:val="000000"/>
              </w:rPr>
              <w:t>Notfied</w:t>
            </w:r>
            <w:proofErr w:type="spellEnd"/>
          </w:p>
        </w:tc>
        <w:tc>
          <w:tcPr>
            <w:tcW w:w="7524" w:type="dxa"/>
          </w:tcPr>
          <w:p w14:paraId="650F1BA6" w14:textId="4AEA5E84" w:rsidR="0084373D" w:rsidRPr="00E55A37" w:rsidRDefault="00A6390A" w:rsidP="00ED2474">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Used by</w:t>
            </w:r>
            <w:r w:rsidR="006814FB" w:rsidRPr="00E55A37">
              <w:rPr>
                <w:rFonts w:ascii="Times New Roman" w:hAnsi="Times New Roman"/>
                <w:color w:val="000000"/>
              </w:rPr>
              <w:t xml:space="preserve"> LPN,</w:t>
            </w:r>
            <w:r w:rsidRPr="00E55A37">
              <w:rPr>
                <w:rFonts w:ascii="Times New Roman" w:hAnsi="Times New Roman"/>
                <w:color w:val="000000"/>
              </w:rPr>
              <w:t xml:space="preserve"> CNA, SNT or any</w:t>
            </w:r>
            <w:r w:rsidR="006814FB" w:rsidRPr="00E55A37">
              <w:rPr>
                <w:rFonts w:ascii="Times New Roman" w:hAnsi="Times New Roman"/>
                <w:color w:val="000000"/>
              </w:rPr>
              <w:t xml:space="preserve"> other Non-RN for any critical</w:t>
            </w:r>
            <w:r w:rsidRPr="00E55A37">
              <w:rPr>
                <w:rFonts w:ascii="Times New Roman" w:hAnsi="Times New Roman"/>
                <w:color w:val="000000"/>
              </w:rPr>
              <w:t xml:space="preserve"> results. </w:t>
            </w:r>
          </w:p>
        </w:tc>
      </w:tr>
      <w:tr w:rsidR="007C1297" w:rsidRPr="00E55A37" w14:paraId="650F1BBC" w14:textId="77777777" w:rsidTr="007103C8">
        <w:tc>
          <w:tcPr>
            <w:tcW w:w="2628" w:type="dxa"/>
          </w:tcPr>
          <w:p w14:paraId="650F1BBA" w14:textId="77777777" w:rsidR="00444004" w:rsidRPr="00E55A37" w:rsidRDefault="00444004" w:rsidP="007103C8">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Free Text</w:t>
            </w:r>
          </w:p>
        </w:tc>
        <w:tc>
          <w:tcPr>
            <w:tcW w:w="7524" w:type="dxa"/>
          </w:tcPr>
          <w:p w14:paraId="650F1BBB" w14:textId="77777777" w:rsidR="00444004" w:rsidRPr="00E55A37" w:rsidRDefault="00444004" w:rsidP="0056231F">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 xml:space="preserve">Operator </w:t>
            </w:r>
            <w:r w:rsidR="0056231F" w:rsidRPr="00E55A37">
              <w:rPr>
                <w:rFonts w:ascii="Times New Roman" w:hAnsi="Times New Roman"/>
                <w:color w:val="000000"/>
              </w:rPr>
              <w:t xml:space="preserve">may </w:t>
            </w:r>
            <w:r w:rsidRPr="00E55A37">
              <w:rPr>
                <w:rFonts w:ascii="Times New Roman" w:hAnsi="Times New Roman"/>
                <w:color w:val="000000"/>
              </w:rPr>
              <w:t xml:space="preserve">free type an additional comment code if </w:t>
            </w:r>
            <w:r w:rsidR="0056231F" w:rsidRPr="00E55A37">
              <w:rPr>
                <w:rFonts w:ascii="Times New Roman" w:hAnsi="Times New Roman"/>
                <w:color w:val="000000"/>
              </w:rPr>
              <w:t xml:space="preserve">the </w:t>
            </w:r>
            <w:r w:rsidRPr="00E55A37">
              <w:rPr>
                <w:rFonts w:ascii="Times New Roman" w:hAnsi="Times New Roman"/>
                <w:color w:val="000000"/>
              </w:rPr>
              <w:t>above does</w:t>
            </w:r>
            <w:r w:rsidR="0056231F" w:rsidRPr="00E55A37">
              <w:rPr>
                <w:rFonts w:ascii="Times New Roman" w:hAnsi="Times New Roman"/>
                <w:color w:val="000000"/>
              </w:rPr>
              <w:t xml:space="preserve"> not </w:t>
            </w:r>
            <w:r w:rsidRPr="00E55A37">
              <w:rPr>
                <w:rFonts w:ascii="Times New Roman" w:hAnsi="Times New Roman"/>
                <w:color w:val="000000"/>
              </w:rPr>
              <w:t xml:space="preserve">define </w:t>
            </w:r>
            <w:r w:rsidR="0056231F" w:rsidRPr="00E55A37">
              <w:rPr>
                <w:rFonts w:ascii="Times New Roman" w:hAnsi="Times New Roman"/>
                <w:color w:val="000000"/>
              </w:rPr>
              <w:t xml:space="preserve">the </w:t>
            </w:r>
            <w:r w:rsidRPr="00E55A37">
              <w:rPr>
                <w:rFonts w:ascii="Times New Roman" w:hAnsi="Times New Roman"/>
                <w:color w:val="000000"/>
              </w:rPr>
              <w:t>exception.</w:t>
            </w:r>
          </w:p>
        </w:tc>
      </w:tr>
      <w:tr w:rsidR="007C1297" w:rsidRPr="00E55A37" w14:paraId="3A116E5C" w14:textId="77777777" w:rsidTr="007103C8">
        <w:tc>
          <w:tcPr>
            <w:tcW w:w="2628" w:type="dxa"/>
          </w:tcPr>
          <w:p w14:paraId="26E77777" w14:textId="49C38FE5" w:rsidR="006814FB" w:rsidRPr="00E55A37" w:rsidRDefault="006814FB" w:rsidP="007103C8">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b/>
                <w:color w:val="000000"/>
              </w:rPr>
            </w:pPr>
            <w:r w:rsidRPr="00E55A37">
              <w:rPr>
                <w:rFonts w:ascii="Times New Roman" w:hAnsi="Times New Roman"/>
                <w:b/>
                <w:color w:val="000000"/>
              </w:rPr>
              <w:t>Quality Control Comments:</w:t>
            </w:r>
          </w:p>
        </w:tc>
        <w:tc>
          <w:tcPr>
            <w:tcW w:w="7524" w:type="dxa"/>
          </w:tcPr>
          <w:p w14:paraId="18DEE55A" w14:textId="77777777" w:rsidR="006814FB" w:rsidRPr="00E55A37" w:rsidRDefault="006814FB" w:rsidP="0056231F">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p>
        </w:tc>
      </w:tr>
      <w:tr w:rsidR="007C1297" w:rsidRPr="00E55A37" w14:paraId="596CCAA7" w14:textId="77777777" w:rsidTr="007103C8">
        <w:tc>
          <w:tcPr>
            <w:tcW w:w="2628" w:type="dxa"/>
          </w:tcPr>
          <w:p w14:paraId="03F3AC8F" w14:textId="694D743F" w:rsidR="006814FB" w:rsidRPr="00E55A37" w:rsidRDefault="006814FB" w:rsidP="007103C8">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Operator Error</w:t>
            </w:r>
          </w:p>
        </w:tc>
        <w:tc>
          <w:tcPr>
            <w:tcW w:w="7524" w:type="dxa"/>
          </w:tcPr>
          <w:p w14:paraId="362F8E24" w14:textId="5B717BE9" w:rsidR="006814FB" w:rsidRPr="00E55A37" w:rsidRDefault="006814FB" w:rsidP="0056231F">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Used when QC value is out of range due to operator error. Repeat QC to obtain valid result.</w:t>
            </w:r>
          </w:p>
        </w:tc>
      </w:tr>
      <w:tr w:rsidR="007C1297" w:rsidRPr="00E55A37" w14:paraId="156A0ED0" w14:textId="77777777" w:rsidTr="007103C8">
        <w:tc>
          <w:tcPr>
            <w:tcW w:w="2628" w:type="dxa"/>
          </w:tcPr>
          <w:p w14:paraId="7DAAD8EB" w14:textId="48D5D288" w:rsidR="006814FB" w:rsidRPr="00E55A37" w:rsidRDefault="007C1297" w:rsidP="007103C8">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Invalid Result, Will Repeat</w:t>
            </w:r>
          </w:p>
        </w:tc>
        <w:tc>
          <w:tcPr>
            <w:tcW w:w="7524" w:type="dxa"/>
          </w:tcPr>
          <w:p w14:paraId="1E509B7F" w14:textId="4DFA77AF" w:rsidR="006814FB" w:rsidRPr="00E55A37" w:rsidRDefault="007C1297" w:rsidP="0056231F">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 xml:space="preserve">Used for any QC results </w:t>
            </w:r>
            <w:proofErr w:type="gramStart"/>
            <w:r w:rsidRPr="00E55A37">
              <w:rPr>
                <w:rFonts w:ascii="Times New Roman" w:hAnsi="Times New Roman"/>
                <w:color w:val="000000"/>
              </w:rPr>
              <w:t>that are</w:t>
            </w:r>
            <w:proofErr w:type="gramEnd"/>
            <w:r w:rsidRPr="00E55A37">
              <w:rPr>
                <w:rFonts w:ascii="Times New Roman" w:hAnsi="Times New Roman"/>
                <w:color w:val="000000"/>
              </w:rPr>
              <w:t xml:space="preserve"> out of acceptable range.</w:t>
            </w:r>
          </w:p>
        </w:tc>
      </w:tr>
      <w:tr w:rsidR="007C1297" w:rsidRPr="00E55A37" w14:paraId="67A84643" w14:textId="77777777" w:rsidTr="007103C8">
        <w:tc>
          <w:tcPr>
            <w:tcW w:w="2628" w:type="dxa"/>
          </w:tcPr>
          <w:p w14:paraId="06235922" w14:textId="7D1AA75B" w:rsidR="007C1297" w:rsidRPr="00E55A37" w:rsidRDefault="007C1297" w:rsidP="007103C8">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Free Text</w:t>
            </w:r>
          </w:p>
        </w:tc>
        <w:tc>
          <w:tcPr>
            <w:tcW w:w="7524" w:type="dxa"/>
          </w:tcPr>
          <w:p w14:paraId="151F2A59" w14:textId="02933B3C" w:rsidR="007C1297" w:rsidRPr="00E55A37" w:rsidRDefault="007C1297" w:rsidP="0056231F">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Operator may free type an additional comment code if the above does not define the exception.</w:t>
            </w:r>
          </w:p>
        </w:tc>
      </w:tr>
    </w:tbl>
    <w:p w14:paraId="650F1BBD" w14:textId="77777777" w:rsidR="0084373D" w:rsidRPr="00E55A37" w:rsidRDefault="0084373D" w:rsidP="0038501C">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p>
    <w:p w14:paraId="650F1BBE" w14:textId="77777777" w:rsidR="00ED2474" w:rsidRPr="00E55A37" w:rsidRDefault="001F6E15" w:rsidP="0038501C">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Rem</w:t>
      </w:r>
      <w:r w:rsidR="00097A7F" w:rsidRPr="00E55A37">
        <w:rPr>
          <w:rFonts w:ascii="Times New Roman" w:hAnsi="Times New Roman"/>
          <w:color w:val="000000"/>
        </w:rPr>
        <w:t>inder</w:t>
      </w:r>
      <w:r w:rsidRPr="00E55A37">
        <w:rPr>
          <w:rFonts w:ascii="Times New Roman" w:hAnsi="Times New Roman"/>
          <w:color w:val="000000"/>
        </w:rPr>
        <w:t>:</w:t>
      </w:r>
    </w:p>
    <w:p w14:paraId="650F1BBF" w14:textId="4A2AE195" w:rsidR="00ED2474" w:rsidRPr="00E55A37" w:rsidRDefault="00703611" w:rsidP="0038501C">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b/>
          <w:color w:val="000000"/>
        </w:rPr>
      </w:pPr>
      <w:r w:rsidRPr="00E55A37">
        <w:rPr>
          <w:rFonts w:ascii="Times New Roman" w:hAnsi="Times New Roman"/>
          <w:b/>
          <w:color w:val="000000"/>
        </w:rPr>
        <w:t>CRITICAL VALUES: &lt;40</w:t>
      </w:r>
      <w:r w:rsidR="00097A7F" w:rsidRPr="00E55A37">
        <w:rPr>
          <w:rFonts w:ascii="Times New Roman" w:hAnsi="Times New Roman"/>
          <w:b/>
          <w:color w:val="000000"/>
        </w:rPr>
        <w:t>mg/</w:t>
      </w:r>
      <w:proofErr w:type="spellStart"/>
      <w:r w:rsidR="00097A7F" w:rsidRPr="00E55A37">
        <w:rPr>
          <w:rFonts w:ascii="Times New Roman" w:hAnsi="Times New Roman"/>
          <w:b/>
          <w:color w:val="000000"/>
        </w:rPr>
        <w:t>dL</w:t>
      </w:r>
      <w:proofErr w:type="spellEnd"/>
      <w:r w:rsidR="00ED2474" w:rsidRPr="00E55A37">
        <w:rPr>
          <w:rFonts w:ascii="Times New Roman" w:hAnsi="Times New Roman"/>
          <w:b/>
          <w:color w:val="000000"/>
        </w:rPr>
        <w:t xml:space="preserve"> OR </w:t>
      </w:r>
      <w:r w:rsidRPr="00E55A37">
        <w:rPr>
          <w:rFonts w:ascii="Times New Roman" w:hAnsi="Times New Roman"/>
          <w:b/>
          <w:color w:val="000000"/>
        </w:rPr>
        <w:t>&gt;400</w:t>
      </w:r>
      <w:r w:rsidR="00097A7F" w:rsidRPr="00E55A37">
        <w:rPr>
          <w:rFonts w:ascii="Times New Roman" w:hAnsi="Times New Roman"/>
          <w:b/>
          <w:color w:val="000000"/>
        </w:rPr>
        <w:t>mg/</w:t>
      </w:r>
      <w:proofErr w:type="spellStart"/>
      <w:r w:rsidR="00097A7F" w:rsidRPr="00E55A37">
        <w:rPr>
          <w:rFonts w:ascii="Times New Roman" w:hAnsi="Times New Roman"/>
          <w:b/>
          <w:color w:val="000000"/>
        </w:rPr>
        <w:t>dL</w:t>
      </w:r>
      <w:proofErr w:type="spellEnd"/>
      <w:r w:rsidR="00ED2474" w:rsidRPr="00E55A37">
        <w:rPr>
          <w:rFonts w:ascii="Times New Roman" w:hAnsi="Times New Roman"/>
          <w:color w:val="000000"/>
        </w:rPr>
        <w:t xml:space="preserve"> </w:t>
      </w:r>
      <w:r w:rsidR="00ED2474" w:rsidRPr="00E55A37">
        <w:rPr>
          <w:rFonts w:ascii="Times New Roman" w:hAnsi="Times New Roman"/>
          <w:b/>
          <w:color w:val="000000"/>
        </w:rPr>
        <w:t>need the following comment codes:</w:t>
      </w:r>
    </w:p>
    <w:p w14:paraId="650F1BC0" w14:textId="5C300FD8" w:rsidR="00EC69A7" w:rsidRPr="00E55A37" w:rsidRDefault="006657D7" w:rsidP="00EC69A7">
      <w:pPr>
        <w:numPr>
          <w:ilvl w:val="0"/>
          <w:numId w:val="37"/>
        </w:num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First result marked</w:t>
      </w:r>
      <w:r w:rsidR="0098224E" w:rsidRPr="00E55A37">
        <w:rPr>
          <w:rFonts w:ascii="Times New Roman" w:hAnsi="Times New Roman"/>
          <w:color w:val="000000"/>
        </w:rPr>
        <w:t xml:space="preserve"> </w:t>
      </w:r>
      <w:r w:rsidR="007C1297" w:rsidRPr="00E55A37">
        <w:rPr>
          <w:rFonts w:ascii="Times New Roman" w:hAnsi="Times New Roman"/>
          <w:b/>
          <w:color w:val="000000"/>
        </w:rPr>
        <w:t>Critical</w:t>
      </w:r>
      <w:r w:rsidR="0098224E" w:rsidRPr="00E55A37">
        <w:rPr>
          <w:rFonts w:ascii="Times New Roman" w:hAnsi="Times New Roman"/>
          <w:b/>
          <w:color w:val="000000"/>
        </w:rPr>
        <w:t xml:space="preserve"> Result</w:t>
      </w:r>
      <w:r w:rsidR="007C1297" w:rsidRPr="00E55A37">
        <w:rPr>
          <w:rFonts w:ascii="Times New Roman" w:hAnsi="Times New Roman"/>
          <w:b/>
          <w:color w:val="000000"/>
        </w:rPr>
        <w:t xml:space="preserve">, RN </w:t>
      </w:r>
      <w:proofErr w:type="spellStart"/>
      <w:proofErr w:type="gramStart"/>
      <w:r w:rsidR="007C1297" w:rsidRPr="00E55A37">
        <w:rPr>
          <w:rFonts w:ascii="Times New Roman" w:hAnsi="Times New Roman"/>
          <w:b/>
          <w:color w:val="000000"/>
        </w:rPr>
        <w:t>Notfied</w:t>
      </w:r>
      <w:proofErr w:type="spellEnd"/>
      <w:r w:rsidR="0098224E" w:rsidRPr="00E55A37">
        <w:rPr>
          <w:rFonts w:ascii="Times New Roman" w:hAnsi="Times New Roman"/>
          <w:color w:val="000000"/>
        </w:rPr>
        <w:t xml:space="preserve"> </w:t>
      </w:r>
      <w:r w:rsidR="00097A7F" w:rsidRPr="00E55A37">
        <w:rPr>
          <w:rFonts w:ascii="Times New Roman" w:hAnsi="Times New Roman"/>
          <w:color w:val="000000"/>
        </w:rPr>
        <w:t>.</w:t>
      </w:r>
      <w:proofErr w:type="gramEnd"/>
      <w:r w:rsidR="00097A7F" w:rsidRPr="00E55A37">
        <w:rPr>
          <w:rFonts w:ascii="Times New Roman" w:hAnsi="Times New Roman"/>
          <w:color w:val="000000"/>
        </w:rPr>
        <w:t xml:space="preserve"> </w:t>
      </w:r>
    </w:p>
    <w:p w14:paraId="650F1BC1" w14:textId="77777777" w:rsidR="00EC69A7" w:rsidRPr="00E55A37" w:rsidRDefault="00097A7F" w:rsidP="00EC69A7">
      <w:pPr>
        <w:numPr>
          <w:ilvl w:val="0"/>
          <w:numId w:val="37"/>
        </w:num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 xml:space="preserve">Can also include </w:t>
      </w:r>
      <w:proofErr w:type="spellStart"/>
      <w:proofErr w:type="gramStart"/>
      <w:r w:rsidRPr="00E55A37">
        <w:rPr>
          <w:rFonts w:ascii="Times New Roman" w:hAnsi="Times New Roman"/>
          <w:b/>
          <w:color w:val="000000"/>
        </w:rPr>
        <w:t>ErrorDoNotChart</w:t>
      </w:r>
      <w:proofErr w:type="spellEnd"/>
      <w:r w:rsidR="00F92D06" w:rsidRPr="00E55A37">
        <w:rPr>
          <w:rFonts w:ascii="Times New Roman" w:hAnsi="Times New Roman"/>
          <w:color w:val="000000"/>
        </w:rPr>
        <w:t>(</w:t>
      </w:r>
      <w:proofErr w:type="gramEnd"/>
      <w:r w:rsidR="00F92D06" w:rsidRPr="00E55A37">
        <w:rPr>
          <w:rFonts w:ascii="Times New Roman" w:hAnsi="Times New Roman"/>
          <w:color w:val="000000"/>
        </w:rPr>
        <w:t xml:space="preserve">for first test).  </w:t>
      </w:r>
    </w:p>
    <w:p w14:paraId="650F1BC2" w14:textId="2CC9F94D" w:rsidR="00EC69A7" w:rsidRPr="00E55A37" w:rsidRDefault="007C1297" w:rsidP="00EC69A7">
      <w:pPr>
        <w:numPr>
          <w:ilvl w:val="0"/>
          <w:numId w:val="37"/>
        </w:num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b/>
          <w:color w:val="000000"/>
        </w:rPr>
        <w:t>Have RN i</w:t>
      </w:r>
      <w:r w:rsidR="006657D7" w:rsidRPr="00E55A37">
        <w:rPr>
          <w:rFonts w:ascii="Times New Roman" w:hAnsi="Times New Roman"/>
          <w:b/>
          <w:color w:val="000000"/>
        </w:rPr>
        <w:t>mmediately repeat test</w:t>
      </w:r>
      <w:r w:rsidR="006657D7" w:rsidRPr="00E55A37">
        <w:rPr>
          <w:rFonts w:ascii="Times New Roman" w:hAnsi="Times New Roman"/>
          <w:color w:val="000000"/>
        </w:rPr>
        <w:t xml:space="preserve"> with a new test strip</w:t>
      </w:r>
      <w:r w:rsidR="00F92D06" w:rsidRPr="00E55A37">
        <w:rPr>
          <w:rFonts w:ascii="Times New Roman" w:hAnsi="Times New Roman"/>
          <w:color w:val="000000"/>
        </w:rPr>
        <w:t xml:space="preserve">.  </w:t>
      </w:r>
    </w:p>
    <w:p w14:paraId="650F1BC3" w14:textId="7894E2FD" w:rsidR="00ED2474" w:rsidRPr="00E55A37" w:rsidRDefault="00F92D06" w:rsidP="00EC69A7">
      <w:pPr>
        <w:numPr>
          <w:ilvl w:val="0"/>
          <w:numId w:val="37"/>
        </w:num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2</w:t>
      </w:r>
      <w:r w:rsidRPr="00E55A37">
        <w:rPr>
          <w:rFonts w:ascii="Times New Roman" w:hAnsi="Times New Roman"/>
          <w:color w:val="000000"/>
          <w:vertAlign w:val="superscript"/>
        </w:rPr>
        <w:t>nd</w:t>
      </w:r>
      <w:r w:rsidRPr="00E55A37">
        <w:rPr>
          <w:rFonts w:ascii="Times New Roman" w:hAnsi="Times New Roman"/>
          <w:color w:val="000000"/>
        </w:rPr>
        <w:t xml:space="preserve"> result must have </w:t>
      </w:r>
      <w:r w:rsidR="007C1297" w:rsidRPr="00E55A37">
        <w:rPr>
          <w:rFonts w:ascii="Times New Roman" w:hAnsi="Times New Roman"/>
          <w:b/>
          <w:color w:val="000000"/>
        </w:rPr>
        <w:t>MD Notified</w:t>
      </w:r>
      <w:r w:rsidRPr="00E55A37">
        <w:rPr>
          <w:rFonts w:ascii="Times New Roman" w:hAnsi="Times New Roman"/>
          <w:b/>
          <w:color w:val="000000"/>
        </w:rPr>
        <w:t>.</w:t>
      </w:r>
    </w:p>
    <w:p w14:paraId="793584D4" w14:textId="77777777" w:rsidR="004544EE" w:rsidRPr="00E55A37" w:rsidRDefault="004544EE" w:rsidP="009A16A4">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b/>
          <w:color w:val="000000"/>
        </w:rPr>
      </w:pPr>
    </w:p>
    <w:p w14:paraId="492F09BE" w14:textId="77777777" w:rsidR="004544EE" w:rsidRPr="00E55A37" w:rsidRDefault="004544EE" w:rsidP="009A16A4">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b/>
          <w:color w:val="000000"/>
        </w:rPr>
      </w:pPr>
    </w:p>
    <w:p w14:paraId="572ED743" w14:textId="77777777" w:rsidR="004544EE" w:rsidRPr="00E55A37" w:rsidRDefault="004544EE" w:rsidP="009A16A4">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sectPr w:rsidR="004544EE" w:rsidRPr="00E55A37">
          <w:headerReference w:type="default" r:id="rId18"/>
          <w:pgSz w:w="12240" w:h="15840" w:code="1"/>
          <w:pgMar w:top="432" w:right="1152" w:bottom="432" w:left="1152" w:header="720" w:footer="720" w:gutter="0"/>
          <w:cols w:space="720"/>
          <w:formProt w:val="0"/>
        </w:sectPr>
      </w:pPr>
    </w:p>
    <w:p w14:paraId="650F1C16" w14:textId="77777777" w:rsidR="00D16E16" w:rsidRPr="00E55A37" w:rsidRDefault="00D16E16">
      <w:pPr>
        <w:tabs>
          <w:tab w:val="left" w:pos="360"/>
        </w:tabs>
        <w:ind w:right="-1260"/>
        <w:rPr>
          <w:rFonts w:ascii="Times New Roman" w:hAnsi="Times New Roman"/>
          <w:color w:val="FF0000"/>
        </w:rPr>
      </w:pPr>
      <w:bookmarkStart w:id="47" w:name="SkillsChecklist"/>
      <w:bookmarkStart w:id="48" w:name="AttachmentB"/>
      <w:bookmarkEnd w:id="47"/>
      <w:bookmarkEnd w:id="48"/>
    </w:p>
    <w:p w14:paraId="4B2EFE51" w14:textId="64F41F6B" w:rsidR="002331B6" w:rsidRPr="00E55A37" w:rsidRDefault="002331B6" w:rsidP="002331B6">
      <w:pPr>
        <w:jc w:val="center"/>
        <w:rPr>
          <w:rFonts w:ascii="Times New Roman" w:hAnsi="Times New Roman"/>
          <w:b/>
          <w:color w:val="000000"/>
        </w:rPr>
      </w:pPr>
      <w:r w:rsidRPr="00E55A37">
        <w:rPr>
          <w:rFonts w:ascii="Times New Roman" w:hAnsi="Times New Roman"/>
          <w:b/>
          <w:color w:val="000000"/>
        </w:rPr>
        <w:t xml:space="preserve">Attachment </w:t>
      </w:r>
      <w:r w:rsidR="0013319E" w:rsidRPr="00E55A37">
        <w:rPr>
          <w:rFonts w:ascii="Times New Roman" w:hAnsi="Times New Roman"/>
          <w:b/>
          <w:color w:val="000000"/>
        </w:rPr>
        <w:t>B</w:t>
      </w:r>
    </w:p>
    <w:p w14:paraId="3CA8CF4F" w14:textId="25708B37" w:rsidR="00FC32D0" w:rsidRPr="00E55A37" w:rsidRDefault="00590CA5">
      <w:pPr>
        <w:tabs>
          <w:tab w:val="left" w:pos="360"/>
        </w:tabs>
        <w:ind w:right="-1260"/>
        <w:rPr>
          <w:rFonts w:ascii="Times New Roman" w:hAnsi="Times New Roman"/>
          <w:color w:val="FF0000"/>
        </w:rPr>
      </w:pPr>
      <w:r w:rsidRPr="00E55A37">
        <w:rPr>
          <w:rFonts w:ascii="Times New Roman" w:hAnsi="Times New Roman"/>
          <w:noProof/>
        </w:rPr>
        <w:drawing>
          <wp:inline distT="0" distB="0" distL="0" distR="0" wp14:anchorId="69998356" wp14:editId="1037B7DF">
            <wp:extent cx="6257925" cy="76390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4199" t="14357" r="25961" b="3454"/>
                    <a:stretch/>
                  </pic:blipFill>
                  <pic:spPr bwMode="auto">
                    <a:xfrm>
                      <a:off x="0" y="0"/>
                      <a:ext cx="6257925" cy="7639050"/>
                    </a:xfrm>
                    <a:prstGeom prst="rect">
                      <a:avLst/>
                    </a:prstGeom>
                    <a:ln>
                      <a:noFill/>
                    </a:ln>
                    <a:extLst>
                      <a:ext uri="{53640926-AAD7-44D8-BBD7-CCE9431645EC}">
                        <a14:shadowObscured xmlns:a14="http://schemas.microsoft.com/office/drawing/2010/main"/>
                      </a:ext>
                    </a:extLst>
                  </pic:spPr>
                </pic:pic>
              </a:graphicData>
            </a:graphic>
          </wp:inline>
        </w:drawing>
      </w:r>
    </w:p>
    <w:p w14:paraId="3325E6B9" w14:textId="77777777" w:rsidR="00FC32D0" w:rsidRPr="00E55A37" w:rsidRDefault="00FC32D0">
      <w:pPr>
        <w:tabs>
          <w:tab w:val="left" w:pos="360"/>
        </w:tabs>
        <w:ind w:right="-1260"/>
        <w:rPr>
          <w:rFonts w:ascii="Times New Roman" w:hAnsi="Times New Roman"/>
          <w:color w:val="FF0000"/>
        </w:rPr>
      </w:pPr>
    </w:p>
    <w:p w14:paraId="50112145" w14:textId="77777777" w:rsidR="00FC32D0" w:rsidRPr="00E55A37" w:rsidRDefault="00FC32D0">
      <w:pPr>
        <w:tabs>
          <w:tab w:val="left" w:pos="360"/>
        </w:tabs>
        <w:ind w:right="-1260"/>
        <w:rPr>
          <w:rFonts w:ascii="Times New Roman" w:hAnsi="Times New Roman"/>
          <w:color w:val="FF0000"/>
        </w:rPr>
      </w:pPr>
    </w:p>
    <w:p w14:paraId="3C363AA5" w14:textId="77777777" w:rsidR="00FC32D0" w:rsidRPr="00E55A37" w:rsidRDefault="00FC32D0">
      <w:pPr>
        <w:tabs>
          <w:tab w:val="left" w:pos="360"/>
        </w:tabs>
        <w:ind w:right="-1260"/>
        <w:rPr>
          <w:rFonts w:ascii="Times New Roman" w:hAnsi="Times New Roman"/>
          <w:color w:val="FF0000"/>
        </w:rPr>
      </w:pPr>
    </w:p>
    <w:p w14:paraId="077498F9" w14:textId="77777777" w:rsidR="00FC32D0" w:rsidRPr="00E55A37" w:rsidRDefault="00FC32D0">
      <w:pPr>
        <w:tabs>
          <w:tab w:val="left" w:pos="360"/>
        </w:tabs>
        <w:ind w:right="-1260"/>
        <w:rPr>
          <w:rFonts w:ascii="Times New Roman" w:hAnsi="Times New Roman"/>
          <w:color w:val="FF0000"/>
        </w:rPr>
      </w:pPr>
    </w:p>
    <w:p w14:paraId="1F1D3172" w14:textId="77777777" w:rsidR="00FC32D0" w:rsidRPr="00E55A37" w:rsidRDefault="00FC32D0">
      <w:pPr>
        <w:tabs>
          <w:tab w:val="left" w:pos="360"/>
        </w:tabs>
        <w:ind w:right="-1260"/>
        <w:rPr>
          <w:rFonts w:ascii="Times New Roman" w:hAnsi="Times New Roman"/>
          <w:color w:val="FF0000"/>
        </w:rPr>
      </w:pPr>
    </w:p>
    <w:p w14:paraId="07B99E2A" w14:textId="004C4DA3" w:rsidR="00FC32D0" w:rsidRPr="00E55A37" w:rsidRDefault="00590CA5">
      <w:pPr>
        <w:tabs>
          <w:tab w:val="left" w:pos="360"/>
        </w:tabs>
        <w:ind w:right="-1260"/>
        <w:rPr>
          <w:rFonts w:ascii="Times New Roman" w:hAnsi="Times New Roman"/>
          <w:color w:val="FF0000"/>
        </w:rPr>
      </w:pPr>
      <w:r w:rsidRPr="00E55A37">
        <w:rPr>
          <w:rFonts w:ascii="Times New Roman" w:hAnsi="Times New Roman"/>
          <w:noProof/>
        </w:rPr>
        <w:drawing>
          <wp:inline distT="0" distB="0" distL="0" distR="0" wp14:anchorId="0A4B0EAE" wp14:editId="6647F67D">
            <wp:extent cx="6448425" cy="59817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24519" t="15190" r="27244" b="14274"/>
                    <a:stretch/>
                  </pic:blipFill>
                  <pic:spPr bwMode="auto">
                    <a:xfrm>
                      <a:off x="0" y="0"/>
                      <a:ext cx="6448425" cy="5981700"/>
                    </a:xfrm>
                    <a:prstGeom prst="rect">
                      <a:avLst/>
                    </a:prstGeom>
                    <a:ln>
                      <a:noFill/>
                    </a:ln>
                    <a:extLst>
                      <a:ext uri="{53640926-AAD7-44D8-BBD7-CCE9431645EC}">
                        <a14:shadowObscured xmlns:a14="http://schemas.microsoft.com/office/drawing/2010/main"/>
                      </a:ext>
                    </a:extLst>
                  </pic:spPr>
                </pic:pic>
              </a:graphicData>
            </a:graphic>
          </wp:inline>
        </w:drawing>
      </w:r>
    </w:p>
    <w:p w14:paraId="76F55E5D" w14:textId="77777777" w:rsidR="00FC32D0" w:rsidRPr="00E55A37" w:rsidRDefault="00FC32D0">
      <w:pPr>
        <w:tabs>
          <w:tab w:val="left" w:pos="360"/>
        </w:tabs>
        <w:ind w:right="-1260"/>
        <w:rPr>
          <w:rFonts w:ascii="Times New Roman" w:hAnsi="Times New Roman"/>
          <w:color w:val="FF0000"/>
        </w:rPr>
      </w:pPr>
    </w:p>
    <w:p w14:paraId="3E31FCF6" w14:textId="77777777" w:rsidR="00FC32D0" w:rsidRPr="00E55A37" w:rsidRDefault="00FC32D0">
      <w:pPr>
        <w:tabs>
          <w:tab w:val="left" w:pos="360"/>
        </w:tabs>
        <w:ind w:right="-1260"/>
        <w:rPr>
          <w:rFonts w:ascii="Times New Roman" w:hAnsi="Times New Roman"/>
          <w:color w:val="FF0000"/>
        </w:rPr>
      </w:pPr>
    </w:p>
    <w:p w14:paraId="1EC247DB" w14:textId="77777777" w:rsidR="00FC32D0" w:rsidRPr="00E55A37" w:rsidRDefault="00FC32D0">
      <w:pPr>
        <w:tabs>
          <w:tab w:val="left" w:pos="360"/>
        </w:tabs>
        <w:ind w:right="-1260"/>
        <w:rPr>
          <w:rFonts w:ascii="Times New Roman" w:hAnsi="Times New Roman"/>
          <w:color w:val="FF0000"/>
        </w:rPr>
      </w:pPr>
    </w:p>
    <w:p w14:paraId="1E4B51E9" w14:textId="77777777" w:rsidR="00FC32D0" w:rsidRPr="00E55A37" w:rsidRDefault="00FC32D0">
      <w:pPr>
        <w:tabs>
          <w:tab w:val="left" w:pos="360"/>
        </w:tabs>
        <w:ind w:right="-1260"/>
        <w:rPr>
          <w:rFonts w:ascii="Times New Roman" w:hAnsi="Times New Roman"/>
          <w:color w:val="FF0000"/>
        </w:rPr>
      </w:pPr>
    </w:p>
    <w:p w14:paraId="4A9217B5" w14:textId="77777777" w:rsidR="00FC32D0" w:rsidRPr="00E55A37" w:rsidRDefault="00FC32D0">
      <w:pPr>
        <w:tabs>
          <w:tab w:val="left" w:pos="360"/>
        </w:tabs>
        <w:ind w:right="-1260"/>
        <w:rPr>
          <w:rFonts w:ascii="Times New Roman" w:hAnsi="Times New Roman"/>
          <w:color w:val="FF0000"/>
        </w:rPr>
      </w:pPr>
    </w:p>
    <w:p w14:paraId="61A46035" w14:textId="77777777" w:rsidR="00FC32D0" w:rsidRPr="00E55A37" w:rsidRDefault="00FC32D0">
      <w:pPr>
        <w:tabs>
          <w:tab w:val="left" w:pos="360"/>
        </w:tabs>
        <w:ind w:right="-1260"/>
        <w:rPr>
          <w:rFonts w:ascii="Times New Roman" w:hAnsi="Times New Roman"/>
          <w:color w:val="FF0000"/>
        </w:rPr>
      </w:pPr>
    </w:p>
    <w:p w14:paraId="7A0BA8D8" w14:textId="77777777" w:rsidR="00FC32D0" w:rsidRPr="00E55A37" w:rsidRDefault="00FC32D0">
      <w:pPr>
        <w:tabs>
          <w:tab w:val="left" w:pos="360"/>
        </w:tabs>
        <w:ind w:right="-1260"/>
        <w:rPr>
          <w:rFonts w:ascii="Times New Roman" w:hAnsi="Times New Roman"/>
          <w:color w:val="FF0000"/>
        </w:rPr>
      </w:pPr>
    </w:p>
    <w:p w14:paraId="17E8ECFD" w14:textId="77777777" w:rsidR="00FC32D0" w:rsidRPr="00E55A37" w:rsidRDefault="00FC32D0">
      <w:pPr>
        <w:tabs>
          <w:tab w:val="left" w:pos="360"/>
        </w:tabs>
        <w:ind w:right="-1260"/>
        <w:rPr>
          <w:rFonts w:ascii="Times New Roman" w:hAnsi="Times New Roman"/>
          <w:color w:val="FF0000"/>
        </w:rPr>
      </w:pPr>
    </w:p>
    <w:p w14:paraId="5DD8685F" w14:textId="77777777" w:rsidR="00FC32D0" w:rsidRPr="00E55A37" w:rsidRDefault="00FC32D0">
      <w:pPr>
        <w:tabs>
          <w:tab w:val="left" w:pos="360"/>
        </w:tabs>
        <w:ind w:right="-1260"/>
        <w:rPr>
          <w:rFonts w:ascii="Times New Roman" w:hAnsi="Times New Roman"/>
          <w:color w:val="FF0000"/>
        </w:rPr>
      </w:pPr>
    </w:p>
    <w:p w14:paraId="5228E2C5" w14:textId="77777777" w:rsidR="00FC32D0" w:rsidRPr="00E55A37" w:rsidRDefault="00FC32D0">
      <w:pPr>
        <w:tabs>
          <w:tab w:val="left" w:pos="360"/>
        </w:tabs>
        <w:ind w:right="-1260"/>
        <w:rPr>
          <w:rFonts w:ascii="Times New Roman" w:hAnsi="Times New Roman"/>
          <w:color w:val="FF0000"/>
        </w:rPr>
      </w:pPr>
    </w:p>
    <w:p w14:paraId="05908CBE" w14:textId="77777777" w:rsidR="00FC32D0" w:rsidRPr="00E55A37" w:rsidRDefault="00FC32D0">
      <w:pPr>
        <w:tabs>
          <w:tab w:val="left" w:pos="360"/>
        </w:tabs>
        <w:ind w:right="-1260"/>
        <w:rPr>
          <w:rFonts w:ascii="Times New Roman" w:hAnsi="Times New Roman"/>
          <w:color w:val="FF0000"/>
        </w:rPr>
      </w:pPr>
    </w:p>
    <w:p w14:paraId="1573FB17" w14:textId="77777777" w:rsidR="00FC32D0" w:rsidRPr="00E55A37" w:rsidRDefault="00FC32D0">
      <w:pPr>
        <w:tabs>
          <w:tab w:val="left" w:pos="360"/>
        </w:tabs>
        <w:ind w:right="-1260"/>
        <w:rPr>
          <w:rFonts w:ascii="Times New Roman" w:hAnsi="Times New Roman"/>
          <w:color w:val="FF0000"/>
        </w:rPr>
      </w:pPr>
    </w:p>
    <w:p w14:paraId="24634A54" w14:textId="77777777" w:rsidR="00FC32D0" w:rsidRPr="00E55A37" w:rsidRDefault="00FC32D0">
      <w:pPr>
        <w:tabs>
          <w:tab w:val="left" w:pos="360"/>
        </w:tabs>
        <w:ind w:right="-1260"/>
        <w:rPr>
          <w:rFonts w:ascii="Times New Roman" w:hAnsi="Times New Roman"/>
          <w:color w:val="FF0000"/>
        </w:rPr>
      </w:pPr>
    </w:p>
    <w:p w14:paraId="650F1C3B" w14:textId="0EC8A665" w:rsidR="00E7631C" w:rsidRPr="00E55A37" w:rsidRDefault="00E7631C">
      <w:pPr>
        <w:rPr>
          <w:rFonts w:ascii="Times New Roman" w:hAnsi="Times New Roman"/>
          <w:color w:val="000000"/>
        </w:rPr>
      </w:pPr>
      <w:bookmarkStart w:id="49" w:name="AttachmentC"/>
      <w:bookmarkStart w:id="50" w:name="MeterPicture"/>
      <w:bookmarkStart w:id="51" w:name="Resetpage20"/>
      <w:bookmarkEnd w:id="49"/>
      <w:bookmarkEnd w:id="50"/>
      <w:bookmarkEnd w:id="51"/>
    </w:p>
    <w:sectPr w:rsidR="00E7631C" w:rsidRPr="00E55A37" w:rsidSect="00233A04">
      <w:headerReference w:type="default" r:id="rId21"/>
      <w:pgSz w:w="12240" w:h="15840" w:code="1"/>
      <w:pgMar w:top="432" w:right="1152" w:bottom="43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A8CCD" w14:textId="77777777" w:rsidR="00B22860" w:rsidRDefault="00B22860">
      <w:r>
        <w:separator/>
      </w:r>
    </w:p>
  </w:endnote>
  <w:endnote w:type="continuationSeparator" w:id="0">
    <w:p w14:paraId="511218A6" w14:textId="77777777" w:rsidR="00B22860" w:rsidRDefault="00B2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F1C5D" w14:textId="77777777" w:rsidR="007C1297" w:rsidRPr="00AC099E" w:rsidRDefault="007C1297">
    <w:pPr>
      <w:pStyle w:val="Footer"/>
      <w:jc w:val="center"/>
      <w:rPr>
        <w:rFonts w:cs="Arial"/>
        <w:sz w:val="20"/>
        <w:szCs w:val="20"/>
      </w:rPr>
    </w:pPr>
    <w:r w:rsidRPr="00AC099E">
      <w:rPr>
        <w:rStyle w:val="PageNumber"/>
        <w:rFonts w:cs="Arial"/>
        <w:sz w:val="20"/>
        <w:szCs w:val="20"/>
      </w:rPr>
      <w:fldChar w:fldCharType="begin"/>
    </w:r>
    <w:r w:rsidRPr="00AC099E">
      <w:rPr>
        <w:rStyle w:val="PageNumber"/>
        <w:rFonts w:cs="Arial"/>
        <w:sz w:val="20"/>
        <w:szCs w:val="20"/>
      </w:rPr>
      <w:instrText xml:space="preserve"> PAGE </w:instrText>
    </w:r>
    <w:r w:rsidRPr="00AC099E">
      <w:rPr>
        <w:rStyle w:val="PageNumber"/>
        <w:rFonts w:cs="Arial"/>
        <w:sz w:val="20"/>
        <w:szCs w:val="20"/>
      </w:rPr>
      <w:fldChar w:fldCharType="separate"/>
    </w:r>
    <w:r w:rsidR="00417A34">
      <w:rPr>
        <w:rStyle w:val="PageNumber"/>
        <w:rFonts w:cs="Arial"/>
        <w:noProof/>
        <w:sz w:val="20"/>
        <w:szCs w:val="20"/>
      </w:rPr>
      <w:t>2</w:t>
    </w:r>
    <w:r w:rsidRPr="00AC099E">
      <w:rPr>
        <w:rStyle w:val="PageNumber"/>
        <w:rFonts w:cs="Arial"/>
        <w:sz w:val="20"/>
        <w:szCs w:val="20"/>
      </w:rPr>
      <w:fldChar w:fldCharType="end"/>
    </w:r>
    <w:r w:rsidRPr="00AC099E">
      <w:rPr>
        <w:rStyle w:val="PageNumber"/>
        <w:rFonts w:cs="Arial"/>
        <w:sz w:val="20"/>
        <w:szCs w:val="20"/>
      </w:rPr>
      <w:t xml:space="preserve"> of </w:t>
    </w:r>
    <w:r w:rsidRPr="00AC099E">
      <w:rPr>
        <w:rStyle w:val="PageNumber"/>
        <w:rFonts w:cs="Arial"/>
        <w:sz w:val="20"/>
        <w:szCs w:val="20"/>
      </w:rPr>
      <w:fldChar w:fldCharType="begin"/>
    </w:r>
    <w:r w:rsidRPr="00AC099E">
      <w:rPr>
        <w:rStyle w:val="PageNumber"/>
        <w:rFonts w:cs="Arial"/>
        <w:sz w:val="20"/>
        <w:szCs w:val="20"/>
      </w:rPr>
      <w:instrText xml:space="preserve"> NUMPAGES </w:instrText>
    </w:r>
    <w:r w:rsidRPr="00AC099E">
      <w:rPr>
        <w:rStyle w:val="PageNumber"/>
        <w:rFonts w:cs="Arial"/>
        <w:sz w:val="20"/>
        <w:szCs w:val="20"/>
      </w:rPr>
      <w:fldChar w:fldCharType="separate"/>
    </w:r>
    <w:r w:rsidR="00417A34">
      <w:rPr>
        <w:rStyle w:val="PageNumber"/>
        <w:rFonts w:cs="Arial"/>
        <w:noProof/>
        <w:sz w:val="20"/>
        <w:szCs w:val="20"/>
      </w:rPr>
      <w:t>16</w:t>
    </w:r>
    <w:r w:rsidRPr="00AC099E">
      <w:rPr>
        <w:rStyle w:val="PageNumber"/>
        <w:rFonts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F1C5E" w14:textId="77777777" w:rsidR="007C1297" w:rsidRDefault="007C129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5D065" w14:textId="77777777" w:rsidR="00B22860" w:rsidRDefault="00B22860">
      <w:r>
        <w:separator/>
      </w:r>
    </w:p>
  </w:footnote>
  <w:footnote w:type="continuationSeparator" w:id="0">
    <w:p w14:paraId="637A007B" w14:textId="77777777" w:rsidR="00B22860" w:rsidRDefault="00B22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5508"/>
      <w:gridCol w:w="4644"/>
    </w:tblGrid>
    <w:tr w:rsidR="007C1297" w:rsidRPr="005D40BF" w14:paraId="650F1C55" w14:textId="77777777" w:rsidTr="008A2181">
      <w:tc>
        <w:tcPr>
          <w:tcW w:w="5508" w:type="dxa"/>
        </w:tcPr>
        <w:p w14:paraId="650F1C53" w14:textId="2FA85920" w:rsidR="007C1297" w:rsidRPr="008A2181" w:rsidRDefault="007C1297">
          <w:pPr>
            <w:pStyle w:val="Heading5"/>
            <w:rPr>
              <w:rFonts w:cs="Arial"/>
              <w:sz w:val="24"/>
            </w:rPr>
          </w:pPr>
        </w:p>
      </w:tc>
      <w:tc>
        <w:tcPr>
          <w:tcW w:w="4644" w:type="dxa"/>
        </w:tcPr>
        <w:p w14:paraId="650F1C54" w14:textId="6D866C5B" w:rsidR="007C1297" w:rsidRPr="008A2181" w:rsidRDefault="007C1297">
          <w:pPr>
            <w:pStyle w:val="Heading5"/>
            <w:rPr>
              <w:rFonts w:cs="Arial"/>
              <w:sz w:val="24"/>
            </w:rPr>
          </w:pPr>
        </w:p>
      </w:tc>
    </w:tr>
    <w:tr w:rsidR="007C1297" w:rsidRPr="005D40BF" w14:paraId="650F1C58" w14:textId="77777777" w:rsidTr="008A2181">
      <w:tc>
        <w:tcPr>
          <w:tcW w:w="5508" w:type="dxa"/>
        </w:tcPr>
        <w:p w14:paraId="650F1C56" w14:textId="2934679D" w:rsidR="007C1297" w:rsidRPr="008A2181" w:rsidRDefault="007C1297">
          <w:pPr>
            <w:pStyle w:val="Heading5"/>
            <w:rPr>
              <w:rFonts w:cs="Arial"/>
              <w:sz w:val="24"/>
            </w:rPr>
          </w:pPr>
          <w:r w:rsidRPr="008A2181">
            <w:rPr>
              <w:rFonts w:cs="Arial"/>
              <w:sz w:val="24"/>
            </w:rPr>
            <w:t xml:space="preserve">Blood Glucose Testing Using </w:t>
          </w:r>
          <w:proofErr w:type="spellStart"/>
          <w:r w:rsidRPr="008A2181">
            <w:rPr>
              <w:rFonts w:cs="Arial"/>
              <w:sz w:val="24"/>
            </w:rPr>
            <w:t>Accu-Chek</w:t>
          </w:r>
          <w:proofErr w:type="spellEnd"/>
          <w:r w:rsidRPr="008A2181">
            <w:rPr>
              <w:rFonts w:cs="Arial"/>
              <w:sz w:val="24"/>
            </w:rPr>
            <w:t xml:space="preserve"> Inform</w:t>
          </w:r>
          <w:r>
            <w:rPr>
              <w:rFonts w:cs="Arial"/>
              <w:sz w:val="24"/>
            </w:rPr>
            <w:t xml:space="preserve"> II</w:t>
          </w:r>
          <w:r w:rsidRPr="008A2181">
            <w:rPr>
              <w:rFonts w:cs="Arial"/>
              <w:sz w:val="24"/>
            </w:rPr>
            <w:t xml:space="preserve"> System</w:t>
          </w:r>
          <w:r>
            <w:rPr>
              <w:rFonts w:cs="Arial"/>
              <w:sz w:val="24"/>
            </w:rPr>
            <w:t xml:space="preserve"> Procedure</w:t>
          </w:r>
        </w:p>
      </w:tc>
      <w:tc>
        <w:tcPr>
          <w:tcW w:w="4644" w:type="dxa"/>
        </w:tcPr>
        <w:p w14:paraId="650F1C57" w14:textId="399FDE81" w:rsidR="007C1297" w:rsidRPr="008A2181" w:rsidRDefault="007C1297">
          <w:pPr>
            <w:pStyle w:val="Heading5"/>
            <w:rPr>
              <w:rFonts w:cs="Arial"/>
              <w:sz w:val="24"/>
            </w:rPr>
          </w:pPr>
          <w:r>
            <w:rPr>
              <w:rFonts w:cs="Arial"/>
              <w:sz w:val="24"/>
            </w:rPr>
            <w:t>VA SORCC, White City</w:t>
          </w:r>
          <w:r w:rsidRPr="008A2181">
            <w:rPr>
              <w:rFonts w:cs="Arial"/>
              <w:sz w:val="24"/>
            </w:rPr>
            <w:t>, OR</w:t>
          </w:r>
        </w:p>
      </w:tc>
    </w:tr>
    <w:tr w:rsidR="007C1297" w:rsidRPr="005D40BF" w14:paraId="650F1C5B" w14:textId="77777777" w:rsidTr="008A2181">
      <w:tc>
        <w:tcPr>
          <w:tcW w:w="5508" w:type="dxa"/>
        </w:tcPr>
        <w:p w14:paraId="650F1C59" w14:textId="702A7E19" w:rsidR="007C1297" w:rsidRPr="008A2181" w:rsidRDefault="007C1297" w:rsidP="00490A86">
          <w:pPr>
            <w:pStyle w:val="Heading5"/>
            <w:rPr>
              <w:rFonts w:cs="Arial"/>
              <w:sz w:val="24"/>
            </w:rPr>
          </w:pPr>
          <w:r>
            <w:rPr>
              <w:rFonts w:cs="Arial"/>
              <w:sz w:val="24"/>
            </w:rPr>
            <w:t>July 2014</w:t>
          </w:r>
        </w:p>
      </w:tc>
      <w:tc>
        <w:tcPr>
          <w:tcW w:w="4644" w:type="dxa"/>
        </w:tcPr>
        <w:p w14:paraId="650F1C5A" w14:textId="38D8B576" w:rsidR="007C1297" w:rsidRPr="008A2181" w:rsidRDefault="007C1297" w:rsidP="00490A86">
          <w:pPr>
            <w:pStyle w:val="Heading5"/>
            <w:rPr>
              <w:rFonts w:cs="Arial"/>
              <w:sz w:val="24"/>
            </w:rPr>
          </w:pPr>
        </w:p>
      </w:tc>
    </w:tr>
  </w:tbl>
  <w:p w14:paraId="650F1C5C" w14:textId="77777777" w:rsidR="007C1297" w:rsidRPr="005D40BF" w:rsidRDefault="007C1297" w:rsidP="00A8190E">
    <w:pPr>
      <w:pStyle w:val="Heading5"/>
      <w:rPr>
        <w:rFonts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F1C5F" w14:textId="77777777" w:rsidR="007C1297" w:rsidRPr="005D40BF" w:rsidRDefault="007C1297" w:rsidP="00A8190E">
    <w:pPr>
      <w:pStyle w:val="Heading5"/>
      <w:rPr>
        <w:rFonts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F1C60" w14:textId="77777777" w:rsidR="007C1297" w:rsidRPr="00575DE2" w:rsidRDefault="007C1297" w:rsidP="00575D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DA4F5F"/>
    <w:multiLevelType w:val="multilevel"/>
    <w:tmpl w:val="9E720686"/>
    <w:lvl w:ilvl="0">
      <w:start w:val="1"/>
      <w:numFmt w:val="decimal"/>
      <w:lvlText w:val="%1."/>
      <w:lvlJc w:val="left"/>
      <w:pPr>
        <w:tabs>
          <w:tab w:val="num" w:pos="720"/>
        </w:tabs>
        <w:ind w:left="720" w:hanging="360"/>
      </w:pPr>
    </w:lvl>
    <w:lvl w:ilvl="1">
      <w:start w:val="2"/>
      <w:numFmt w:val="decimal"/>
      <w:lvlText w:val="%2."/>
      <w:lvlJc w:val="left"/>
      <w:pPr>
        <w:tabs>
          <w:tab w:val="num" w:pos="450"/>
        </w:tabs>
        <w:ind w:left="450" w:hanging="360"/>
      </w:pPr>
      <w:rPr>
        <w:rFonts w:hint="default"/>
      </w:rPr>
    </w:lvl>
    <w:lvl w:ilvl="2">
      <w:start w:val="1"/>
      <w:numFmt w:val="lowerRoman"/>
      <w:lvlText w:val="%3."/>
      <w:lvlJc w:val="right"/>
      <w:pPr>
        <w:tabs>
          <w:tab w:val="num" w:pos="1170"/>
        </w:tabs>
        <w:ind w:left="1170" w:hanging="180"/>
      </w:pPr>
    </w:lvl>
    <w:lvl w:ilvl="3">
      <w:start w:val="1"/>
      <w:numFmt w:val="decimal"/>
      <w:lvlText w:val="%4."/>
      <w:lvlJc w:val="left"/>
      <w:pPr>
        <w:tabs>
          <w:tab w:val="num" w:pos="1890"/>
        </w:tabs>
        <w:ind w:left="1890" w:hanging="360"/>
      </w:pPr>
    </w:lvl>
    <w:lvl w:ilvl="4">
      <w:start w:val="1"/>
      <w:numFmt w:val="lowerLetter"/>
      <w:lvlText w:val="%5."/>
      <w:lvlJc w:val="left"/>
      <w:pPr>
        <w:tabs>
          <w:tab w:val="num" w:pos="2610"/>
        </w:tabs>
        <w:ind w:left="2610" w:hanging="360"/>
      </w:pPr>
    </w:lvl>
    <w:lvl w:ilvl="5">
      <w:start w:val="1"/>
      <w:numFmt w:val="lowerRoman"/>
      <w:lvlText w:val="%6."/>
      <w:lvlJc w:val="right"/>
      <w:pPr>
        <w:tabs>
          <w:tab w:val="num" w:pos="3330"/>
        </w:tabs>
        <w:ind w:left="3330" w:hanging="180"/>
      </w:pPr>
    </w:lvl>
    <w:lvl w:ilvl="6">
      <w:start w:val="1"/>
      <w:numFmt w:val="decimal"/>
      <w:lvlText w:val="%7."/>
      <w:lvlJc w:val="left"/>
      <w:pPr>
        <w:tabs>
          <w:tab w:val="num" w:pos="4050"/>
        </w:tabs>
        <w:ind w:left="4050" w:hanging="360"/>
      </w:pPr>
    </w:lvl>
    <w:lvl w:ilvl="7">
      <w:start w:val="1"/>
      <w:numFmt w:val="lowerLetter"/>
      <w:lvlText w:val="%8."/>
      <w:lvlJc w:val="left"/>
      <w:pPr>
        <w:tabs>
          <w:tab w:val="num" w:pos="4770"/>
        </w:tabs>
        <w:ind w:left="4770" w:hanging="360"/>
      </w:pPr>
    </w:lvl>
    <w:lvl w:ilvl="8">
      <w:start w:val="1"/>
      <w:numFmt w:val="lowerRoman"/>
      <w:lvlText w:val="%9."/>
      <w:lvlJc w:val="right"/>
      <w:pPr>
        <w:tabs>
          <w:tab w:val="num" w:pos="5490"/>
        </w:tabs>
        <w:ind w:left="5490" w:hanging="180"/>
      </w:pPr>
    </w:lvl>
  </w:abstractNum>
  <w:abstractNum w:abstractNumId="2">
    <w:nsid w:val="03B97466"/>
    <w:multiLevelType w:val="hybridMultilevel"/>
    <w:tmpl w:val="925C5E5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3E636F8"/>
    <w:multiLevelType w:val="hybridMultilevel"/>
    <w:tmpl w:val="2004C320"/>
    <w:lvl w:ilvl="0" w:tplc="46C0B95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450"/>
        </w:tabs>
        <w:ind w:left="450" w:hanging="360"/>
      </w:pPr>
    </w:lvl>
    <w:lvl w:ilvl="2" w:tplc="46C0B950">
      <w:start w:val="1"/>
      <w:numFmt w:val="decimal"/>
      <w:lvlText w:val="%3."/>
      <w:lvlJc w:val="left"/>
      <w:pPr>
        <w:tabs>
          <w:tab w:val="num" w:pos="1350"/>
        </w:tabs>
        <w:ind w:left="1350" w:hanging="360"/>
      </w:pPr>
      <w:rPr>
        <w:rFonts w:hint="default"/>
      </w:r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4">
    <w:nsid w:val="06A7654B"/>
    <w:multiLevelType w:val="multilevel"/>
    <w:tmpl w:val="58B6CE96"/>
    <w:lvl w:ilvl="0">
      <w:start w:val="1"/>
      <w:numFmt w:val="decimal"/>
      <w:lvlText w:val="%1."/>
      <w:lvlJc w:val="left"/>
      <w:pPr>
        <w:ind w:left="810" w:hanging="360"/>
      </w:pPr>
      <w:rPr>
        <w:rFonts w:ascii="Arial" w:eastAsia="Times New Roman" w:hAnsi="Arial" w:cs="Arial"/>
      </w:r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5">
    <w:nsid w:val="0B68545C"/>
    <w:multiLevelType w:val="singleLevel"/>
    <w:tmpl w:val="0409000F"/>
    <w:lvl w:ilvl="0">
      <w:start w:val="1"/>
      <w:numFmt w:val="decimal"/>
      <w:lvlText w:val="%1."/>
      <w:lvlJc w:val="left"/>
      <w:pPr>
        <w:ind w:left="360" w:hanging="360"/>
      </w:pPr>
      <w:rPr>
        <w:rFonts w:hint="default"/>
      </w:rPr>
    </w:lvl>
  </w:abstractNum>
  <w:abstractNum w:abstractNumId="6">
    <w:nsid w:val="0CAF4E24"/>
    <w:multiLevelType w:val="multilevel"/>
    <w:tmpl w:val="A93292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E8757F"/>
    <w:multiLevelType w:val="hybridMultilevel"/>
    <w:tmpl w:val="A462B3DE"/>
    <w:lvl w:ilvl="0" w:tplc="46C0B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8">
    <w:nsid w:val="11035F77"/>
    <w:multiLevelType w:val="hybridMultilevel"/>
    <w:tmpl w:val="5C467A64"/>
    <w:lvl w:ilvl="0" w:tplc="81E00A48">
      <w:start w:val="1"/>
      <w:numFmt w:val="bullet"/>
      <w:lvlText w:val=""/>
      <w:lvlJc w:val="left"/>
      <w:pPr>
        <w:tabs>
          <w:tab w:val="num" w:pos="720"/>
        </w:tabs>
        <w:ind w:left="1440" w:hanging="360"/>
      </w:pPr>
      <w:rPr>
        <w:rFonts w:ascii="Symbol" w:hAnsi="Symbol" w:hint="default"/>
        <w:color w:val="00000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25F00EF"/>
    <w:multiLevelType w:val="singleLevel"/>
    <w:tmpl w:val="C7FEE6C8"/>
    <w:lvl w:ilvl="0">
      <w:start w:val="1"/>
      <w:numFmt w:val="decimal"/>
      <w:lvlText w:val="%1."/>
      <w:lvlJc w:val="left"/>
      <w:pPr>
        <w:tabs>
          <w:tab w:val="num" w:pos="360"/>
        </w:tabs>
        <w:ind w:left="288" w:hanging="288"/>
      </w:pPr>
    </w:lvl>
  </w:abstractNum>
  <w:abstractNum w:abstractNumId="10">
    <w:nsid w:val="12DF24CD"/>
    <w:multiLevelType w:val="multilevel"/>
    <w:tmpl w:val="FC749F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
        </w:tabs>
        <w:ind w:left="90" w:hanging="360"/>
      </w:pPr>
      <w:rPr>
        <w:rFonts w:hint="default"/>
      </w:rPr>
    </w:lvl>
    <w:lvl w:ilvl="2">
      <w:start w:val="1"/>
      <w:numFmt w:val="lowerRoman"/>
      <w:lvlText w:val="%3."/>
      <w:lvlJc w:val="right"/>
      <w:pPr>
        <w:tabs>
          <w:tab w:val="num" w:pos="810"/>
        </w:tabs>
        <w:ind w:left="810" w:hanging="180"/>
      </w:pPr>
    </w:lvl>
    <w:lvl w:ilvl="3">
      <w:start w:val="1"/>
      <w:numFmt w:val="decimal"/>
      <w:lvlText w:val="%4."/>
      <w:lvlJc w:val="left"/>
      <w:pPr>
        <w:tabs>
          <w:tab w:val="num" w:pos="1530"/>
        </w:tabs>
        <w:ind w:left="1530" w:hanging="360"/>
      </w:pPr>
    </w:lvl>
    <w:lvl w:ilvl="4">
      <w:start w:val="1"/>
      <w:numFmt w:val="lowerLetter"/>
      <w:lvlText w:val="%5."/>
      <w:lvlJc w:val="left"/>
      <w:pPr>
        <w:tabs>
          <w:tab w:val="num" w:pos="2250"/>
        </w:tabs>
        <w:ind w:left="2250" w:hanging="360"/>
      </w:pPr>
    </w:lvl>
    <w:lvl w:ilvl="5">
      <w:start w:val="1"/>
      <w:numFmt w:val="lowerRoman"/>
      <w:lvlText w:val="%6."/>
      <w:lvlJc w:val="right"/>
      <w:pPr>
        <w:tabs>
          <w:tab w:val="num" w:pos="2970"/>
        </w:tabs>
        <w:ind w:left="2970" w:hanging="180"/>
      </w:pPr>
    </w:lvl>
    <w:lvl w:ilvl="6">
      <w:start w:val="1"/>
      <w:numFmt w:val="decimal"/>
      <w:lvlText w:val="%7."/>
      <w:lvlJc w:val="left"/>
      <w:pPr>
        <w:tabs>
          <w:tab w:val="num" w:pos="3690"/>
        </w:tabs>
        <w:ind w:left="3690" w:hanging="360"/>
      </w:pPr>
    </w:lvl>
    <w:lvl w:ilvl="7">
      <w:start w:val="1"/>
      <w:numFmt w:val="lowerLetter"/>
      <w:lvlText w:val="%8."/>
      <w:lvlJc w:val="left"/>
      <w:pPr>
        <w:tabs>
          <w:tab w:val="num" w:pos="4410"/>
        </w:tabs>
        <w:ind w:left="4410" w:hanging="360"/>
      </w:pPr>
    </w:lvl>
    <w:lvl w:ilvl="8">
      <w:start w:val="1"/>
      <w:numFmt w:val="lowerRoman"/>
      <w:lvlText w:val="%9."/>
      <w:lvlJc w:val="right"/>
      <w:pPr>
        <w:tabs>
          <w:tab w:val="num" w:pos="5130"/>
        </w:tabs>
        <w:ind w:left="5130" w:hanging="180"/>
      </w:pPr>
    </w:lvl>
  </w:abstractNum>
  <w:abstractNum w:abstractNumId="11">
    <w:nsid w:val="16101553"/>
    <w:multiLevelType w:val="hybridMultilevel"/>
    <w:tmpl w:val="73D6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9F6E1D"/>
    <w:multiLevelType w:val="hybridMultilevel"/>
    <w:tmpl w:val="1EBEE3A8"/>
    <w:lvl w:ilvl="0" w:tplc="8E3C0C50">
      <w:start w:val="1"/>
      <w:numFmt w:val="decimal"/>
      <w:lvlText w:val="%1."/>
      <w:legacy w:legacy="1" w:legacySpace="0" w:legacyIndent="360"/>
      <w:lvlJc w:val="left"/>
      <w:pPr>
        <w:ind w:left="72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BAF4334"/>
    <w:multiLevelType w:val="hybridMultilevel"/>
    <w:tmpl w:val="EAA42260"/>
    <w:lvl w:ilvl="0" w:tplc="FED28B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BEF5063"/>
    <w:multiLevelType w:val="multilevel"/>
    <w:tmpl w:val="2B8AC9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1C1D3AEA"/>
    <w:multiLevelType w:val="hybridMultilevel"/>
    <w:tmpl w:val="AE441370"/>
    <w:lvl w:ilvl="0" w:tplc="8AEAB7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5876F7"/>
    <w:multiLevelType w:val="hybridMultilevel"/>
    <w:tmpl w:val="6CDE2160"/>
    <w:lvl w:ilvl="0" w:tplc="16C62884">
      <w:start w:val="1"/>
      <w:numFmt w:val="bullet"/>
      <w:lvlText w:val=""/>
      <w:lvlJc w:val="left"/>
      <w:pPr>
        <w:ind w:left="1710"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nsid w:val="1DD51BAE"/>
    <w:multiLevelType w:val="hybridMultilevel"/>
    <w:tmpl w:val="2B8AC956"/>
    <w:lvl w:ilvl="0" w:tplc="8AEAB7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37A255B"/>
    <w:multiLevelType w:val="multilevel"/>
    <w:tmpl w:val="9E720686"/>
    <w:lvl w:ilvl="0">
      <w:start w:val="1"/>
      <w:numFmt w:val="decimal"/>
      <w:lvlText w:val="%1."/>
      <w:lvlJc w:val="left"/>
      <w:pPr>
        <w:tabs>
          <w:tab w:val="num" w:pos="720"/>
        </w:tabs>
        <w:ind w:left="720" w:hanging="360"/>
      </w:pPr>
    </w:lvl>
    <w:lvl w:ilvl="1">
      <w:start w:val="2"/>
      <w:numFmt w:val="decimal"/>
      <w:lvlText w:val="%2."/>
      <w:lvlJc w:val="left"/>
      <w:pPr>
        <w:tabs>
          <w:tab w:val="num" w:pos="450"/>
        </w:tabs>
        <w:ind w:left="450" w:hanging="360"/>
      </w:pPr>
      <w:rPr>
        <w:rFonts w:hint="default"/>
      </w:rPr>
    </w:lvl>
    <w:lvl w:ilvl="2">
      <w:start w:val="1"/>
      <w:numFmt w:val="lowerRoman"/>
      <w:lvlText w:val="%3."/>
      <w:lvlJc w:val="right"/>
      <w:pPr>
        <w:tabs>
          <w:tab w:val="num" w:pos="1170"/>
        </w:tabs>
        <w:ind w:left="1170" w:hanging="180"/>
      </w:pPr>
    </w:lvl>
    <w:lvl w:ilvl="3">
      <w:start w:val="1"/>
      <w:numFmt w:val="decimal"/>
      <w:lvlText w:val="%4."/>
      <w:lvlJc w:val="left"/>
      <w:pPr>
        <w:tabs>
          <w:tab w:val="num" w:pos="1890"/>
        </w:tabs>
        <w:ind w:left="1890" w:hanging="360"/>
      </w:pPr>
    </w:lvl>
    <w:lvl w:ilvl="4">
      <w:start w:val="1"/>
      <w:numFmt w:val="lowerLetter"/>
      <w:lvlText w:val="%5."/>
      <w:lvlJc w:val="left"/>
      <w:pPr>
        <w:tabs>
          <w:tab w:val="num" w:pos="2610"/>
        </w:tabs>
        <w:ind w:left="2610" w:hanging="360"/>
      </w:pPr>
    </w:lvl>
    <w:lvl w:ilvl="5">
      <w:start w:val="1"/>
      <w:numFmt w:val="lowerRoman"/>
      <w:lvlText w:val="%6."/>
      <w:lvlJc w:val="right"/>
      <w:pPr>
        <w:tabs>
          <w:tab w:val="num" w:pos="3330"/>
        </w:tabs>
        <w:ind w:left="3330" w:hanging="180"/>
      </w:pPr>
    </w:lvl>
    <w:lvl w:ilvl="6">
      <w:start w:val="1"/>
      <w:numFmt w:val="decimal"/>
      <w:lvlText w:val="%7."/>
      <w:lvlJc w:val="left"/>
      <w:pPr>
        <w:tabs>
          <w:tab w:val="num" w:pos="4050"/>
        </w:tabs>
        <w:ind w:left="4050" w:hanging="360"/>
      </w:pPr>
    </w:lvl>
    <w:lvl w:ilvl="7">
      <w:start w:val="1"/>
      <w:numFmt w:val="lowerLetter"/>
      <w:lvlText w:val="%8."/>
      <w:lvlJc w:val="left"/>
      <w:pPr>
        <w:tabs>
          <w:tab w:val="num" w:pos="4770"/>
        </w:tabs>
        <w:ind w:left="4770" w:hanging="360"/>
      </w:pPr>
    </w:lvl>
    <w:lvl w:ilvl="8">
      <w:start w:val="1"/>
      <w:numFmt w:val="lowerRoman"/>
      <w:lvlText w:val="%9."/>
      <w:lvlJc w:val="right"/>
      <w:pPr>
        <w:tabs>
          <w:tab w:val="num" w:pos="5490"/>
        </w:tabs>
        <w:ind w:left="5490" w:hanging="180"/>
      </w:pPr>
    </w:lvl>
  </w:abstractNum>
  <w:abstractNum w:abstractNumId="19">
    <w:nsid w:val="28481353"/>
    <w:multiLevelType w:val="hybridMultilevel"/>
    <w:tmpl w:val="2A36A536"/>
    <w:lvl w:ilvl="0" w:tplc="8AEAB7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8EB7C62"/>
    <w:multiLevelType w:val="hybridMultilevel"/>
    <w:tmpl w:val="0F0A4E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ACF12A0"/>
    <w:multiLevelType w:val="multilevel"/>
    <w:tmpl w:val="04F806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450"/>
        </w:tabs>
        <w:ind w:left="450" w:hanging="360"/>
      </w:pPr>
      <w:rPr>
        <w:rFonts w:hint="default"/>
      </w:rPr>
    </w:lvl>
    <w:lvl w:ilvl="2">
      <w:start w:val="1"/>
      <w:numFmt w:val="lowerRoman"/>
      <w:lvlText w:val="%3."/>
      <w:lvlJc w:val="right"/>
      <w:pPr>
        <w:tabs>
          <w:tab w:val="num" w:pos="1170"/>
        </w:tabs>
        <w:ind w:left="1170" w:hanging="180"/>
      </w:pPr>
    </w:lvl>
    <w:lvl w:ilvl="3" w:tentative="1">
      <w:start w:val="1"/>
      <w:numFmt w:val="decimal"/>
      <w:lvlText w:val="%4."/>
      <w:lvlJc w:val="left"/>
      <w:pPr>
        <w:tabs>
          <w:tab w:val="num" w:pos="1890"/>
        </w:tabs>
        <w:ind w:left="1890" w:hanging="360"/>
      </w:pPr>
    </w:lvl>
    <w:lvl w:ilvl="4" w:tentative="1">
      <w:start w:val="1"/>
      <w:numFmt w:val="lowerLetter"/>
      <w:lvlText w:val="%5."/>
      <w:lvlJc w:val="left"/>
      <w:pPr>
        <w:tabs>
          <w:tab w:val="num" w:pos="2610"/>
        </w:tabs>
        <w:ind w:left="2610" w:hanging="360"/>
      </w:pPr>
    </w:lvl>
    <w:lvl w:ilvl="5" w:tentative="1">
      <w:start w:val="1"/>
      <w:numFmt w:val="lowerRoman"/>
      <w:lvlText w:val="%6."/>
      <w:lvlJc w:val="right"/>
      <w:pPr>
        <w:tabs>
          <w:tab w:val="num" w:pos="3330"/>
        </w:tabs>
        <w:ind w:left="3330" w:hanging="180"/>
      </w:pPr>
    </w:lvl>
    <w:lvl w:ilvl="6" w:tentative="1">
      <w:start w:val="1"/>
      <w:numFmt w:val="decimal"/>
      <w:lvlText w:val="%7."/>
      <w:lvlJc w:val="left"/>
      <w:pPr>
        <w:tabs>
          <w:tab w:val="num" w:pos="4050"/>
        </w:tabs>
        <w:ind w:left="4050" w:hanging="360"/>
      </w:pPr>
    </w:lvl>
    <w:lvl w:ilvl="7" w:tentative="1">
      <w:start w:val="1"/>
      <w:numFmt w:val="lowerLetter"/>
      <w:lvlText w:val="%8."/>
      <w:lvlJc w:val="left"/>
      <w:pPr>
        <w:tabs>
          <w:tab w:val="num" w:pos="4770"/>
        </w:tabs>
        <w:ind w:left="4770" w:hanging="360"/>
      </w:pPr>
    </w:lvl>
    <w:lvl w:ilvl="8" w:tentative="1">
      <w:start w:val="1"/>
      <w:numFmt w:val="lowerRoman"/>
      <w:lvlText w:val="%9."/>
      <w:lvlJc w:val="right"/>
      <w:pPr>
        <w:tabs>
          <w:tab w:val="num" w:pos="5490"/>
        </w:tabs>
        <w:ind w:left="5490" w:hanging="180"/>
      </w:pPr>
    </w:lvl>
  </w:abstractNum>
  <w:abstractNum w:abstractNumId="22">
    <w:nsid w:val="2AD90356"/>
    <w:multiLevelType w:val="hybridMultilevel"/>
    <w:tmpl w:val="16063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443D10"/>
    <w:multiLevelType w:val="hybridMultilevel"/>
    <w:tmpl w:val="B49C7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761DA7"/>
    <w:multiLevelType w:val="hybridMultilevel"/>
    <w:tmpl w:val="FF68ED8C"/>
    <w:lvl w:ilvl="0" w:tplc="CD4420CE">
      <w:start w:val="1"/>
      <w:numFmt w:val="decimal"/>
      <w:lvlText w:val="%1."/>
      <w:lvlJc w:val="left"/>
      <w:pPr>
        <w:tabs>
          <w:tab w:val="num" w:pos="720"/>
        </w:tabs>
        <w:ind w:left="720" w:hanging="360"/>
      </w:pPr>
      <w:rPr>
        <w:rFonts w:hint="default"/>
        <w:i w:val="0"/>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0634A5"/>
    <w:multiLevelType w:val="hybridMultilevel"/>
    <w:tmpl w:val="D65E82F2"/>
    <w:lvl w:ilvl="0" w:tplc="46C0B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845611B"/>
    <w:multiLevelType w:val="hybridMultilevel"/>
    <w:tmpl w:val="A4E21528"/>
    <w:lvl w:ilvl="0" w:tplc="04090019">
      <w:start w:val="1"/>
      <w:numFmt w:val="lowerLetter"/>
      <w:lvlText w:val="%1."/>
      <w:lvlJc w:val="left"/>
      <w:pPr>
        <w:ind w:left="1699" w:hanging="360"/>
      </w:p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27">
    <w:nsid w:val="3BA72CAF"/>
    <w:multiLevelType w:val="hybridMultilevel"/>
    <w:tmpl w:val="CB2A8E90"/>
    <w:lvl w:ilvl="0" w:tplc="034CECE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825FFC"/>
    <w:multiLevelType w:val="hybridMultilevel"/>
    <w:tmpl w:val="053C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835F0E"/>
    <w:multiLevelType w:val="hybridMultilevel"/>
    <w:tmpl w:val="AA7C094E"/>
    <w:lvl w:ilvl="0" w:tplc="1BAE662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8972DB"/>
    <w:multiLevelType w:val="hybridMultilevel"/>
    <w:tmpl w:val="228CE1A6"/>
    <w:lvl w:ilvl="0" w:tplc="8AEAB7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A2664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AF37FA6"/>
    <w:multiLevelType w:val="multilevel"/>
    <w:tmpl w:val="02F824DA"/>
    <w:lvl w:ilvl="0">
      <w:start w:val="1"/>
      <w:numFmt w:val="lowerLetter"/>
      <w:lvlText w:val="%1."/>
      <w:lvlJc w:val="left"/>
      <w:pPr>
        <w:tabs>
          <w:tab w:val="num" w:pos="1080"/>
        </w:tabs>
        <w:ind w:left="1080" w:hanging="360"/>
      </w:pPr>
      <w:rPr>
        <w:rFonts w:hint="default"/>
        <w:b w:val="0"/>
      </w:rPr>
    </w:lvl>
    <w:lvl w:ilvl="1">
      <w:start w:val="1"/>
      <w:numFmt w:val="low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3">
    <w:nsid w:val="4C3D12F3"/>
    <w:multiLevelType w:val="hybridMultilevel"/>
    <w:tmpl w:val="63E4A10C"/>
    <w:lvl w:ilvl="0" w:tplc="46C0B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34">
    <w:nsid w:val="4CA33FEE"/>
    <w:multiLevelType w:val="hybridMultilevel"/>
    <w:tmpl w:val="9D42680C"/>
    <w:lvl w:ilvl="0" w:tplc="46C0B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35">
    <w:nsid w:val="55032A0F"/>
    <w:multiLevelType w:val="singleLevel"/>
    <w:tmpl w:val="8E3C0C50"/>
    <w:lvl w:ilvl="0">
      <w:start w:val="1"/>
      <w:numFmt w:val="decimal"/>
      <w:lvlText w:val="%1."/>
      <w:legacy w:legacy="1" w:legacySpace="0" w:legacyIndent="360"/>
      <w:lvlJc w:val="left"/>
      <w:pPr>
        <w:ind w:left="360" w:hanging="360"/>
      </w:pPr>
    </w:lvl>
  </w:abstractNum>
  <w:abstractNum w:abstractNumId="36">
    <w:nsid w:val="559D36FE"/>
    <w:multiLevelType w:val="hybridMultilevel"/>
    <w:tmpl w:val="CE66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5D749B"/>
    <w:multiLevelType w:val="hybridMultilevel"/>
    <w:tmpl w:val="3FF62452"/>
    <w:lvl w:ilvl="0" w:tplc="4A0285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8557BBC"/>
    <w:multiLevelType w:val="hybridMultilevel"/>
    <w:tmpl w:val="5DD06E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C55629"/>
    <w:multiLevelType w:val="hybridMultilevel"/>
    <w:tmpl w:val="6860C0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9E15099"/>
    <w:multiLevelType w:val="hybridMultilevel"/>
    <w:tmpl w:val="77EE45C4"/>
    <w:lvl w:ilvl="0" w:tplc="46C0B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41">
    <w:nsid w:val="5A471F88"/>
    <w:multiLevelType w:val="hybridMultilevel"/>
    <w:tmpl w:val="CDC8FD7E"/>
    <w:lvl w:ilvl="0" w:tplc="CE088F66">
      <w:start w:val="6"/>
      <w:numFmt w:val="decimal"/>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290A69"/>
    <w:multiLevelType w:val="hybridMultilevel"/>
    <w:tmpl w:val="30F0D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7881136"/>
    <w:multiLevelType w:val="hybridMultilevel"/>
    <w:tmpl w:val="CB947CE4"/>
    <w:lvl w:ilvl="0" w:tplc="46C0B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44">
    <w:nsid w:val="6BCC4E38"/>
    <w:multiLevelType w:val="hybridMultilevel"/>
    <w:tmpl w:val="A93292D8"/>
    <w:lvl w:ilvl="0" w:tplc="0409000F">
      <w:start w:val="1"/>
      <w:numFmt w:val="decimal"/>
      <w:lvlText w:val="%1."/>
      <w:lvlJc w:val="left"/>
      <w:pPr>
        <w:tabs>
          <w:tab w:val="num" w:pos="360"/>
        </w:tabs>
        <w:ind w:left="360" w:hanging="360"/>
      </w:pPr>
      <w:rPr>
        <w:rFonts w:hint="default"/>
      </w:rPr>
    </w:lvl>
    <w:lvl w:ilvl="1" w:tplc="A442E3F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C55561C"/>
    <w:multiLevelType w:val="hybridMultilevel"/>
    <w:tmpl w:val="BB148FC4"/>
    <w:lvl w:ilvl="0" w:tplc="5C4AF2BC">
      <w:start w:val="1"/>
      <w:numFmt w:val="decimal"/>
      <w:lvlText w:val="%1."/>
      <w:lvlJc w:val="left"/>
      <w:pPr>
        <w:tabs>
          <w:tab w:val="num" w:pos="720"/>
        </w:tabs>
        <w:ind w:left="720" w:hanging="360"/>
      </w:pPr>
      <w:rPr>
        <w:rFonts w:hint="default"/>
      </w:rPr>
    </w:lvl>
    <w:lvl w:ilvl="1" w:tplc="7CC28218">
      <w:start w:val="2"/>
      <w:numFmt w:val="decimal"/>
      <w:lvlText w:val="%2."/>
      <w:lvlJc w:val="left"/>
      <w:pPr>
        <w:tabs>
          <w:tab w:val="num" w:pos="810"/>
        </w:tabs>
        <w:ind w:left="810" w:hanging="360"/>
      </w:pPr>
      <w:rPr>
        <w:rFonts w:hint="default"/>
      </w:rPr>
    </w:lvl>
    <w:lvl w:ilvl="2" w:tplc="0409001B">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46">
    <w:nsid w:val="6D634C8D"/>
    <w:multiLevelType w:val="hybridMultilevel"/>
    <w:tmpl w:val="D3947DBE"/>
    <w:lvl w:ilvl="0" w:tplc="8A1CF4CA">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5B044E"/>
    <w:multiLevelType w:val="hybridMultilevel"/>
    <w:tmpl w:val="B8B0DA5E"/>
    <w:lvl w:ilvl="0" w:tplc="46C0B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8">
    <w:nsid w:val="721C7A42"/>
    <w:multiLevelType w:val="multilevel"/>
    <w:tmpl w:val="BB148FC4"/>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450"/>
        </w:tabs>
        <w:ind w:left="450" w:hanging="360"/>
      </w:pPr>
      <w:rPr>
        <w:rFonts w:hint="default"/>
      </w:rPr>
    </w:lvl>
    <w:lvl w:ilvl="2">
      <w:start w:val="1"/>
      <w:numFmt w:val="lowerRoman"/>
      <w:lvlText w:val="%3."/>
      <w:lvlJc w:val="right"/>
      <w:pPr>
        <w:tabs>
          <w:tab w:val="num" w:pos="1170"/>
        </w:tabs>
        <w:ind w:left="1170" w:hanging="180"/>
      </w:pPr>
    </w:lvl>
    <w:lvl w:ilvl="3">
      <w:start w:val="1"/>
      <w:numFmt w:val="decimal"/>
      <w:lvlText w:val="%4."/>
      <w:lvlJc w:val="left"/>
      <w:pPr>
        <w:tabs>
          <w:tab w:val="num" w:pos="1890"/>
        </w:tabs>
        <w:ind w:left="1890" w:hanging="360"/>
      </w:pPr>
    </w:lvl>
    <w:lvl w:ilvl="4">
      <w:start w:val="1"/>
      <w:numFmt w:val="lowerLetter"/>
      <w:lvlText w:val="%5."/>
      <w:lvlJc w:val="left"/>
      <w:pPr>
        <w:tabs>
          <w:tab w:val="num" w:pos="2610"/>
        </w:tabs>
        <w:ind w:left="2610" w:hanging="360"/>
      </w:pPr>
    </w:lvl>
    <w:lvl w:ilvl="5">
      <w:start w:val="1"/>
      <w:numFmt w:val="lowerRoman"/>
      <w:lvlText w:val="%6."/>
      <w:lvlJc w:val="right"/>
      <w:pPr>
        <w:tabs>
          <w:tab w:val="num" w:pos="3330"/>
        </w:tabs>
        <w:ind w:left="3330" w:hanging="180"/>
      </w:pPr>
    </w:lvl>
    <w:lvl w:ilvl="6">
      <w:start w:val="1"/>
      <w:numFmt w:val="decimal"/>
      <w:lvlText w:val="%7."/>
      <w:lvlJc w:val="left"/>
      <w:pPr>
        <w:tabs>
          <w:tab w:val="num" w:pos="4050"/>
        </w:tabs>
        <w:ind w:left="4050" w:hanging="360"/>
      </w:pPr>
    </w:lvl>
    <w:lvl w:ilvl="7">
      <w:start w:val="1"/>
      <w:numFmt w:val="lowerLetter"/>
      <w:lvlText w:val="%8."/>
      <w:lvlJc w:val="left"/>
      <w:pPr>
        <w:tabs>
          <w:tab w:val="num" w:pos="4770"/>
        </w:tabs>
        <w:ind w:left="4770" w:hanging="360"/>
      </w:pPr>
    </w:lvl>
    <w:lvl w:ilvl="8">
      <w:start w:val="1"/>
      <w:numFmt w:val="lowerRoman"/>
      <w:lvlText w:val="%9."/>
      <w:lvlJc w:val="right"/>
      <w:pPr>
        <w:tabs>
          <w:tab w:val="num" w:pos="5490"/>
        </w:tabs>
        <w:ind w:left="5490" w:hanging="180"/>
      </w:pPr>
    </w:lvl>
  </w:abstractNum>
  <w:abstractNum w:abstractNumId="49">
    <w:nsid w:val="76B426F0"/>
    <w:multiLevelType w:val="hybridMultilevel"/>
    <w:tmpl w:val="113212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74022FE"/>
    <w:multiLevelType w:val="hybridMultilevel"/>
    <w:tmpl w:val="E826BEE6"/>
    <w:lvl w:ilvl="0" w:tplc="46C0B950">
      <w:start w:val="1"/>
      <w:numFmt w:val="decimal"/>
      <w:lvlText w:val="%1."/>
      <w:lvlJc w:val="left"/>
      <w:pPr>
        <w:tabs>
          <w:tab w:val="num" w:pos="360"/>
        </w:tabs>
        <w:ind w:left="360" w:hanging="360"/>
      </w:pPr>
      <w:rPr>
        <w:rFonts w:hint="default"/>
      </w:rPr>
    </w:lvl>
    <w:lvl w:ilvl="1" w:tplc="6F70AE1A">
      <w:start w:val="1"/>
      <w:numFmt w:val="lowerLetter"/>
      <w:lvlText w:val="%2."/>
      <w:lvlJc w:val="left"/>
      <w:pPr>
        <w:tabs>
          <w:tab w:val="num" w:pos="90"/>
        </w:tabs>
        <w:ind w:left="90" w:hanging="360"/>
      </w:pPr>
      <w:rPr>
        <w:rFonts w:hint="default"/>
      </w:rPr>
    </w:lvl>
    <w:lvl w:ilvl="2" w:tplc="0409001B">
      <w:start w:val="1"/>
      <w:numFmt w:val="lowerRoman"/>
      <w:lvlText w:val="%3."/>
      <w:lvlJc w:val="right"/>
      <w:pPr>
        <w:tabs>
          <w:tab w:val="num" w:pos="810"/>
        </w:tabs>
        <w:ind w:left="810" w:hanging="180"/>
      </w:pPr>
    </w:lvl>
    <w:lvl w:ilvl="3" w:tplc="6F70AE1A">
      <w:start w:val="1"/>
      <w:numFmt w:val="lowerLetter"/>
      <w:lvlText w:val="%4."/>
      <w:lvlJc w:val="left"/>
      <w:pPr>
        <w:tabs>
          <w:tab w:val="num" w:pos="1530"/>
        </w:tabs>
        <w:ind w:left="1530" w:hanging="360"/>
      </w:pPr>
      <w:rPr>
        <w:rFonts w:hint="default"/>
      </w:r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51">
    <w:nsid w:val="7C081B55"/>
    <w:multiLevelType w:val="hybridMultilevel"/>
    <w:tmpl w:val="8EA6DE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7E8A4296"/>
    <w:multiLevelType w:val="singleLevel"/>
    <w:tmpl w:val="E78C7966"/>
    <w:lvl w:ilvl="0">
      <w:start w:val="1"/>
      <w:numFmt w:val="lowerLetter"/>
      <w:lvlText w:val="%1."/>
      <w:lvlJc w:val="left"/>
      <w:pPr>
        <w:tabs>
          <w:tab w:val="num" w:pos="900"/>
        </w:tabs>
        <w:ind w:left="900" w:hanging="360"/>
      </w:pPr>
      <w:rPr>
        <w:rFonts w:hint="default"/>
      </w:rPr>
    </w:lvl>
  </w:abstractNum>
  <w:num w:numId="1">
    <w:abstractNumId w:val="0"/>
    <w:lvlOverride w:ilvl="0">
      <w:lvl w:ilvl="0">
        <w:start w:val="1"/>
        <w:numFmt w:val="bullet"/>
        <w:lvlText w:val=""/>
        <w:legacy w:legacy="1" w:legacySpace="0" w:legacyIndent="360"/>
        <w:lvlJc w:val="left"/>
        <w:pPr>
          <w:ind w:left="1710" w:hanging="360"/>
        </w:pPr>
        <w:rPr>
          <w:rFonts w:ascii="Symbol" w:hAnsi="Symbol" w:hint="default"/>
          <w:b w:val="0"/>
          <w:i w:val="0"/>
          <w:sz w:val="18"/>
        </w:rPr>
      </w:lvl>
    </w:lvlOverride>
  </w:num>
  <w:num w:numId="2">
    <w:abstractNumId w:val="52"/>
  </w:num>
  <w:num w:numId="3">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4">
    <w:abstractNumId w:val="35"/>
  </w:num>
  <w:num w:numId="5">
    <w:abstractNumId w:val="45"/>
  </w:num>
  <w:num w:numId="6">
    <w:abstractNumId w:val="39"/>
  </w:num>
  <w:num w:numId="7">
    <w:abstractNumId w:val="40"/>
  </w:num>
  <w:num w:numId="8">
    <w:abstractNumId w:val="33"/>
  </w:num>
  <w:num w:numId="9">
    <w:abstractNumId w:val="50"/>
  </w:num>
  <w:num w:numId="10">
    <w:abstractNumId w:val="9"/>
  </w:num>
  <w:num w:numId="11">
    <w:abstractNumId w:val="5"/>
  </w:num>
  <w:num w:numId="12">
    <w:abstractNumId w:val="3"/>
  </w:num>
  <w:num w:numId="13">
    <w:abstractNumId w:val="7"/>
  </w:num>
  <w:num w:numId="14">
    <w:abstractNumId w:val="43"/>
  </w:num>
  <w:num w:numId="15">
    <w:abstractNumId w:val="34"/>
  </w:num>
  <w:num w:numId="16">
    <w:abstractNumId w:val="51"/>
  </w:num>
  <w:num w:numId="17">
    <w:abstractNumId w:val="37"/>
  </w:num>
  <w:num w:numId="18">
    <w:abstractNumId w:val="12"/>
  </w:num>
  <w:num w:numId="19">
    <w:abstractNumId w:val="19"/>
  </w:num>
  <w:num w:numId="20">
    <w:abstractNumId w:val="47"/>
  </w:num>
  <w:num w:numId="21">
    <w:abstractNumId w:val="44"/>
  </w:num>
  <w:num w:numId="22">
    <w:abstractNumId w:val="42"/>
  </w:num>
  <w:num w:numId="23">
    <w:abstractNumId w:val="17"/>
  </w:num>
  <w:num w:numId="24">
    <w:abstractNumId w:val="30"/>
  </w:num>
  <w:num w:numId="25">
    <w:abstractNumId w:val="25"/>
  </w:num>
  <w:num w:numId="26">
    <w:abstractNumId w:val="32"/>
  </w:num>
  <w:num w:numId="27">
    <w:abstractNumId w:val="1"/>
  </w:num>
  <w:num w:numId="28">
    <w:abstractNumId w:val="10"/>
  </w:num>
  <w:num w:numId="29">
    <w:abstractNumId w:val="6"/>
  </w:num>
  <w:num w:numId="30">
    <w:abstractNumId w:val="18"/>
  </w:num>
  <w:num w:numId="31">
    <w:abstractNumId w:val="48"/>
  </w:num>
  <w:num w:numId="32">
    <w:abstractNumId w:val="13"/>
  </w:num>
  <w:num w:numId="33">
    <w:abstractNumId w:val="14"/>
  </w:num>
  <w:num w:numId="34">
    <w:abstractNumId w:val="15"/>
  </w:num>
  <w:num w:numId="35">
    <w:abstractNumId w:val="41"/>
  </w:num>
  <w:num w:numId="36">
    <w:abstractNumId w:val="29"/>
  </w:num>
  <w:num w:numId="37">
    <w:abstractNumId w:val="11"/>
  </w:num>
  <w:num w:numId="38">
    <w:abstractNumId w:val="31"/>
  </w:num>
  <w:num w:numId="39">
    <w:abstractNumId w:val="28"/>
  </w:num>
  <w:num w:numId="40">
    <w:abstractNumId w:val="21"/>
  </w:num>
  <w:num w:numId="41">
    <w:abstractNumId w:val="26"/>
  </w:num>
  <w:num w:numId="42">
    <w:abstractNumId w:val="38"/>
  </w:num>
  <w:num w:numId="43">
    <w:abstractNumId w:val="4"/>
  </w:num>
  <w:num w:numId="44">
    <w:abstractNumId w:val="23"/>
  </w:num>
  <w:num w:numId="45">
    <w:abstractNumId w:val="2"/>
  </w:num>
  <w:num w:numId="46">
    <w:abstractNumId w:val="22"/>
  </w:num>
  <w:num w:numId="47">
    <w:abstractNumId w:val="36"/>
  </w:num>
  <w:num w:numId="48">
    <w:abstractNumId w:val="16"/>
  </w:num>
  <w:num w:numId="49">
    <w:abstractNumId w:val="27"/>
  </w:num>
  <w:num w:numId="50">
    <w:abstractNumId w:val="20"/>
  </w:num>
  <w:num w:numId="51">
    <w:abstractNumId w:val="0"/>
    <w:lvlOverride w:ilvl="0">
      <w:lvl w:ilvl="0">
        <w:start w:val="1"/>
        <w:numFmt w:val="bullet"/>
        <w:lvlText w:val=""/>
        <w:legacy w:legacy="1" w:legacySpace="0" w:legacyIndent="360"/>
        <w:lvlJc w:val="left"/>
        <w:pPr>
          <w:ind w:left="720" w:hanging="360"/>
        </w:pPr>
        <w:rPr>
          <w:rFonts w:ascii="Symbol" w:hAnsi="Symbol" w:hint="default"/>
          <w:color w:val="auto"/>
        </w:rPr>
      </w:lvl>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num>
  <w:num w:numId="55">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31C"/>
    <w:rsid w:val="00013C3D"/>
    <w:rsid w:val="00014792"/>
    <w:rsid w:val="0002170A"/>
    <w:rsid w:val="0002457B"/>
    <w:rsid w:val="0003107A"/>
    <w:rsid w:val="00031146"/>
    <w:rsid w:val="000332B8"/>
    <w:rsid w:val="00034BA6"/>
    <w:rsid w:val="000356C8"/>
    <w:rsid w:val="0003767E"/>
    <w:rsid w:val="000400A9"/>
    <w:rsid w:val="00041C25"/>
    <w:rsid w:val="00042250"/>
    <w:rsid w:val="000449B8"/>
    <w:rsid w:val="000457F2"/>
    <w:rsid w:val="00047C09"/>
    <w:rsid w:val="0005126D"/>
    <w:rsid w:val="0005212E"/>
    <w:rsid w:val="0005421F"/>
    <w:rsid w:val="00056474"/>
    <w:rsid w:val="00056845"/>
    <w:rsid w:val="000652EE"/>
    <w:rsid w:val="0007198E"/>
    <w:rsid w:val="00072E78"/>
    <w:rsid w:val="000734F5"/>
    <w:rsid w:val="000743D7"/>
    <w:rsid w:val="00077FDA"/>
    <w:rsid w:val="0008190C"/>
    <w:rsid w:val="000901C8"/>
    <w:rsid w:val="0009691E"/>
    <w:rsid w:val="00097A7F"/>
    <w:rsid w:val="000A17B2"/>
    <w:rsid w:val="000B6FF2"/>
    <w:rsid w:val="000C2807"/>
    <w:rsid w:val="000D6BA6"/>
    <w:rsid w:val="000F1FC6"/>
    <w:rsid w:val="0010211D"/>
    <w:rsid w:val="00106307"/>
    <w:rsid w:val="00106A6D"/>
    <w:rsid w:val="00110C2B"/>
    <w:rsid w:val="00111469"/>
    <w:rsid w:val="00121261"/>
    <w:rsid w:val="00132D13"/>
    <w:rsid w:val="0013319E"/>
    <w:rsid w:val="00135482"/>
    <w:rsid w:val="001355B6"/>
    <w:rsid w:val="00136180"/>
    <w:rsid w:val="00141192"/>
    <w:rsid w:val="00153422"/>
    <w:rsid w:val="00165256"/>
    <w:rsid w:val="001716EA"/>
    <w:rsid w:val="00171F56"/>
    <w:rsid w:val="00172E36"/>
    <w:rsid w:val="00184C51"/>
    <w:rsid w:val="00185CEA"/>
    <w:rsid w:val="00192BB7"/>
    <w:rsid w:val="001B5828"/>
    <w:rsid w:val="001C6B68"/>
    <w:rsid w:val="001D0496"/>
    <w:rsid w:val="001D39F4"/>
    <w:rsid w:val="001E46B3"/>
    <w:rsid w:val="001E5680"/>
    <w:rsid w:val="001E68EC"/>
    <w:rsid w:val="001E7E6B"/>
    <w:rsid w:val="001F0115"/>
    <w:rsid w:val="001F5033"/>
    <w:rsid w:val="001F6703"/>
    <w:rsid w:val="001F694E"/>
    <w:rsid w:val="001F6E15"/>
    <w:rsid w:val="0020083F"/>
    <w:rsid w:val="002021B6"/>
    <w:rsid w:val="002123CC"/>
    <w:rsid w:val="002153BA"/>
    <w:rsid w:val="00215F51"/>
    <w:rsid w:val="00222E84"/>
    <w:rsid w:val="00223143"/>
    <w:rsid w:val="00223B1A"/>
    <w:rsid w:val="0022646F"/>
    <w:rsid w:val="00226F90"/>
    <w:rsid w:val="00227D34"/>
    <w:rsid w:val="002331B6"/>
    <w:rsid w:val="00233A04"/>
    <w:rsid w:val="0025009B"/>
    <w:rsid w:val="00254A14"/>
    <w:rsid w:val="00260CAE"/>
    <w:rsid w:val="00261B8A"/>
    <w:rsid w:val="002661D6"/>
    <w:rsid w:val="00270414"/>
    <w:rsid w:val="00271311"/>
    <w:rsid w:val="0027215C"/>
    <w:rsid w:val="0027440B"/>
    <w:rsid w:val="0027565C"/>
    <w:rsid w:val="00284EAA"/>
    <w:rsid w:val="00291EB6"/>
    <w:rsid w:val="002A1B2A"/>
    <w:rsid w:val="002A1D5B"/>
    <w:rsid w:val="002A1ED4"/>
    <w:rsid w:val="002A6A9D"/>
    <w:rsid w:val="002B18BC"/>
    <w:rsid w:val="002B57A3"/>
    <w:rsid w:val="002B57B2"/>
    <w:rsid w:val="002C1FB5"/>
    <w:rsid w:val="002C3E64"/>
    <w:rsid w:val="002C61F7"/>
    <w:rsid w:val="002D1E37"/>
    <w:rsid w:val="002E5949"/>
    <w:rsid w:val="002E7CF2"/>
    <w:rsid w:val="00301F51"/>
    <w:rsid w:val="00307419"/>
    <w:rsid w:val="003126D9"/>
    <w:rsid w:val="0032029B"/>
    <w:rsid w:val="003235C9"/>
    <w:rsid w:val="00323A80"/>
    <w:rsid w:val="003247DB"/>
    <w:rsid w:val="003331C2"/>
    <w:rsid w:val="00336AF2"/>
    <w:rsid w:val="0034555C"/>
    <w:rsid w:val="00346EEE"/>
    <w:rsid w:val="003474C3"/>
    <w:rsid w:val="00350AD2"/>
    <w:rsid w:val="00354D98"/>
    <w:rsid w:val="00361396"/>
    <w:rsid w:val="00364567"/>
    <w:rsid w:val="00367B28"/>
    <w:rsid w:val="003744A1"/>
    <w:rsid w:val="003762B2"/>
    <w:rsid w:val="00376FDF"/>
    <w:rsid w:val="00377205"/>
    <w:rsid w:val="00377355"/>
    <w:rsid w:val="003809C5"/>
    <w:rsid w:val="00380CA2"/>
    <w:rsid w:val="00383B76"/>
    <w:rsid w:val="00383DF6"/>
    <w:rsid w:val="0038501C"/>
    <w:rsid w:val="0038726C"/>
    <w:rsid w:val="00387F8B"/>
    <w:rsid w:val="00390A56"/>
    <w:rsid w:val="00390EEF"/>
    <w:rsid w:val="00392B58"/>
    <w:rsid w:val="003A2352"/>
    <w:rsid w:val="003A4339"/>
    <w:rsid w:val="003A569D"/>
    <w:rsid w:val="003A733F"/>
    <w:rsid w:val="003B223A"/>
    <w:rsid w:val="003B31AA"/>
    <w:rsid w:val="003C09A1"/>
    <w:rsid w:val="003C1181"/>
    <w:rsid w:val="003C511B"/>
    <w:rsid w:val="003C789E"/>
    <w:rsid w:val="003D7F62"/>
    <w:rsid w:val="003E0ADF"/>
    <w:rsid w:val="003F1EC8"/>
    <w:rsid w:val="00400825"/>
    <w:rsid w:val="00416A67"/>
    <w:rsid w:val="00417A34"/>
    <w:rsid w:val="00421496"/>
    <w:rsid w:val="0042229A"/>
    <w:rsid w:val="00422320"/>
    <w:rsid w:val="004264BE"/>
    <w:rsid w:val="00434A96"/>
    <w:rsid w:val="00435674"/>
    <w:rsid w:val="004374ED"/>
    <w:rsid w:val="0044165E"/>
    <w:rsid w:val="00444004"/>
    <w:rsid w:val="0045330D"/>
    <w:rsid w:val="004544EE"/>
    <w:rsid w:val="00463827"/>
    <w:rsid w:val="00466F8C"/>
    <w:rsid w:val="00474547"/>
    <w:rsid w:val="00475594"/>
    <w:rsid w:val="00475CF5"/>
    <w:rsid w:val="00477EC5"/>
    <w:rsid w:val="00490A86"/>
    <w:rsid w:val="00495139"/>
    <w:rsid w:val="00495584"/>
    <w:rsid w:val="004977AD"/>
    <w:rsid w:val="004A1127"/>
    <w:rsid w:val="004B03EE"/>
    <w:rsid w:val="004B3533"/>
    <w:rsid w:val="004B4090"/>
    <w:rsid w:val="004B70B5"/>
    <w:rsid w:val="004C1C61"/>
    <w:rsid w:val="004D2876"/>
    <w:rsid w:val="004D3C42"/>
    <w:rsid w:val="004D4819"/>
    <w:rsid w:val="004D5579"/>
    <w:rsid w:val="004E08CC"/>
    <w:rsid w:val="004E27B3"/>
    <w:rsid w:val="004E35EF"/>
    <w:rsid w:val="004E3E7A"/>
    <w:rsid w:val="004E5296"/>
    <w:rsid w:val="004F1A89"/>
    <w:rsid w:val="004F3324"/>
    <w:rsid w:val="004F715C"/>
    <w:rsid w:val="00501100"/>
    <w:rsid w:val="0050384C"/>
    <w:rsid w:val="00507D5A"/>
    <w:rsid w:val="00510F03"/>
    <w:rsid w:val="00543CDE"/>
    <w:rsid w:val="00544386"/>
    <w:rsid w:val="00547B52"/>
    <w:rsid w:val="00550E7F"/>
    <w:rsid w:val="00551A1A"/>
    <w:rsid w:val="00553ED3"/>
    <w:rsid w:val="0055457A"/>
    <w:rsid w:val="0056231F"/>
    <w:rsid w:val="005711A7"/>
    <w:rsid w:val="00571D07"/>
    <w:rsid w:val="00572AC8"/>
    <w:rsid w:val="00575DE2"/>
    <w:rsid w:val="00580608"/>
    <w:rsid w:val="00580867"/>
    <w:rsid w:val="005825C9"/>
    <w:rsid w:val="0058286B"/>
    <w:rsid w:val="0058626D"/>
    <w:rsid w:val="00590022"/>
    <w:rsid w:val="00590CA5"/>
    <w:rsid w:val="00595A0D"/>
    <w:rsid w:val="005A04F6"/>
    <w:rsid w:val="005A1C32"/>
    <w:rsid w:val="005B474B"/>
    <w:rsid w:val="005B592B"/>
    <w:rsid w:val="005C07FD"/>
    <w:rsid w:val="005C56DC"/>
    <w:rsid w:val="005C7852"/>
    <w:rsid w:val="005D25A7"/>
    <w:rsid w:val="005D2E00"/>
    <w:rsid w:val="005D40BF"/>
    <w:rsid w:val="005E1F83"/>
    <w:rsid w:val="005F3938"/>
    <w:rsid w:val="005F4525"/>
    <w:rsid w:val="006008A6"/>
    <w:rsid w:val="006038A2"/>
    <w:rsid w:val="00613E6B"/>
    <w:rsid w:val="00614051"/>
    <w:rsid w:val="00615FF9"/>
    <w:rsid w:val="006169BD"/>
    <w:rsid w:val="00616A55"/>
    <w:rsid w:val="00622BE3"/>
    <w:rsid w:val="00622E35"/>
    <w:rsid w:val="00630143"/>
    <w:rsid w:val="00632890"/>
    <w:rsid w:val="00634DF6"/>
    <w:rsid w:val="0063613C"/>
    <w:rsid w:val="0063734C"/>
    <w:rsid w:val="00643717"/>
    <w:rsid w:val="00646B76"/>
    <w:rsid w:val="00650973"/>
    <w:rsid w:val="006551A1"/>
    <w:rsid w:val="006571A6"/>
    <w:rsid w:val="006657D7"/>
    <w:rsid w:val="006667EE"/>
    <w:rsid w:val="00667807"/>
    <w:rsid w:val="006775A2"/>
    <w:rsid w:val="0067788A"/>
    <w:rsid w:val="00680B35"/>
    <w:rsid w:val="006814FB"/>
    <w:rsid w:val="00682871"/>
    <w:rsid w:val="00686DB9"/>
    <w:rsid w:val="0069199A"/>
    <w:rsid w:val="00695B43"/>
    <w:rsid w:val="00696027"/>
    <w:rsid w:val="006962A9"/>
    <w:rsid w:val="00696EA4"/>
    <w:rsid w:val="006A278B"/>
    <w:rsid w:val="006A4777"/>
    <w:rsid w:val="006A5038"/>
    <w:rsid w:val="006A60D4"/>
    <w:rsid w:val="006B060C"/>
    <w:rsid w:val="006B4F97"/>
    <w:rsid w:val="006D048B"/>
    <w:rsid w:val="006D1706"/>
    <w:rsid w:val="006D369C"/>
    <w:rsid w:val="006E4A7B"/>
    <w:rsid w:val="006F54AA"/>
    <w:rsid w:val="007020F3"/>
    <w:rsid w:val="00703611"/>
    <w:rsid w:val="007103C8"/>
    <w:rsid w:val="00711593"/>
    <w:rsid w:val="007124CD"/>
    <w:rsid w:val="00715442"/>
    <w:rsid w:val="00716F7F"/>
    <w:rsid w:val="007239D6"/>
    <w:rsid w:val="00730FCD"/>
    <w:rsid w:val="007322D4"/>
    <w:rsid w:val="00750791"/>
    <w:rsid w:val="0075303D"/>
    <w:rsid w:val="00754A04"/>
    <w:rsid w:val="00754A44"/>
    <w:rsid w:val="007618F2"/>
    <w:rsid w:val="007628BC"/>
    <w:rsid w:val="00770290"/>
    <w:rsid w:val="007813CB"/>
    <w:rsid w:val="007963FD"/>
    <w:rsid w:val="00797E49"/>
    <w:rsid w:val="007A1B6F"/>
    <w:rsid w:val="007A1BE8"/>
    <w:rsid w:val="007A34EC"/>
    <w:rsid w:val="007B2483"/>
    <w:rsid w:val="007C1297"/>
    <w:rsid w:val="007C2FEE"/>
    <w:rsid w:val="007C578E"/>
    <w:rsid w:val="007D1FD7"/>
    <w:rsid w:val="007D3021"/>
    <w:rsid w:val="007D3F2D"/>
    <w:rsid w:val="007D43A9"/>
    <w:rsid w:val="007D6651"/>
    <w:rsid w:val="007E2F97"/>
    <w:rsid w:val="007E5DC2"/>
    <w:rsid w:val="007F0425"/>
    <w:rsid w:val="00806573"/>
    <w:rsid w:val="0081386F"/>
    <w:rsid w:val="008149FA"/>
    <w:rsid w:val="0081770A"/>
    <w:rsid w:val="00822479"/>
    <w:rsid w:val="008368AC"/>
    <w:rsid w:val="0084373D"/>
    <w:rsid w:val="008507DB"/>
    <w:rsid w:val="00850A9F"/>
    <w:rsid w:val="008615AA"/>
    <w:rsid w:val="00864747"/>
    <w:rsid w:val="00874D92"/>
    <w:rsid w:val="00880438"/>
    <w:rsid w:val="00882DF1"/>
    <w:rsid w:val="00882F22"/>
    <w:rsid w:val="008A1C8A"/>
    <w:rsid w:val="008A217E"/>
    <w:rsid w:val="008A2181"/>
    <w:rsid w:val="008B136A"/>
    <w:rsid w:val="008B2496"/>
    <w:rsid w:val="008C2CA6"/>
    <w:rsid w:val="008C4AB2"/>
    <w:rsid w:val="008D1468"/>
    <w:rsid w:val="008D1563"/>
    <w:rsid w:val="008D5E3E"/>
    <w:rsid w:val="008D6208"/>
    <w:rsid w:val="008F20B1"/>
    <w:rsid w:val="008F31C0"/>
    <w:rsid w:val="008F5128"/>
    <w:rsid w:val="008F59EB"/>
    <w:rsid w:val="009019B1"/>
    <w:rsid w:val="0090574B"/>
    <w:rsid w:val="00912F0F"/>
    <w:rsid w:val="00923501"/>
    <w:rsid w:val="00926493"/>
    <w:rsid w:val="00926923"/>
    <w:rsid w:val="00927C10"/>
    <w:rsid w:val="0093706D"/>
    <w:rsid w:val="00950914"/>
    <w:rsid w:val="00951E49"/>
    <w:rsid w:val="0095717C"/>
    <w:rsid w:val="0096220C"/>
    <w:rsid w:val="009623C5"/>
    <w:rsid w:val="00966063"/>
    <w:rsid w:val="00971A4F"/>
    <w:rsid w:val="00975CB9"/>
    <w:rsid w:val="00976456"/>
    <w:rsid w:val="0098224E"/>
    <w:rsid w:val="00984C83"/>
    <w:rsid w:val="009864C5"/>
    <w:rsid w:val="00990D25"/>
    <w:rsid w:val="009933E3"/>
    <w:rsid w:val="00993AB9"/>
    <w:rsid w:val="009960D7"/>
    <w:rsid w:val="00996787"/>
    <w:rsid w:val="009A000E"/>
    <w:rsid w:val="009A060A"/>
    <w:rsid w:val="009A16A4"/>
    <w:rsid w:val="009A65CC"/>
    <w:rsid w:val="009A781C"/>
    <w:rsid w:val="009B098E"/>
    <w:rsid w:val="009B2476"/>
    <w:rsid w:val="009B6A51"/>
    <w:rsid w:val="009B7AB7"/>
    <w:rsid w:val="009C15E9"/>
    <w:rsid w:val="009D231C"/>
    <w:rsid w:val="009D7EA3"/>
    <w:rsid w:val="009D7FAC"/>
    <w:rsid w:val="009E63B2"/>
    <w:rsid w:val="009F382C"/>
    <w:rsid w:val="009F3DDB"/>
    <w:rsid w:val="009F7973"/>
    <w:rsid w:val="00A1000E"/>
    <w:rsid w:val="00A10912"/>
    <w:rsid w:val="00A13632"/>
    <w:rsid w:val="00A311E4"/>
    <w:rsid w:val="00A402BD"/>
    <w:rsid w:val="00A6390A"/>
    <w:rsid w:val="00A63941"/>
    <w:rsid w:val="00A659F2"/>
    <w:rsid w:val="00A672BC"/>
    <w:rsid w:val="00A809F0"/>
    <w:rsid w:val="00A8190E"/>
    <w:rsid w:val="00A86896"/>
    <w:rsid w:val="00A86B87"/>
    <w:rsid w:val="00A962B4"/>
    <w:rsid w:val="00A96D39"/>
    <w:rsid w:val="00AA197B"/>
    <w:rsid w:val="00AA3AEB"/>
    <w:rsid w:val="00AC099E"/>
    <w:rsid w:val="00AC1373"/>
    <w:rsid w:val="00AC424D"/>
    <w:rsid w:val="00AC4461"/>
    <w:rsid w:val="00AC587D"/>
    <w:rsid w:val="00AC6812"/>
    <w:rsid w:val="00AC7912"/>
    <w:rsid w:val="00AD6B9C"/>
    <w:rsid w:val="00AE0EA3"/>
    <w:rsid w:val="00AE5654"/>
    <w:rsid w:val="00AE6097"/>
    <w:rsid w:val="00AF0757"/>
    <w:rsid w:val="00AF1BEA"/>
    <w:rsid w:val="00B00C72"/>
    <w:rsid w:val="00B13EFF"/>
    <w:rsid w:val="00B17077"/>
    <w:rsid w:val="00B1793F"/>
    <w:rsid w:val="00B22860"/>
    <w:rsid w:val="00B24328"/>
    <w:rsid w:val="00B25282"/>
    <w:rsid w:val="00B30171"/>
    <w:rsid w:val="00B3065A"/>
    <w:rsid w:val="00B30D8B"/>
    <w:rsid w:val="00B40F21"/>
    <w:rsid w:val="00B41E86"/>
    <w:rsid w:val="00B4351D"/>
    <w:rsid w:val="00B459D5"/>
    <w:rsid w:val="00B45D06"/>
    <w:rsid w:val="00B460E1"/>
    <w:rsid w:val="00B46D28"/>
    <w:rsid w:val="00B5701B"/>
    <w:rsid w:val="00B61818"/>
    <w:rsid w:val="00B63177"/>
    <w:rsid w:val="00B65765"/>
    <w:rsid w:val="00B72302"/>
    <w:rsid w:val="00B741B4"/>
    <w:rsid w:val="00B90214"/>
    <w:rsid w:val="00B96E9D"/>
    <w:rsid w:val="00BA4F2C"/>
    <w:rsid w:val="00BB239E"/>
    <w:rsid w:val="00BB276E"/>
    <w:rsid w:val="00BB5309"/>
    <w:rsid w:val="00BB571A"/>
    <w:rsid w:val="00BB640B"/>
    <w:rsid w:val="00BB66FC"/>
    <w:rsid w:val="00BC3853"/>
    <w:rsid w:val="00BD2014"/>
    <w:rsid w:val="00BD4D79"/>
    <w:rsid w:val="00BE61A8"/>
    <w:rsid w:val="00BF15DF"/>
    <w:rsid w:val="00BF72AD"/>
    <w:rsid w:val="00BF7EDA"/>
    <w:rsid w:val="00C02C21"/>
    <w:rsid w:val="00C030EF"/>
    <w:rsid w:val="00C1346E"/>
    <w:rsid w:val="00C134C3"/>
    <w:rsid w:val="00C13B0C"/>
    <w:rsid w:val="00C13FB0"/>
    <w:rsid w:val="00C174F8"/>
    <w:rsid w:val="00C47288"/>
    <w:rsid w:val="00C53720"/>
    <w:rsid w:val="00C67A02"/>
    <w:rsid w:val="00C746F4"/>
    <w:rsid w:val="00C80CAD"/>
    <w:rsid w:val="00C8181B"/>
    <w:rsid w:val="00C8294C"/>
    <w:rsid w:val="00C95DFC"/>
    <w:rsid w:val="00CA1083"/>
    <w:rsid w:val="00CA7D60"/>
    <w:rsid w:val="00CB066A"/>
    <w:rsid w:val="00CB099D"/>
    <w:rsid w:val="00CB79D8"/>
    <w:rsid w:val="00CC5D84"/>
    <w:rsid w:val="00CD7843"/>
    <w:rsid w:val="00CE0D4E"/>
    <w:rsid w:val="00CE2F2B"/>
    <w:rsid w:val="00CE5029"/>
    <w:rsid w:val="00CE5D4A"/>
    <w:rsid w:val="00CE61A5"/>
    <w:rsid w:val="00CE7F38"/>
    <w:rsid w:val="00CF4FE8"/>
    <w:rsid w:val="00CF53CC"/>
    <w:rsid w:val="00CF56A8"/>
    <w:rsid w:val="00D13EF0"/>
    <w:rsid w:val="00D1571F"/>
    <w:rsid w:val="00D16E16"/>
    <w:rsid w:val="00D17382"/>
    <w:rsid w:val="00D173D3"/>
    <w:rsid w:val="00D228DD"/>
    <w:rsid w:val="00D23F91"/>
    <w:rsid w:val="00D26086"/>
    <w:rsid w:val="00D32F78"/>
    <w:rsid w:val="00D35AFC"/>
    <w:rsid w:val="00D37CFE"/>
    <w:rsid w:val="00D414C3"/>
    <w:rsid w:val="00D42BBD"/>
    <w:rsid w:val="00D4332F"/>
    <w:rsid w:val="00D604DA"/>
    <w:rsid w:val="00D61581"/>
    <w:rsid w:val="00D65DD7"/>
    <w:rsid w:val="00D6604E"/>
    <w:rsid w:val="00D666F6"/>
    <w:rsid w:val="00D71DE2"/>
    <w:rsid w:val="00D75760"/>
    <w:rsid w:val="00D77331"/>
    <w:rsid w:val="00D8085F"/>
    <w:rsid w:val="00D81773"/>
    <w:rsid w:val="00D819BD"/>
    <w:rsid w:val="00D819E7"/>
    <w:rsid w:val="00D90760"/>
    <w:rsid w:val="00D90A3B"/>
    <w:rsid w:val="00D90D16"/>
    <w:rsid w:val="00D974C1"/>
    <w:rsid w:val="00DA77DF"/>
    <w:rsid w:val="00DA7DB8"/>
    <w:rsid w:val="00DB3AC9"/>
    <w:rsid w:val="00DB6B07"/>
    <w:rsid w:val="00DC0D62"/>
    <w:rsid w:val="00DC4B96"/>
    <w:rsid w:val="00DC60D0"/>
    <w:rsid w:val="00DC7C3C"/>
    <w:rsid w:val="00DC7C42"/>
    <w:rsid w:val="00DD0A9A"/>
    <w:rsid w:val="00DD1D22"/>
    <w:rsid w:val="00DD2B47"/>
    <w:rsid w:val="00DD2C55"/>
    <w:rsid w:val="00DE236C"/>
    <w:rsid w:val="00DE5B27"/>
    <w:rsid w:val="00DE666B"/>
    <w:rsid w:val="00DF3267"/>
    <w:rsid w:val="00DF41B1"/>
    <w:rsid w:val="00E044A9"/>
    <w:rsid w:val="00E139B5"/>
    <w:rsid w:val="00E160B2"/>
    <w:rsid w:val="00E21DE7"/>
    <w:rsid w:val="00E22889"/>
    <w:rsid w:val="00E22B28"/>
    <w:rsid w:val="00E24230"/>
    <w:rsid w:val="00E32880"/>
    <w:rsid w:val="00E350F7"/>
    <w:rsid w:val="00E3628F"/>
    <w:rsid w:val="00E369DD"/>
    <w:rsid w:val="00E41002"/>
    <w:rsid w:val="00E4179B"/>
    <w:rsid w:val="00E42FFA"/>
    <w:rsid w:val="00E435D6"/>
    <w:rsid w:val="00E45957"/>
    <w:rsid w:val="00E45AF4"/>
    <w:rsid w:val="00E46124"/>
    <w:rsid w:val="00E4729B"/>
    <w:rsid w:val="00E54635"/>
    <w:rsid w:val="00E5492E"/>
    <w:rsid w:val="00E55A37"/>
    <w:rsid w:val="00E56099"/>
    <w:rsid w:val="00E56AAE"/>
    <w:rsid w:val="00E649C7"/>
    <w:rsid w:val="00E729A9"/>
    <w:rsid w:val="00E7310B"/>
    <w:rsid w:val="00E7631C"/>
    <w:rsid w:val="00E83979"/>
    <w:rsid w:val="00E84EC0"/>
    <w:rsid w:val="00E85857"/>
    <w:rsid w:val="00E940AB"/>
    <w:rsid w:val="00EA2083"/>
    <w:rsid w:val="00EB60D8"/>
    <w:rsid w:val="00EB62F5"/>
    <w:rsid w:val="00EC49C6"/>
    <w:rsid w:val="00EC69A7"/>
    <w:rsid w:val="00ED18AF"/>
    <w:rsid w:val="00ED2474"/>
    <w:rsid w:val="00EE4127"/>
    <w:rsid w:val="00F01019"/>
    <w:rsid w:val="00F0451F"/>
    <w:rsid w:val="00F05EDE"/>
    <w:rsid w:val="00F11244"/>
    <w:rsid w:val="00F11731"/>
    <w:rsid w:val="00F15072"/>
    <w:rsid w:val="00F30939"/>
    <w:rsid w:val="00F350DB"/>
    <w:rsid w:val="00F3760D"/>
    <w:rsid w:val="00F41FED"/>
    <w:rsid w:val="00F431C9"/>
    <w:rsid w:val="00F523DE"/>
    <w:rsid w:val="00F53CC7"/>
    <w:rsid w:val="00F73E70"/>
    <w:rsid w:val="00F74132"/>
    <w:rsid w:val="00F76F60"/>
    <w:rsid w:val="00F838EE"/>
    <w:rsid w:val="00F847D3"/>
    <w:rsid w:val="00F92D06"/>
    <w:rsid w:val="00F9307A"/>
    <w:rsid w:val="00F93598"/>
    <w:rsid w:val="00FA6E5B"/>
    <w:rsid w:val="00FB4908"/>
    <w:rsid w:val="00FC32D0"/>
    <w:rsid w:val="00FD12AF"/>
    <w:rsid w:val="00FD240C"/>
    <w:rsid w:val="00FD7295"/>
    <w:rsid w:val="00FE270D"/>
    <w:rsid w:val="00FF17DA"/>
    <w:rsid w:val="00FF18A3"/>
    <w:rsid w:val="00FF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F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309"/>
  </w:style>
  <w:style w:type="paragraph" w:styleId="Heading1">
    <w:name w:val="heading 1"/>
    <w:basedOn w:val="Normal"/>
    <w:next w:val="Normal"/>
    <w:qFormat/>
    <w:rsid w:val="00BB5309"/>
    <w:pPr>
      <w:keepNext/>
      <w:jc w:val="center"/>
      <w:outlineLvl w:val="0"/>
    </w:pPr>
    <w:rPr>
      <w:b/>
    </w:rPr>
  </w:style>
  <w:style w:type="paragraph" w:styleId="Heading2">
    <w:name w:val="heading 2"/>
    <w:basedOn w:val="Normal"/>
    <w:next w:val="Normal"/>
    <w:qFormat/>
    <w:rsid w:val="00BB5309"/>
    <w:pPr>
      <w:keepNext/>
      <w:jc w:val="center"/>
      <w:outlineLvl w:val="1"/>
    </w:pPr>
    <w:rPr>
      <w:b/>
      <w:snapToGrid w:val="0"/>
      <w:color w:val="000000"/>
      <w:sz w:val="22"/>
    </w:rPr>
  </w:style>
  <w:style w:type="paragraph" w:styleId="Heading3">
    <w:name w:val="heading 3"/>
    <w:basedOn w:val="Normal"/>
    <w:next w:val="Normal"/>
    <w:qFormat/>
    <w:rsid w:val="00BB5309"/>
    <w:pPr>
      <w:keepNext/>
      <w:outlineLvl w:val="2"/>
    </w:pPr>
    <w:rPr>
      <w:b/>
      <w:color w:val="800080"/>
      <w:sz w:val="36"/>
    </w:rPr>
  </w:style>
  <w:style w:type="paragraph" w:styleId="Heading4">
    <w:name w:val="heading 4"/>
    <w:basedOn w:val="Normal"/>
    <w:next w:val="Normal"/>
    <w:qFormat/>
    <w:rsid w:val="00BB5309"/>
    <w:pPr>
      <w:keepNext/>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outlineLvl w:val="3"/>
    </w:pPr>
    <w:rPr>
      <w:color w:val="000000"/>
      <w:sz w:val="22"/>
      <w:u w:val="single"/>
    </w:rPr>
  </w:style>
  <w:style w:type="paragraph" w:styleId="Heading5">
    <w:name w:val="heading 5"/>
    <w:basedOn w:val="Normal"/>
    <w:next w:val="Normal"/>
    <w:qFormat/>
    <w:rsid w:val="00BB5309"/>
    <w:pPr>
      <w:keepNext/>
      <w:tabs>
        <w:tab w:val="left" w:pos="576"/>
        <w:tab w:val="left" w:pos="1296"/>
        <w:tab w:val="left" w:pos="2016"/>
        <w:tab w:val="left" w:pos="2736"/>
        <w:tab w:val="left" w:pos="3456"/>
        <w:tab w:val="left" w:pos="7200"/>
      </w:tabs>
      <w:spacing w:line="180" w:lineRule="atLeast"/>
      <w:outlineLvl w:val="4"/>
    </w:pPr>
    <w:rPr>
      <w:b/>
      <w:sz w:val="22"/>
    </w:rPr>
  </w:style>
  <w:style w:type="paragraph" w:styleId="Heading7">
    <w:name w:val="heading 7"/>
    <w:basedOn w:val="Normal"/>
    <w:next w:val="Normal"/>
    <w:qFormat/>
    <w:rsid w:val="00BB5309"/>
    <w:pPr>
      <w:keepNext/>
      <w:tabs>
        <w:tab w:val="left" w:pos="360"/>
        <w:tab w:val="left" w:pos="720"/>
        <w:tab w:val="left" w:pos="1080"/>
        <w:tab w:val="left" w:pos="1440"/>
        <w:tab w:val="left" w:pos="1800"/>
        <w:tab w:val="left" w:pos="1890"/>
        <w:tab w:val="left" w:pos="2160"/>
        <w:tab w:val="left" w:pos="2880"/>
        <w:tab w:val="left" w:pos="3456"/>
      </w:tabs>
      <w:spacing w:after="60"/>
      <w:ind w:left="720" w:hanging="720"/>
      <w:jc w:val="center"/>
      <w:outlineLvl w:val="6"/>
    </w:pPr>
    <w:rPr>
      <w:rFonts w:ascii="Courier" w:hAnsi="Courier"/>
      <w:b/>
      <w:sz w:val="28"/>
    </w:rPr>
  </w:style>
  <w:style w:type="paragraph" w:styleId="Heading8">
    <w:name w:val="heading 8"/>
    <w:basedOn w:val="Normal"/>
    <w:next w:val="Normal"/>
    <w:qFormat/>
    <w:rsid w:val="00BB5309"/>
    <w:pPr>
      <w:keepNext/>
      <w:tabs>
        <w:tab w:val="left" w:pos="360"/>
      </w:tabs>
      <w:outlineLvl w:val="7"/>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B5309"/>
    <w:pPr>
      <w:jc w:val="center"/>
    </w:pPr>
  </w:style>
  <w:style w:type="paragraph" w:styleId="BodyText2">
    <w:name w:val="Body Text 2"/>
    <w:basedOn w:val="Normal"/>
    <w:rsid w:val="00BB5309"/>
    <w:pPr>
      <w:jc w:val="center"/>
    </w:pPr>
    <w:rPr>
      <w:b/>
    </w:rPr>
  </w:style>
  <w:style w:type="paragraph" w:styleId="BodyText3">
    <w:name w:val="Body Text 3"/>
    <w:basedOn w:val="Normal"/>
    <w:rsid w:val="00BB5309"/>
    <w:rPr>
      <w:b/>
    </w:rPr>
  </w:style>
  <w:style w:type="paragraph" w:styleId="Header">
    <w:name w:val="header"/>
    <w:basedOn w:val="Normal"/>
    <w:rsid w:val="00BB5309"/>
    <w:pPr>
      <w:tabs>
        <w:tab w:val="center" w:pos="4320"/>
        <w:tab w:val="right" w:pos="8640"/>
      </w:tabs>
    </w:pPr>
  </w:style>
  <w:style w:type="paragraph" w:styleId="Footer">
    <w:name w:val="footer"/>
    <w:basedOn w:val="Normal"/>
    <w:rsid w:val="00BB5309"/>
    <w:pPr>
      <w:tabs>
        <w:tab w:val="center" w:pos="4320"/>
        <w:tab w:val="right" w:pos="8640"/>
      </w:tabs>
    </w:pPr>
  </w:style>
  <w:style w:type="character" w:styleId="PageNumber">
    <w:name w:val="page number"/>
    <w:basedOn w:val="DefaultParagraphFont"/>
    <w:rsid w:val="00BB5309"/>
  </w:style>
  <w:style w:type="paragraph" w:customStyle="1" w:styleId="Bullet1">
    <w:name w:val="Bullet 1"/>
    <w:rsid w:val="00BB5309"/>
    <w:pPr>
      <w:tabs>
        <w:tab w:val="num" w:pos="1260"/>
      </w:tabs>
      <w:spacing w:after="60"/>
      <w:ind w:left="1253" w:hanging="274"/>
    </w:pPr>
    <w:rPr>
      <w:noProof/>
      <w:sz w:val="23"/>
    </w:rPr>
  </w:style>
  <w:style w:type="paragraph" w:customStyle="1" w:styleId="Numbers1">
    <w:name w:val="Numbers 1"/>
    <w:basedOn w:val="Normal"/>
    <w:rsid w:val="00BB5309"/>
    <w:pPr>
      <w:tabs>
        <w:tab w:val="num" w:pos="1325"/>
      </w:tabs>
      <w:spacing w:after="60"/>
      <w:ind w:left="1325" w:hanging="360"/>
    </w:pPr>
    <w:rPr>
      <w:sz w:val="23"/>
    </w:rPr>
  </w:style>
  <w:style w:type="character" w:styleId="Hyperlink">
    <w:name w:val="Hyperlink"/>
    <w:basedOn w:val="DefaultParagraphFont"/>
    <w:rsid w:val="00BB5309"/>
    <w:rPr>
      <w:color w:val="0000FF"/>
      <w:u w:val="single"/>
    </w:rPr>
  </w:style>
  <w:style w:type="paragraph" w:customStyle="1" w:styleId="Bullet2">
    <w:name w:val="Bullet 2"/>
    <w:basedOn w:val="Bullet1"/>
    <w:rsid w:val="00BB5309"/>
    <w:pPr>
      <w:tabs>
        <w:tab w:val="clear" w:pos="1260"/>
        <w:tab w:val="num" w:pos="1530"/>
      </w:tabs>
      <w:ind w:left="1530" w:hanging="180"/>
    </w:pPr>
  </w:style>
  <w:style w:type="paragraph" w:styleId="BodyTextIndent">
    <w:name w:val="Body Text Indent"/>
    <w:basedOn w:val="Normal"/>
    <w:rsid w:val="00BB5309"/>
    <w:pPr>
      <w:tabs>
        <w:tab w:val="center" w:pos="5328"/>
      </w:tabs>
      <w:spacing w:line="180" w:lineRule="atLeast"/>
      <w:jc w:val="center"/>
    </w:pPr>
    <w:rPr>
      <w:rFonts w:ascii="Courier" w:hAnsi="Courier"/>
      <w:b/>
      <w:sz w:val="28"/>
      <w:u w:val="single"/>
    </w:rPr>
  </w:style>
  <w:style w:type="paragraph" w:styleId="BodyTextIndent2">
    <w:name w:val="Body Text Indent 2"/>
    <w:basedOn w:val="Normal"/>
    <w:rsid w:val="00BB5309"/>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ind w:left="360" w:hanging="360"/>
    </w:pPr>
    <w:rPr>
      <w:color w:val="333399"/>
      <w:sz w:val="22"/>
    </w:rPr>
  </w:style>
  <w:style w:type="paragraph" w:customStyle="1" w:styleId="boxes">
    <w:name w:val="boxes"/>
    <w:rsid w:val="00BB5309"/>
    <w:pPr>
      <w:tabs>
        <w:tab w:val="num" w:pos="1440"/>
      </w:tabs>
      <w:ind w:left="1440" w:hanging="360"/>
    </w:pPr>
    <w:rPr>
      <w:noProof/>
      <w:sz w:val="23"/>
    </w:rPr>
  </w:style>
  <w:style w:type="paragraph" w:customStyle="1" w:styleId="RocheText">
    <w:name w:val="Roche Text"/>
    <w:rsid w:val="00BB5309"/>
    <w:pPr>
      <w:spacing w:after="120"/>
      <w:ind w:left="950"/>
    </w:pPr>
    <w:rPr>
      <w:sz w:val="23"/>
    </w:rPr>
  </w:style>
  <w:style w:type="paragraph" w:customStyle="1" w:styleId="Table36">
    <w:name w:val="Table 36"/>
    <w:rsid w:val="00BB5309"/>
    <w:pPr>
      <w:tabs>
        <w:tab w:val="left" w:pos="5760"/>
        <w:tab w:val="right" w:pos="6840"/>
      </w:tabs>
      <w:spacing w:before="60"/>
      <w:ind w:left="2160"/>
    </w:pPr>
    <w:rPr>
      <w:noProof/>
      <w:u w:val="single"/>
    </w:rPr>
  </w:style>
  <w:style w:type="paragraph" w:customStyle="1" w:styleId="bullet3">
    <w:name w:val="bullet 3"/>
    <w:rsid w:val="00BB5309"/>
    <w:pPr>
      <w:tabs>
        <w:tab w:val="num" w:pos="360"/>
      </w:tabs>
      <w:ind w:left="1627" w:hanging="360"/>
    </w:pPr>
    <w:rPr>
      <w:noProof/>
      <w:sz w:val="23"/>
    </w:rPr>
  </w:style>
  <w:style w:type="paragraph" w:styleId="FootnoteText">
    <w:name w:val="footnote text"/>
    <w:basedOn w:val="Normal"/>
    <w:link w:val="FootnoteTextChar"/>
    <w:semiHidden/>
    <w:rsid w:val="00BB5309"/>
    <w:rPr>
      <w:rFonts w:ascii="Courier" w:hAnsi="Courier"/>
    </w:rPr>
  </w:style>
  <w:style w:type="character" w:styleId="FootnoteReference">
    <w:name w:val="footnote reference"/>
    <w:basedOn w:val="DefaultParagraphFont"/>
    <w:semiHidden/>
    <w:rsid w:val="00BB5309"/>
    <w:rPr>
      <w:vertAlign w:val="superscript"/>
    </w:rPr>
  </w:style>
  <w:style w:type="character" w:styleId="FollowedHyperlink">
    <w:name w:val="FollowedHyperlink"/>
    <w:basedOn w:val="DefaultParagraphFont"/>
    <w:rsid w:val="004D4819"/>
    <w:rPr>
      <w:color w:val="606420"/>
      <w:u w:val="single"/>
    </w:rPr>
  </w:style>
  <w:style w:type="table" w:styleId="TableGrid">
    <w:name w:val="Table Grid"/>
    <w:basedOn w:val="TableNormal"/>
    <w:rsid w:val="00A81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F0757"/>
    <w:rPr>
      <w:rFonts w:ascii="Tahoma" w:hAnsi="Tahoma" w:cs="Tahoma"/>
      <w:sz w:val="16"/>
      <w:szCs w:val="16"/>
    </w:rPr>
  </w:style>
  <w:style w:type="paragraph" w:styleId="Revision">
    <w:name w:val="Revision"/>
    <w:hidden/>
    <w:uiPriority w:val="99"/>
    <w:semiHidden/>
    <w:rsid w:val="002B57A3"/>
  </w:style>
  <w:style w:type="paragraph" w:styleId="ListParagraph">
    <w:name w:val="List Paragraph"/>
    <w:basedOn w:val="Normal"/>
    <w:uiPriority w:val="34"/>
    <w:qFormat/>
    <w:rsid w:val="000D6BA6"/>
    <w:pPr>
      <w:ind w:left="720"/>
      <w:contextualSpacing/>
    </w:pPr>
  </w:style>
  <w:style w:type="paragraph" w:styleId="NormalWeb">
    <w:name w:val="Normal (Web)"/>
    <w:basedOn w:val="Normal"/>
    <w:rsid w:val="008C4AB2"/>
    <w:pPr>
      <w:overflowPunct w:val="0"/>
      <w:autoSpaceDE w:val="0"/>
      <w:autoSpaceDN w:val="0"/>
      <w:adjustRightInd w:val="0"/>
      <w:textAlignment w:val="baseline"/>
    </w:pPr>
    <w:rPr>
      <w:rFonts w:ascii="Times New Roman" w:hAnsi="Times New Roman"/>
      <w:lang w:eastAsia="zh-CN"/>
    </w:rPr>
  </w:style>
  <w:style w:type="paragraph" w:customStyle="1" w:styleId="ArialBody--BulletText">
    <w:name w:val="Arial Body -- Bullet Text"/>
    <w:basedOn w:val="Normal"/>
    <w:link w:val="ArialBody--BulletTextChar"/>
    <w:rsid w:val="008C4AB2"/>
    <w:pPr>
      <w:overflowPunct w:val="0"/>
      <w:autoSpaceDE w:val="0"/>
      <w:autoSpaceDN w:val="0"/>
      <w:adjustRightInd w:val="0"/>
      <w:spacing w:after="60"/>
      <w:ind w:left="360" w:hanging="360"/>
      <w:textAlignment w:val="baseline"/>
    </w:pPr>
    <w:rPr>
      <w:rFonts w:ascii="Times New Roman" w:hAnsi="Times New Roman"/>
      <w:sz w:val="22"/>
      <w:szCs w:val="20"/>
      <w:lang w:eastAsia="zh-CN"/>
    </w:rPr>
  </w:style>
  <w:style w:type="character" w:customStyle="1" w:styleId="ArialBody--BulletTextChar">
    <w:name w:val="Arial Body -- Bullet Text Char"/>
    <w:link w:val="ArialBody--BulletText"/>
    <w:rsid w:val="008C4AB2"/>
    <w:rPr>
      <w:rFonts w:ascii="Times New Roman" w:hAnsi="Times New Roman"/>
      <w:sz w:val="22"/>
      <w:szCs w:val="20"/>
      <w:lang w:eastAsia="zh-CN"/>
    </w:rPr>
  </w:style>
  <w:style w:type="character" w:customStyle="1" w:styleId="FootnoteTextChar">
    <w:name w:val="Footnote Text Char"/>
    <w:link w:val="FootnoteText"/>
    <w:semiHidden/>
    <w:rsid w:val="008C4AB2"/>
    <w:rPr>
      <w:rFonts w:ascii="Courier" w:hAnsi="Courier"/>
    </w:rPr>
  </w:style>
  <w:style w:type="character" w:styleId="Emphasis">
    <w:name w:val="Emphasis"/>
    <w:basedOn w:val="DefaultParagraphFont"/>
    <w:qFormat/>
    <w:rsid w:val="001355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309"/>
  </w:style>
  <w:style w:type="paragraph" w:styleId="Heading1">
    <w:name w:val="heading 1"/>
    <w:basedOn w:val="Normal"/>
    <w:next w:val="Normal"/>
    <w:qFormat/>
    <w:rsid w:val="00BB5309"/>
    <w:pPr>
      <w:keepNext/>
      <w:jc w:val="center"/>
      <w:outlineLvl w:val="0"/>
    </w:pPr>
    <w:rPr>
      <w:b/>
    </w:rPr>
  </w:style>
  <w:style w:type="paragraph" w:styleId="Heading2">
    <w:name w:val="heading 2"/>
    <w:basedOn w:val="Normal"/>
    <w:next w:val="Normal"/>
    <w:qFormat/>
    <w:rsid w:val="00BB5309"/>
    <w:pPr>
      <w:keepNext/>
      <w:jc w:val="center"/>
      <w:outlineLvl w:val="1"/>
    </w:pPr>
    <w:rPr>
      <w:b/>
      <w:snapToGrid w:val="0"/>
      <w:color w:val="000000"/>
      <w:sz w:val="22"/>
    </w:rPr>
  </w:style>
  <w:style w:type="paragraph" w:styleId="Heading3">
    <w:name w:val="heading 3"/>
    <w:basedOn w:val="Normal"/>
    <w:next w:val="Normal"/>
    <w:qFormat/>
    <w:rsid w:val="00BB5309"/>
    <w:pPr>
      <w:keepNext/>
      <w:outlineLvl w:val="2"/>
    </w:pPr>
    <w:rPr>
      <w:b/>
      <w:color w:val="800080"/>
      <w:sz w:val="36"/>
    </w:rPr>
  </w:style>
  <w:style w:type="paragraph" w:styleId="Heading4">
    <w:name w:val="heading 4"/>
    <w:basedOn w:val="Normal"/>
    <w:next w:val="Normal"/>
    <w:qFormat/>
    <w:rsid w:val="00BB5309"/>
    <w:pPr>
      <w:keepNext/>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outlineLvl w:val="3"/>
    </w:pPr>
    <w:rPr>
      <w:color w:val="000000"/>
      <w:sz w:val="22"/>
      <w:u w:val="single"/>
    </w:rPr>
  </w:style>
  <w:style w:type="paragraph" w:styleId="Heading5">
    <w:name w:val="heading 5"/>
    <w:basedOn w:val="Normal"/>
    <w:next w:val="Normal"/>
    <w:qFormat/>
    <w:rsid w:val="00BB5309"/>
    <w:pPr>
      <w:keepNext/>
      <w:tabs>
        <w:tab w:val="left" w:pos="576"/>
        <w:tab w:val="left" w:pos="1296"/>
        <w:tab w:val="left" w:pos="2016"/>
        <w:tab w:val="left" w:pos="2736"/>
        <w:tab w:val="left" w:pos="3456"/>
        <w:tab w:val="left" w:pos="7200"/>
      </w:tabs>
      <w:spacing w:line="180" w:lineRule="atLeast"/>
      <w:outlineLvl w:val="4"/>
    </w:pPr>
    <w:rPr>
      <w:b/>
      <w:sz w:val="22"/>
    </w:rPr>
  </w:style>
  <w:style w:type="paragraph" w:styleId="Heading7">
    <w:name w:val="heading 7"/>
    <w:basedOn w:val="Normal"/>
    <w:next w:val="Normal"/>
    <w:qFormat/>
    <w:rsid w:val="00BB5309"/>
    <w:pPr>
      <w:keepNext/>
      <w:tabs>
        <w:tab w:val="left" w:pos="360"/>
        <w:tab w:val="left" w:pos="720"/>
        <w:tab w:val="left" w:pos="1080"/>
        <w:tab w:val="left" w:pos="1440"/>
        <w:tab w:val="left" w:pos="1800"/>
        <w:tab w:val="left" w:pos="1890"/>
        <w:tab w:val="left" w:pos="2160"/>
        <w:tab w:val="left" w:pos="2880"/>
        <w:tab w:val="left" w:pos="3456"/>
      </w:tabs>
      <w:spacing w:after="60"/>
      <w:ind w:left="720" w:hanging="720"/>
      <w:jc w:val="center"/>
      <w:outlineLvl w:val="6"/>
    </w:pPr>
    <w:rPr>
      <w:rFonts w:ascii="Courier" w:hAnsi="Courier"/>
      <w:b/>
      <w:sz w:val="28"/>
    </w:rPr>
  </w:style>
  <w:style w:type="paragraph" w:styleId="Heading8">
    <w:name w:val="heading 8"/>
    <w:basedOn w:val="Normal"/>
    <w:next w:val="Normal"/>
    <w:qFormat/>
    <w:rsid w:val="00BB5309"/>
    <w:pPr>
      <w:keepNext/>
      <w:tabs>
        <w:tab w:val="left" w:pos="360"/>
      </w:tabs>
      <w:outlineLvl w:val="7"/>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B5309"/>
    <w:pPr>
      <w:jc w:val="center"/>
    </w:pPr>
  </w:style>
  <w:style w:type="paragraph" w:styleId="BodyText2">
    <w:name w:val="Body Text 2"/>
    <w:basedOn w:val="Normal"/>
    <w:rsid w:val="00BB5309"/>
    <w:pPr>
      <w:jc w:val="center"/>
    </w:pPr>
    <w:rPr>
      <w:b/>
    </w:rPr>
  </w:style>
  <w:style w:type="paragraph" w:styleId="BodyText3">
    <w:name w:val="Body Text 3"/>
    <w:basedOn w:val="Normal"/>
    <w:rsid w:val="00BB5309"/>
    <w:rPr>
      <w:b/>
    </w:rPr>
  </w:style>
  <w:style w:type="paragraph" w:styleId="Header">
    <w:name w:val="header"/>
    <w:basedOn w:val="Normal"/>
    <w:rsid w:val="00BB5309"/>
    <w:pPr>
      <w:tabs>
        <w:tab w:val="center" w:pos="4320"/>
        <w:tab w:val="right" w:pos="8640"/>
      </w:tabs>
    </w:pPr>
  </w:style>
  <w:style w:type="paragraph" w:styleId="Footer">
    <w:name w:val="footer"/>
    <w:basedOn w:val="Normal"/>
    <w:rsid w:val="00BB5309"/>
    <w:pPr>
      <w:tabs>
        <w:tab w:val="center" w:pos="4320"/>
        <w:tab w:val="right" w:pos="8640"/>
      </w:tabs>
    </w:pPr>
  </w:style>
  <w:style w:type="character" w:styleId="PageNumber">
    <w:name w:val="page number"/>
    <w:basedOn w:val="DefaultParagraphFont"/>
    <w:rsid w:val="00BB5309"/>
  </w:style>
  <w:style w:type="paragraph" w:customStyle="1" w:styleId="Bullet1">
    <w:name w:val="Bullet 1"/>
    <w:rsid w:val="00BB5309"/>
    <w:pPr>
      <w:tabs>
        <w:tab w:val="num" w:pos="1260"/>
      </w:tabs>
      <w:spacing w:after="60"/>
      <w:ind w:left="1253" w:hanging="274"/>
    </w:pPr>
    <w:rPr>
      <w:noProof/>
      <w:sz w:val="23"/>
    </w:rPr>
  </w:style>
  <w:style w:type="paragraph" w:customStyle="1" w:styleId="Numbers1">
    <w:name w:val="Numbers 1"/>
    <w:basedOn w:val="Normal"/>
    <w:rsid w:val="00BB5309"/>
    <w:pPr>
      <w:tabs>
        <w:tab w:val="num" w:pos="1325"/>
      </w:tabs>
      <w:spacing w:after="60"/>
      <w:ind w:left="1325" w:hanging="360"/>
    </w:pPr>
    <w:rPr>
      <w:sz w:val="23"/>
    </w:rPr>
  </w:style>
  <w:style w:type="character" w:styleId="Hyperlink">
    <w:name w:val="Hyperlink"/>
    <w:basedOn w:val="DefaultParagraphFont"/>
    <w:rsid w:val="00BB5309"/>
    <w:rPr>
      <w:color w:val="0000FF"/>
      <w:u w:val="single"/>
    </w:rPr>
  </w:style>
  <w:style w:type="paragraph" w:customStyle="1" w:styleId="Bullet2">
    <w:name w:val="Bullet 2"/>
    <w:basedOn w:val="Bullet1"/>
    <w:rsid w:val="00BB5309"/>
    <w:pPr>
      <w:tabs>
        <w:tab w:val="clear" w:pos="1260"/>
        <w:tab w:val="num" w:pos="1530"/>
      </w:tabs>
      <w:ind w:left="1530" w:hanging="180"/>
    </w:pPr>
  </w:style>
  <w:style w:type="paragraph" w:styleId="BodyTextIndent">
    <w:name w:val="Body Text Indent"/>
    <w:basedOn w:val="Normal"/>
    <w:rsid w:val="00BB5309"/>
    <w:pPr>
      <w:tabs>
        <w:tab w:val="center" w:pos="5328"/>
      </w:tabs>
      <w:spacing w:line="180" w:lineRule="atLeast"/>
      <w:jc w:val="center"/>
    </w:pPr>
    <w:rPr>
      <w:rFonts w:ascii="Courier" w:hAnsi="Courier"/>
      <w:b/>
      <w:sz w:val="28"/>
      <w:u w:val="single"/>
    </w:rPr>
  </w:style>
  <w:style w:type="paragraph" w:styleId="BodyTextIndent2">
    <w:name w:val="Body Text Indent 2"/>
    <w:basedOn w:val="Normal"/>
    <w:rsid w:val="00BB5309"/>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ind w:left="360" w:hanging="360"/>
    </w:pPr>
    <w:rPr>
      <w:color w:val="333399"/>
      <w:sz w:val="22"/>
    </w:rPr>
  </w:style>
  <w:style w:type="paragraph" w:customStyle="1" w:styleId="boxes">
    <w:name w:val="boxes"/>
    <w:rsid w:val="00BB5309"/>
    <w:pPr>
      <w:tabs>
        <w:tab w:val="num" w:pos="1440"/>
      </w:tabs>
      <w:ind w:left="1440" w:hanging="360"/>
    </w:pPr>
    <w:rPr>
      <w:noProof/>
      <w:sz w:val="23"/>
    </w:rPr>
  </w:style>
  <w:style w:type="paragraph" w:customStyle="1" w:styleId="RocheText">
    <w:name w:val="Roche Text"/>
    <w:rsid w:val="00BB5309"/>
    <w:pPr>
      <w:spacing w:after="120"/>
      <w:ind w:left="950"/>
    </w:pPr>
    <w:rPr>
      <w:sz w:val="23"/>
    </w:rPr>
  </w:style>
  <w:style w:type="paragraph" w:customStyle="1" w:styleId="Table36">
    <w:name w:val="Table 36"/>
    <w:rsid w:val="00BB5309"/>
    <w:pPr>
      <w:tabs>
        <w:tab w:val="left" w:pos="5760"/>
        <w:tab w:val="right" w:pos="6840"/>
      </w:tabs>
      <w:spacing w:before="60"/>
      <w:ind w:left="2160"/>
    </w:pPr>
    <w:rPr>
      <w:noProof/>
      <w:u w:val="single"/>
    </w:rPr>
  </w:style>
  <w:style w:type="paragraph" w:customStyle="1" w:styleId="bullet3">
    <w:name w:val="bullet 3"/>
    <w:rsid w:val="00BB5309"/>
    <w:pPr>
      <w:tabs>
        <w:tab w:val="num" w:pos="360"/>
      </w:tabs>
      <w:ind w:left="1627" w:hanging="360"/>
    </w:pPr>
    <w:rPr>
      <w:noProof/>
      <w:sz w:val="23"/>
    </w:rPr>
  </w:style>
  <w:style w:type="paragraph" w:styleId="FootnoteText">
    <w:name w:val="footnote text"/>
    <w:basedOn w:val="Normal"/>
    <w:link w:val="FootnoteTextChar"/>
    <w:semiHidden/>
    <w:rsid w:val="00BB5309"/>
    <w:rPr>
      <w:rFonts w:ascii="Courier" w:hAnsi="Courier"/>
    </w:rPr>
  </w:style>
  <w:style w:type="character" w:styleId="FootnoteReference">
    <w:name w:val="footnote reference"/>
    <w:basedOn w:val="DefaultParagraphFont"/>
    <w:semiHidden/>
    <w:rsid w:val="00BB5309"/>
    <w:rPr>
      <w:vertAlign w:val="superscript"/>
    </w:rPr>
  </w:style>
  <w:style w:type="character" w:styleId="FollowedHyperlink">
    <w:name w:val="FollowedHyperlink"/>
    <w:basedOn w:val="DefaultParagraphFont"/>
    <w:rsid w:val="004D4819"/>
    <w:rPr>
      <w:color w:val="606420"/>
      <w:u w:val="single"/>
    </w:rPr>
  </w:style>
  <w:style w:type="table" w:styleId="TableGrid">
    <w:name w:val="Table Grid"/>
    <w:basedOn w:val="TableNormal"/>
    <w:rsid w:val="00A81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F0757"/>
    <w:rPr>
      <w:rFonts w:ascii="Tahoma" w:hAnsi="Tahoma" w:cs="Tahoma"/>
      <w:sz w:val="16"/>
      <w:szCs w:val="16"/>
    </w:rPr>
  </w:style>
  <w:style w:type="paragraph" w:styleId="Revision">
    <w:name w:val="Revision"/>
    <w:hidden/>
    <w:uiPriority w:val="99"/>
    <w:semiHidden/>
    <w:rsid w:val="002B57A3"/>
  </w:style>
  <w:style w:type="paragraph" w:styleId="ListParagraph">
    <w:name w:val="List Paragraph"/>
    <w:basedOn w:val="Normal"/>
    <w:uiPriority w:val="34"/>
    <w:qFormat/>
    <w:rsid w:val="000D6BA6"/>
    <w:pPr>
      <w:ind w:left="720"/>
      <w:contextualSpacing/>
    </w:pPr>
  </w:style>
  <w:style w:type="paragraph" w:styleId="NormalWeb">
    <w:name w:val="Normal (Web)"/>
    <w:basedOn w:val="Normal"/>
    <w:rsid w:val="008C4AB2"/>
    <w:pPr>
      <w:overflowPunct w:val="0"/>
      <w:autoSpaceDE w:val="0"/>
      <w:autoSpaceDN w:val="0"/>
      <w:adjustRightInd w:val="0"/>
      <w:textAlignment w:val="baseline"/>
    </w:pPr>
    <w:rPr>
      <w:rFonts w:ascii="Times New Roman" w:hAnsi="Times New Roman"/>
      <w:lang w:eastAsia="zh-CN"/>
    </w:rPr>
  </w:style>
  <w:style w:type="paragraph" w:customStyle="1" w:styleId="ArialBody--BulletText">
    <w:name w:val="Arial Body -- Bullet Text"/>
    <w:basedOn w:val="Normal"/>
    <w:link w:val="ArialBody--BulletTextChar"/>
    <w:rsid w:val="008C4AB2"/>
    <w:pPr>
      <w:overflowPunct w:val="0"/>
      <w:autoSpaceDE w:val="0"/>
      <w:autoSpaceDN w:val="0"/>
      <w:adjustRightInd w:val="0"/>
      <w:spacing w:after="60"/>
      <w:ind w:left="360" w:hanging="360"/>
      <w:textAlignment w:val="baseline"/>
    </w:pPr>
    <w:rPr>
      <w:rFonts w:ascii="Times New Roman" w:hAnsi="Times New Roman"/>
      <w:sz w:val="22"/>
      <w:szCs w:val="20"/>
      <w:lang w:eastAsia="zh-CN"/>
    </w:rPr>
  </w:style>
  <w:style w:type="character" w:customStyle="1" w:styleId="ArialBody--BulletTextChar">
    <w:name w:val="Arial Body -- Bullet Text Char"/>
    <w:link w:val="ArialBody--BulletText"/>
    <w:rsid w:val="008C4AB2"/>
    <w:rPr>
      <w:rFonts w:ascii="Times New Roman" w:hAnsi="Times New Roman"/>
      <w:sz w:val="22"/>
      <w:szCs w:val="20"/>
      <w:lang w:eastAsia="zh-CN"/>
    </w:rPr>
  </w:style>
  <w:style w:type="character" w:customStyle="1" w:styleId="FootnoteTextChar">
    <w:name w:val="Footnote Text Char"/>
    <w:link w:val="FootnoteText"/>
    <w:semiHidden/>
    <w:rsid w:val="008C4AB2"/>
    <w:rPr>
      <w:rFonts w:ascii="Courier" w:hAnsi="Courier"/>
    </w:rPr>
  </w:style>
  <w:style w:type="character" w:styleId="Emphasis">
    <w:name w:val="Emphasis"/>
    <w:basedOn w:val="DefaultParagraphFont"/>
    <w:qFormat/>
    <w:rsid w:val="001355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3610">
      <w:bodyDiv w:val="1"/>
      <w:marLeft w:val="0"/>
      <w:marRight w:val="0"/>
      <w:marTop w:val="0"/>
      <w:marBottom w:val="0"/>
      <w:divBdr>
        <w:top w:val="none" w:sz="0" w:space="0" w:color="auto"/>
        <w:left w:val="none" w:sz="0" w:space="0" w:color="auto"/>
        <w:bottom w:val="none" w:sz="0" w:space="0" w:color="auto"/>
        <w:right w:val="none" w:sz="0" w:space="0" w:color="auto"/>
      </w:divBdr>
    </w:div>
    <w:div w:id="366175940">
      <w:bodyDiv w:val="1"/>
      <w:marLeft w:val="0"/>
      <w:marRight w:val="0"/>
      <w:marTop w:val="0"/>
      <w:marBottom w:val="0"/>
      <w:divBdr>
        <w:top w:val="none" w:sz="0" w:space="0" w:color="auto"/>
        <w:left w:val="none" w:sz="0" w:space="0" w:color="auto"/>
        <w:bottom w:val="none" w:sz="0" w:space="0" w:color="auto"/>
        <w:right w:val="none" w:sz="0" w:space="0" w:color="auto"/>
      </w:divBdr>
    </w:div>
    <w:div w:id="477841999">
      <w:bodyDiv w:val="1"/>
      <w:marLeft w:val="0"/>
      <w:marRight w:val="0"/>
      <w:marTop w:val="0"/>
      <w:marBottom w:val="0"/>
      <w:divBdr>
        <w:top w:val="none" w:sz="0" w:space="0" w:color="auto"/>
        <w:left w:val="none" w:sz="0" w:space="0" w:color="auto"/>
        <w:bottom w:val="none" w:sz="0" w:space="0" w:color="auto"/>
        <w:right w:val="none" w:sz="0" w:space="0" w:color="auto"/>
      </w:divBdr>
    </w:div>
    <w:div w:id="1798643770">
      <w:bodyDiv w:val="1"/>
      <w:marLeft w:val="0"/>
      <w:marRight w:val="0"/>
      <w:marTop w:val="0"/>
      <w:marBottom w:val="0"/>
      <w:divBdr>
        <w:top w:val="none" w:sz="0" w:space="0" w:color="auto"/>
        <w:left w:val="none" w:sz="0" w:space="0" w:color="auto"/>
        <w:bottom w:val="none" w:sz="0" w:space="0" w:color="auto"/>
        <w:right w:val="none" w:sz="0" w:space="0" w:color="auto"/>
      </w:divBdr>
    </w:div>
    <w:div w:id="1823964968">
      <w:bodyDiv w:val="1"/>
      <w:marLeft w:val="0"/>
      <w:marRight w:val="0"/>
      <w:marTop w:val="0"/>
      <w:marBottom w:val="0"/>
      <w:divBdr>
        <w:top w:val="none" w:sz="0" w:space="0" w:color="auto"/>
        <w:left w:val="none" w:sz="0" w:space="0" w:color="auto"/>
        <w:bottom w:val="none" w:sz="0" w:space="0" w:color="auto"/>
        <w:right w:val="none" w:sz="0" w:space="0" w:color="auto"/>
      </w:divBdr>
    </w:div>
    <w:div w:id="19379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are.diabetesjournals.org/content/36/Supplement_1/S11.ful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_x0020_Date2 xmlns="8eb31b0f-345e-423a-98e0-d8a08c0f985a">2012-03-01T08:00:00+00:00</Publish_x0020_Date2>
    <Review_x0020_Date_x0020_2 xmlns="8eb31b0f-345e-423a-98e0-d8a08c0f985a">2013-03-01T08:00:00+00:00</Review_x0020_Date_x0020_2>
    <Policy_x0020_Type xmlns="8eb31b0f-345e-423a-98e0-d8a08c0f985a">Procedure</Policy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5D072B4CF3E341A7F084B5F498C7DB" ma:contentTypeVersion="6" ma:contentTypeDescription="Create a new document." ma:contentTypeScope="" ma:versionID="0243f3688c5954aa23fc8d7771de0735">
  <xsd:schema xmlns:xsd="http://www.w3.org/2001/XMLSchema" xmlns:xs="http://www.w3.org/2001/XMLSchema" xmlns:p="http://schemas.microsoft.com/office/2006/metadata/properties" xmlns:ns2="8eb31b0f-345e-423a-98e0-d8a08c0f985a" targetNamespace="http://schemas.microsoft.com/office/2006/metadata/properties" ma:root="true" ma:fieldsID="3cac11b7db9fee965d9db16b1e78215a" ns2:_="">
    <xsd:import namespace="8eb31b0f-345e-423a-98e0-d8a08c0f985a"/>
    <xsd:element name="properties">
      <xsd:complexType>
        <xsd:sequence>
          <xsd:element name="documentManagement">
            <xsd:complexType>
              <xsd:all>
                <xsd:element ref="ns2:Publish_x0020_Date2" minOccurs="0"/>
                <xsd:element ref="ns2:Review_x0020_Date_x0020_2" minOccurs="0"/>
                <xsd:element ref="ns2:Policy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31b0f-345e-423a-98e0-d8a08c0f985a" elementFormDefault="qualified">
    <xsd:import namespace="http://schemas.microsoft.com/office/2006/documentManagement/types"/>
    <xsd:import namespace="http://schemas.microsoft.com/office/infopath/2007/PartnerControls"/>
    <xsd:element name="Publish_x0020_Date2" ma:index="8" nillable="true" ma:displayName="Publish Date" ma:format="DateOnly" ma:internalName="Publish_x0020_Date2">
      <xsd:simpleType>
        <xsd:restriction base="dms:DateTime"/>
      </xsd:simpleType>
    </xsd:element>
    <xsd:element name="Review_x0020_Date_x0020_2" ma:index="9" nillable="true" ma:displayName="Review Date" ma:format="DateOnly" ma:internalName="Review_x0020_Date_x0020_2">
      <xsd:simpleType>
        <xsd:restriction base="dms:DateTime"/>
      </xsd:simpleType>
    </xsd:element>
    <xsd:element name="Policy_x0020_Type" ma:index="10" nillable="true" ma:displayName="Policy Type" ma:default="Guidelines" ma:format="Dropdown" ma:internalName="Policy_x0020_Type">
      <xsd:simpleType>
        <xsd:restriction base="dms:Choice">
          <xsd:enumeration value="Guidelines"/>
          <xsd:enumeration value="Form"/>
          <xsd:enumeration value="Info"/>
          <xsd:enumeration value="Memorandum"/>
          <xsd:enumeration value="Policy"/>
          <xsd:enumeration value="Procedure"/>
          <xsd:enumeration value="Protocol"/>
          <xsd:enumeration value="Standards of Practi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9336A-1859-4B88-8AD9-B94D279F81D3}">
  <ds:schemaRef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8eb31b0f-345e-423a-98e0-d8a08c0f985a"/>
    <ds:schemaRef ds:uri="http://schemas.microsoft.com/office/2006/metadata/properties"/>
  </ds:schemaRefs>
</ds:datastoreItem>
</file>

<file path=customXml/itemProps2.xml><?xml version="1.0" encoding="utf-8"?>
<ds:datastoreItem xmlns:ds="http://schemas.openxmlformats.org/officeDocument/2006/customXml" ds:itemID="{F8C7E9C0-1F5C-42B4-B918-B3DD7E4E4A60}">
  <ds:schemaRefs>
    <ds:schemaRef ds:uri="http://schemas.microsoft.com/sharepoint/v3/contenttype/forms"/>
  </ds:schemaRefs>
</ds:datastoreItem>
</file>

<file path=customXml/itemProps3.xml><?xml version="1.0" encoding="utf-8"?>
<ds:datastoreItem xmlns:ds="http://schemas.openxmlformats.org/officeDocument/2006/customXml" ds:itemID="{FE04A7BD-C7A9-4690-8079-EE177D851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31b0f-345e-423a-98e0-d8a08c0f9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03002-FAC5-4BAA-A9E5-30CDB36E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5110</Words>
  <Characters>26593</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Blood Glucose Point of Care Testing Using Accu-Chek Inform™ System</vt:lpstr>
    </vt:vector>
  </TitlesOfParts>
  <Manager>Mindy Brinegar</Manager>
  <Company>Portland VAMC</Company>
  <LinksUpToDate>false</LinksUpToDate>
  <CharactersWithSpaces>31640</CharactersWithSpaces>
  <SharedDoc>false</SharedDoc>
  <HLinks>
    <vt:vector size="288" baseType="variant">
      <vt:variant>
        <vt:i4>7274615</vt:i4>
      </vt:variant>
      <vt:variant>
        <vt:i4>141</vt:i4>
      </vt:variant>
      <vt:variant>
        <vt:i4>0</vt:i4>
      </vt:variant>
      <vt:variant>
        <vt:i4>5</vt:i4>
      </vt:variant>
      <vt:variant>
        <vt:lpwstr/>
      </vt:variant>
      <vt:variant>
        <vt:lpwstr>CommentCodeDefinitions</vt:lpwstr>
      </vt:variant>
      <vt:variant>
        <vt:i4>196612</vt:i4>
      </vt:variant>
      <vt:variant>
        <vt:i4>138</vt:i4>
      </vt:variant>
      <vt:variant>
        <vt:i4>0</vt:i4>
      </vt:variant>
      <vt:variant>
        <vt:i4>5</vt:i4>
      </vt:variant>
      <vt:variant>
        <vt:lpwstr/>
      </vt:variant>
      <vt:variant>
        <vt:lpwstr>MeterPicture</vt:lpwstr>
      </vt:variant>
      <vt:variant>
        <vt:i4>6291570</vt:i4>
      </vt:variant>
      <vt:variant>
        <vt:i4>135</vt:i4>
      </vt:variant>
      <vt:variant>
        <vt:i4>0</vt:i4>
      </vt:variant>
      <vt:variant>
        <vt:i4>5</vt:i4>
      </vt:variant>
      <vt:variant>
        <vt:lpwstr/>
      </vt:variant>
      <vt:variant>
        <vt:lpwstr>SkillsChecklist</vt:lpwstr>
      </vt:variant>
      <vt:variant>
        <vt:i4>196687</vt:i4>
      </vt:variant>
      <vt:variant>
        <vt:i4>132</vt:i4>
      </vt:variant>
      <vt:variant>
        <vt:i4>0</vt:i4>
      </vt:variant>
      <vt:variant>
        <vt:i4>5</vt:i4>
      </vt:variant>
      <vt:variant>
        <vt:lpwstr>http://www.fda.gov/MedicalDevices/Safety/AlertsandNotices/PublicHealthNotifications/ucm176992.htm</vt:lpwstr>
      </vt:variant>
      <vt:variant>
        <vt:lpwstr/>
      </vt:variant>
      <vt:variant>
        <vt:i4>1048594</vt:i4>
      </vt:variant>
      <vt:variant>
        <vt:i4>129</vt:i4>
      </vt:variant>
      <vt:variant>
        <vt:i4>0</vt:i4>
      </vt:variant>
      <vt:variant>
        <vt:i4>5</vt:i4>
      </vt:variant>
      <vt:variant>
        <vt:lpwstr>http://vaww.lab.med.va.gov/pathologylab/docs/VA_Waived_Testing Regulations 12-2007.pdf</vt:lpwstr>
      </vt:variant>
      <vt:variant>
        <vt:lpwstr/>
      </vt:variant>
      <vt:variant>
        <vt:i4>7929972</vt:i4>
      </vt:variant>
      <vt:variant>
        <vt:i4>126</vt:i4>
      </vt:variant>
      <vt:variant>
        <vt:i4>0</vt:i4>
      </vt:variant>
      <vt:variant>
        <vt:i4>5</vt:i4>
      </vt:variant>
      <vt:variant>
        <vt:lpwstr/>
      </vt:variant>
      <vt:variant>
        <vt:lpwstr>RESETBUTTON</vt:lpwstr>
      </vt:variant>
      <vt:variant>
        <vt:i4>7929972</vt:i4>
      </vt:variant>
      <vt:variant>
        <vt:i4>123</vt:i4>
      </vt:variant>
      <vt:variant>
        <vt:i4>0</vt:i4>
      </vt:variant>
      <vt:variant>
        <vt:i4>5</vt:i4>
      </vt:variant>
      <vt:variant>
        <vt:lpwstr/>
      </vt:variant>
      <vt:variant>
        <vt:lpwstr>RESETBUTTON</vt:lpwstr>
      </vt:variant>
      <vt:variant>
        <vt:i4>196614</vt:i4>
      </vt:variant>
      <vt:variant>
        <vt:i4>120</vt:i4>
      </vt:variant>
      <vt:variant>
        <vt:i4>0</vt:i4>
      </vt:variant>
      <vt:variant>
        <vt:i4>5</vt:i4>
      </vt:variant>
      <vt:variant>
        <vt:lpwstr/>
      </vt:variant>
      <vt:variant>
        <vt:lpwstr>Cleaning</vt:lpwstr>
      </vt:variant>
      <vt:variant>
        <vt:i4>7274615</vt:i4>
      </vt:variant>
      <vt:variant>
        <vt:i4>117</vt:i4>
      </vt:variant>
      <vt:variant>
        <vt:i4>0</vt:i4>
      </vt:variant>
      <vt:variant>
        <vt:i4>5</vt:i4>
      </vt:variant>
      <vt:variant>
        <vt:lpwstr/>
      </vt:variant>
      <vt:variant>
        <vt:lpwstr>CommentCodeDefinitions</vt:lpwstr>
      </vt:variant>
      <vt:variant>
        <vt:i4>5111864</vt:i4>
      </vt:variant>
      <vt:variant>
        <vt:i4>114</vt:i4>
      </vt:variant>
      <vt:variant>
        <vt:i4>0</vt:i4>
      </vt:variant>
      <vt:variant>
        <vt:i4>5</vt:i4>
      </vt:variant>
      <vt:variant>
        <vt:lpwstr/>
      </vt:variant>
      <vt:variant>
        <vt:lpwstr>_G._Critical_Values</vt:lpwstr>
      </vt:variant>
      <vt:variant>
        <vt:i4>12</vt:i4>
      </vt:variant>
      <vt:variant>
        <vt:i4>111</vt:i4>
      </vt:variant>
      <vt:variant>
        <vt:i4>0</vt:i4>
      </vt:variant>
      <vt:variant>
        <vt:i4>5</vt:i4>
      </vt:variant>
      <vt:variant>
        <vt:lpwstr/>
      </vt:variant>
      <vt:variant>
        <vt:lpwstr>CodingCalibration</vt:lpwstr>
      </vt:variant>
      <vt:variant>
        <vt:i4>7274616</vt:i4>
      </vt:variant>
      <vt:variant>
        <vt:i4>108</vt:i4>
      </vt:variant>
      <vt:variant>
        <vt:i4>0</vt:i4>
      </vt:variant>
      <vt:variant>
        <vt:i4>5</vt:i4>
      </vt:variant>
      <vt:variant>
        <vt:lpwstr/>
      </vt:variant>
      <vt:variant>
        <vt:lpwstr>Earlobe</vt:lpwstr>
      </vt:variant>
      <vt:variant>
        <vt:i4>983061</vt:i4>
      </vt:variant>
      <vt:variant>
        <vt:i4>105</vt:i4>
      </vt:variant>
      <vt:variant>
        <vt:i4>0</vt:i4>
      </vt:variant>
      <vt:variant>
        <vt:i4>5</vt:i4>
      </vt:variant>
      <vt:variant>
        <vt:lpwstr/>
      </vt:variant>
      <vt:variant>
        <vt:lpwstr>PatientID</vt:lpwstr>
      </vt:variant>
      <vt:variant>
        <vt:i4>6881391</vt:i4>
      </vt:variant>
      <vt:variant>
        <vt:i4>102</vt:i4>
      </vt:variant>
      <vt:variant>
        <vt:i4>0</vt:i4>
      </vt:variant>
      <vt:variant>
        <vt:i4>5</vt:i4>
      </vt:variant>
      <vt:variant>
        <vt:lpwstr/>
      </vt:variant>
      <vt:variant>
        <vt:lpwstr>ErrorCodes</vt:lpwstr>
      </vt:variant>
      <vt:variant>
        <vt:i4>196614</vt:i4>
      </vt:variant>
      <vt:variant>
        <vt:i4>99</vt:i4>
      </vt:variant>
      <vt:variant>
        <vt:i4>0</vt:i4>
      </vt:variant>
      <vt:variant>
        <vt:i4>5</vt:i4>
      </vt:variant>
      <vt:variant>
        <vt:lpwstr/>
      </vt:variant>
      <vt:variant>
        <vt:lpwstr>Cleaning</vt:lpwstr>
      </vt:variant>
      <vt:variant>
        <vt:i4>131137</vt:i4>
      </vt:variant>
      <vt:variant>
        <vt:i4>96</vt:i4>
      </vt:variant>
      <vt:variant>
        <vt:i4>0</vt:i4>
      </vt:variant>
      <vt:variant>
        <vt:i4>5</vt:i4>
      </vt:variant>
      <vt:variant>
        <vt:lpwstr>http://moss.portland.med.va.gov/NursingProfessionalServices/resources/Capillary Blood Glucose/Forms/AllItems.aspx</vt:lpwstr>
      </vt:variant>
      <vt:variant>
        <vt:lpwstr/>
      </vt:variant>
      <vt:variant>
        <vt:i4>2490475</vt:i4>
      </vt:variant>
      <vt:variant>
        <vt:i4>93</vt:i4>
      </vt:variant>
      <vt:variant>
        <vt:i4>0</vt:i4>
      </vt:variant>
      <vt:variant>
        <vt:i4>5</vt:i4>
      </vt:variant>
      <vt:variant>
        <vt:lpwstr>http://moss.portland.med.va.gov/NursingProfessionalServices/resources/default.aspx</vt:lpwstr>
      </vt:variant>
      <vt:variant>
        <vt:lpwstr/>
      </vt:variant>
      <vt:variant>
        <vt:i4>6291570</vt:i4>
      </vt:variant>
      <vt:variant>
        <vt:i4>90</vt:i4>
      </vt:variant>
      <vt:variant>
        <vt:i4>0</vt:i4>
      </vt:variant>
      <vt:variant>
        <vt:i4>5</vt:i4>
      </vt:variant>
      <vt:variant>
        <vt:lpwstr/>
      </vt:variant>
      <vt:variant>
        <vt:lpwstr>SkillsChecklist</vt:lpwstr>
      </vt:variant>
      <vt:variant>
        <vt:i4>1048589</vt:i4>
      </vt:variant>
      <vt:variant>
        <vt:i4>87</vt:i4>
      </vt:variant>
      <vt:variant>
        <vt:i4>0</vt:i4>
      </vt:variant>
      <vt:variant>
        <vt:i4>5</vt:i4>
      </vt:variant>
      <vt:variant>
        <vt:lpwstr/>
      </vt:variant>
      <vt:variant>
        <vt:lpwstr>PtTestProced</vt:lpwstr>
      </vt:variant>
      <vt:variant>
        <vt:i4>1638430</vt:i4>
      </vt:variant>
      <vt:variant>
        <vt:i4>84</vt:i4>
      </vt:variant>
      <vt:variant>
        <vt:i4>0</vt:i4>
      </vt:variant>
      <vt:variant>
        <vt:i4>5</vt:i4>
      </vt:variant>
      <vt:variant>
        <vt:lpwstr/>
      </vt:variant>
      <vt:variant>
        <vt:lpwstr>LimitofMethod</vt:lpwstr>
      </vt:variant>
      <vt:variant>
        <vt:i4>7143538</vt:i4>
      </vt:variant>
      <vt:variant>
        <vt:i4>81</vt:i4>
      </vt:variant>
      <vt:variant>
        <vt:i4>0</vt:i4>
      </vt:variant>
      <vt:variant>
        <vt:i4>5</vt:i4>
      </vt:variant>
      <vt:variant>
        <vt:lpwstr/>
      </vt:variant>
      <vt:variant>
        <vt:lpwstr>Troubleshooting</vt:lpwstr>
      </vt:variant>
      <vt:variant>
        <vt:i4>196612</vt:i4>
      </vt:variant>
      <vt:variant>
        <vt:i4>78</vt:i4>
      </vt:variant>
      <vt:variant>
        <vt:i4>0</vt:i4>
      </vt:variant>
      <vt:variant>
        <vt:i4>5</vt:i4>
      </vt:variant>
      <vt:variant>
        <vt:lpwstr/>
      </vt:variant>
      <vt:variant>
        <vt:lpwstr>MeterPicture</vt:lpwstr>
      </vt:variant>
      <vt:variant>
        <vt:i4>6291570</vt:i4>
      </vt:variant>
      <vt:variant>
        <vt:i4>75</vt:i4>
      </vt:variant>
      <vt:variant>
        <vt:i4>0</vt:i4>
      </vt:variant>
      <vt:variant>
        <vt:i4>5</vt:i4>
      </vt:variant>
      <vt:variant>
        <vt:lpwstr/>
      </vt:variant>
      <vt:variant>
        <vt:lpwstr>SkillsChecklist</vt:lpwstr>
      </vt:variant>
      <vt:variant>
        <vt:i4>7667821</vt:i4>
      </vt:variant>
      <vt:variant>
        <vt:i4>72</vt:i4>
      </vt:variant>
      <vt:variant>
        <vt:i4>0</vt:i4>
      </vt:variant>
      <vt:variant>
        <vt:i4>5</vt:i4>
      </vt:variant>
      <vt:variant>
        <vt:lpwstr/>
      </vt:variant>
      <vt:variant>
        <vt:lpwstr>References</vt:lpwstr>
      </vt:variant>
      <vt:variant>
        <vt:i4>196614</vt:i4>
      </vt:variant>
      <vt:variant>
        <vt:i4>69</vt:i4>
      </vt:variant>
      <vt:variant>
        <vt:i4>0</vt:i4>
      </vt:variant>
      <vt:variant>
        <vt:i4>5</vt:i4>
      </vt:variant>
      <vt:variant>
        <vt:lpwstr/>
      </vt:variant>
      <vt:variant>
        <vt:lpwstr>Cleaning</vt:lpwstr>
      </vt:variant>
      <vt:variant>
        <vt:i4>393231</vt:i4>
      </vt:variant>
      <vt:variant>
        <vt:i4>66</vt:i4>
      </vt:variant>
      <vt:variant>
        <vt:i4>0</vt:i4>
      </vt:variant>
      <vt:variant>
        <vt:i4>5</vt:i4>
      </vt:variant>
      <vt:variant>
        <vt:lpwstr/>
      </vt:variant>
      <vt:variant>
        <vt:lpwstr>TransferringData</vt:lpwstr>
      </vt:variant>
      <vt:variant>
        <vt:i4>7864439</vt:i4>
      </vt:variant>
      <vt:variant>
        <vt:i4>63</vt:i4>
      </vt:variant>
      <vt:variant>
        <vt:i4>0</vt:i4>
      </vt:variant>
      <vt:variant>
        <vt:i4>5</vt:i4>
      </vt:variant>
      <vt:variant>
        <vt:lpwstr/>
      </vt:variant>
      <vt:variant>
        <vt:lpwstr>ProficiencyTesting</vt:lpwstr>
      </vt:variant>
      <vt:variant>
        <vt:i4>65564</vt:i4>
      </vt:variant>
      <vt:variant>
        <vt:i4>60</vt:i4>
      </vt:variant>
      <vt:variant>
        <vt:i4>0</vt:i4>
      </vt:variant>
      <vt:variant>
        <vt:i4>5</vt:i4>
      </vt:variant>
      <vt:variant>
        <vt:lpwstr/>
      </vt:variant>
      <vt:variant>
        <vt:lpwstr>LinearityLog</vt:lpwstr>
      </vt:variant>
      <vt:variant>
        <vt:i4>1835039</vt:i4>
      </vt:variant>
      <vt:variant>
        <vt:i4>57</vt:i4>
      </vt:variant>
      <vt:variant>
        <vt:i4>0</vt:i4>
      </vt:variant>
      <vt:variant>
        <vt:i4>5</vt:i4>
      </vt:variant>
      <vt:variant>
        <vt:lpwstr/>
      </vt:variant>
      <vt:variant>
        <vt:lpwstr>QCTesting</vt:lpwstr>
      </vt:variant>
      <vt:variant>
        <vt:i4>1572887</vt:i4>
      </vt:variant>
      <vt:variant>
        <vt:i4>54</vt:i4>
      </vt:variant>
      <vt:variant>
        <vt:i4>0</vt:i4>
      </vt:variant>
      <vt:variant>
        <vt:i4>5</vt:i4>
      </vt:variant>
      <vt:variant>
        <vt:lpwstr/>
      </vt:variant>
      <vt:variant>
        <vt:lpwstr>RecallingResults</vt:lpwstr>
      </vt:variant>
      <vt:variant>
        <vt:i4>6881391</vt:i4>
      </vt:variant>
      <vt:variant>
        <vt:i4>51</vt:i4>
      </vt:variant>
      <vt:variant>
        <vt:i4>0</vt:i4>
      </vt:variant>
      <vt:variant>
        <vt:i4>5</vt:i4>
      </vt:variant>
      <vt:variant>
        <vt:lpwstr/>
      </vt:variant>
      <vt:variant>
        <vt:lpwstr>ErrorCodes</vt:lpwstr>
      </vt:variant>
      <vt:variant>
        <vt:i4>1048589</vt:i4>
      </vt:variant>
      <vt:variant>
        <vt:i4>48</vt:i4>
      </vt:variant>
      <vt:variant>
        <vt:i4>0</vt:i4>
      </vt:variant>
      <vt:variant>
        <vt:i4>5</vt:i4>
      </vt:variant>
      <vt:variant>
        <vt:lpwstr/>
      </vt:variant>
      <vt:variant>
        <vt:lpwstr>PtTestProced</vt:lpwstr>
      </vt:variant>
      <vt:variant>
        <vt:i4>7602302</vt:i4>
      </vt:variant>
      <vt:variant>
        <vt:i4>45</vt:i4>
      </vt:variant>
      <vt:variant>
        <vt:i4>0</vt:i4>
      </vt:variant>
      <vt:variant>
        <vt:i4>5</vt:i4>
      </vt:variant>
      <vt:variant>
        <vt:lpwstr/>
      </vt:variant>
      <vt:variant>
        <vt:lpwstr>PatientPreparation</vt:lpwstr>
      </vt:variant>
      <vt:variant>
        <vt:i4>1310743</vt:i4>
      </vt:variant>
      <vt:variant>
        <vt:i4>42</vt:i4>
      </vt:variant>
      <vt:variant>
        <vt:i4>0</vt:i4>
      </vt:variant>
      <vt:variant>
        <vt:i4>5</vt:i4>
      </vt:variant>
      <vt:variant>
        <vt:lpwstr/>
      </vt:variant>
      <vt:variant>
        <vt:lpwstr>TestStripStorage</vt:lpwstr>
      </vt:variant>
      <vt:variant>
        <vt:i4>12</vt:i4>
      </vt:variant>
      <vt:variant>
        <vt:i4>39</vt:i4>
      </vt:variant>
      <vt:variant>
        <vt:i4>0</vt:i4>
      </vt:variant>
      <vt:variant>
        <vt:i4>5</vt:i4>
      </vt:variant>
      <vt:variant>
        <vt:lpwstr/>
      </vt:variant>
      <vt:variant>
        <vt:lpwstr>CodingCalibration</vt:lpwstr>
      </vt:variant>
      <vt:variant>
        <vt:i4>7143538</vt:i4>
      </vt:variant>
      <vt:variant>
        <vt:i4>36</vt:i4>
      </vt:variant>
      <vt:variant>
        <vt:i4>0</vt:i4>
      </vt:variant>
      <vt:variant>
        <vt:i4>5</vt:i4>
      </vt:variant>
      <vt:variant>
        <vt:lpwstr/>
      </vt:variant>
      <vt:variant>
        <vt:lpwstr>Troubleshooting</vt:lpwstr>
      </vt:variant>
      <vt:variant>
        <vt:i4>851978</vt:i4>
      </vt:variant>
      <vt:variant>
        <vt:i4>33</vt:i4>
      </vt:variant>
      <vt:variant>
        <vt:i4>0</vt:i4>
      </vt:variant>
      <vt:variant>
        <vt:i4>5</vt:i4>
      </vt:variant>
      <vt:variant>
        <vt:lpwstr/>
      </vt:variant>
      <vt:variant>
        <vt:lpwstr>Downtime</vt:lpwstr>
      </vt:variant>
      <vt:variant>
        <vt:i4>7602300</vt:i4>
      </vt:variant>
      <vt:variant>
        <vt:i4>30</vt:i4>
      </vt:variant>
      <vt:variant>
        <vt:i4>0</vt:i4>
      </vt:variant>
      <vt:variant>
        <vt:i4>5</vt:i4>
      </vt:variant>
      <vt:variant>
        <vt:lpwstr/>
      </vt:variant>
      <vt:variant>
        <vt:lpwstr>DocumentBloodGlucoseResults</vt:lpwstr>
      </vt:variant>
      <vt:variant>
        <vt:i4>196639</vt:i4>
      </vt:variant>
      <vt:variant>
        <vt:i4>27</vt:i4>
      </vt:variant>
      <vt:variant>
        <vt:i4>0</vt:i4>
      </vt:variant>
      <vt:variant>
        <vt:i4>5</vt:i4>
      </vt:variant>
      <vt:variant>
        <vt:lpwstr/>
      </vt:variant>
      <vt:variant>
        <vt:lpwstr>InfectionControl</vt:lpwstr>
      </vt:variant>
      <vt:variant>
        <vt:i4>7274602</vt:i4>
      </vt:variant>
      <vt:variant>
        <vt:i4>24</vt:i4>
      </vt:variant>
      <vt:variant>
        <vt:i4>0</vt:i4>
      </vt:variant>
      <vt:variant>
        <vt:i4>5</vt:i4>
      </vt:variant>
      <vt:variant>
        <vt:lpwstr/>
      </vt:variant>
      <vt:variant>
        <vt:lpwstr>PatientTesting</vt:lpwstr>
      </vt:variant>
      <vt:variant>
        <vt:i4>7798891</vt:i4>
      </vt:variant>
      <vt:variant>
        <vt:i4>21</vt:i4>
      </vt:variant>
      <vt:variant>
        <vt:i4>0</vt:i4>
      </vt:variant>
      <vt:variant>
        <vt:i4>5</vt:i4>
      </vt:variant>
      <vt:variant>
        <vt:lpwstr/>
      </vt:variant>
      <vt:variant>
        <vt:lpwstr>SpecimenCollection</vt:lpwstr>
      </vt:variant>
      <vt:variant>
        <vt:i4>7209085</vt:i4>
      </vt:variant>
      <vt:variant>
        <vt:i4>18</vt:i4>
      </vt:variant>
      <vt:variant>
        <vt:i4>0</vt:i4>
      </vt:variant>
      <vt:variant>
        <vt:i4>5</vt:i4>
      </vt:variant>
      <vt:variant>
        <vt:lpwstr/>
      </vt:variant>
      <vt:variant>
        <vt:lpwstr>CriticalValues</vt:lpwstr>
      </vt:variant>
      <vt:variant>
        <vt:i4>6946924</vt:i4>
      </vt:variant>
      <vt:variant>
        <vt:i4>15</vt:i4>
      </vt:variant>
      <vt:variant>
        <vt:i4>0</vt:i4>
      </vt:variant>
      <vt:variant>
        <vt:i4>5</vt:i4>
      </vt:variant>
      <vt:variant>
        <vt:lpwstr/>
      </vt:variant>
      <vt:variant>
        <vt:lpwstr>ExpectedValues</vt:lpwstr>
      </vt:variant>
      <vt:variant>
        <vt:i4>8323179</vt:i4>
      </vt:variant>
      <vt:variant>
        <vt:i4>12</vt:i4>
      </vt:variant>
      <vt:variant>
        <vt:i4>0</vt:i4>
      </vt:variant>
      <vt:variant>
        <vt:i4>5</vt:i4>
      </vt:variant>
      <vt:variant>
        <vt:lpwstr/>
      </vt:variant>
      <vt:variant>
        <vt:lpwstr>QCPolicies</vt:lpwstr>
      </vt:variant>
      <vt:variant>
        <vt:i4>458775</vt:i4>
      </vt:variant>
      <vt:variant>
        <vt:i4>9</vt:i4>
      </vt:variant>
      <vt:variant>
        <vt:i4>0</vt:i4>
      </vt:variant>
      <vt:variant>
        <vt:i4>5</vt:i4>
      </vt:variant>
      <vt:variant>
        <vt:lpwstr/>
      </vt:variant>
      <vt:variant>
        <vt:lpwstr>OPCertify</vt:lpwstr>
      </vt:variant>
      <vt:variant>
        <vt:i4>1638430</vt:i4>
      </vt:variant>
      <vt:variant>
        <vt:i4>6</vt:i4>
      </vt:variant>
      <vt:variant>
        <vt:i4>0</vt:i4>
      </vt:variant>
      <vt:variant>
        <vt:i4>5</vt:i4>
      </vt:variant>
      <vt:variant>
        <vt:lpwstr/>
      </vt:variant>
      <vt:variant>
        <vt:lpwstr>LimitofMethod</vt:lpwstr>
      </vt:variant>
      <vt:variant>
        <vt:i4>7929964</vt:i4>
      </vt:variant>
      <vt:variant>
        <vt:i4>3</vt:i4>
      </vt:variant>
      <vt:variant>
        <vt:i4>0</vt:i4>
      </vt:variant>
      <vt:variant>
        <vt:i4>5</vt:i4>
      </vt:variant>
      <vt:variant>
        <vt:lpwstr/>
      </vt:variant>
      <vt:variant>
        <vt:lpwstr>ClinicalIndics</vt:lpwstr>
      </vt:variant>
      <vt:variant>
        <vt:i4>8061048</vt:i4>
      </vt:variant>
      <vt:variant>
        <vt:i4>0</vt:i4>
      </vt:variant>
      <vt:variant>
        <vt:i4>0</vt:i4>
      </vt:variant>
      <vt:variant>
        <vt:i4>5</vt:i4>
      </vt:variant>
      <vt:variant>
        <vt:lpwstr/>
      </vt:variant>
      <vt:variant>
        <vt:lpwstr>GeneralPolicies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Glucose Point of Care Testing Using Accu-Chek Inform™ System</dc:title>
  <dc:subject>Capillary Blood Glucose Testing</dc:subject>
  <dc:creator>Bettencourt, Judy</dc:creator>
  <cp:keywords>CBG, Blood, Glucose, Testing, AccuChek, AcuChek, Accu-Chek, Acu-Chek, AccuCheck, AcuCheck, Accu-Check, Acu-Check, Inform,</cp:keywords>
  <dc:description>Nursing Procedure for blood glucose testing._x000d_
This procedure must be updated annually for CAP!</dc:description>
  <cp:lastModifiedBy>Department of Veterans Affairs</cp:lastModifiedBy>
  <cp:revision>6</cp:revision>
  <cp:lastPrinted>2015-05-19T20:20:00Z</cp:lastPrinted>
  <dcterms:created xsi:type="dcterms:W3CDTF">2014-07-08T15:09:00Z</dcterms:created>
  <dcterms:modified xsi:type="dcterms:W3CDTF">2015-05-19T20:21:00Z</dcterms:modified>
  <cp:category>Procedure and Policies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0x010100025D072B4CF3E341A7F084B5F498C7DB</vt:lpwstr>
  </property>
  <property fmtid="{D5CDD505-2E9C-101B-9397-08002B2CF9AE}" pid="3" name="Order">
    <vt:r8>12800</vt:r8>
  </property>
  <property fmtid="{D5CDD505-2E9C-101B-9397-08002B2CF9AE}" pid="4" name="DRAFT">
    <vt:bool>false</vt:bool>
  </property>
</Properties>
</file>