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5E1B" w:rsidRDefault="006C5E1B">
      <w:r>
        <w:t>Body Fluid Crystal Hematin/</w:t>
      </w:r>
      <w:proofErr w:type="spellStart"/>
      <w:r>
        <w:t>Hematoid</w:t>
      </w:r>
      <w:proofErr w:type="spellEnd"/>
      <w:r>
        <w:t xml:space="preserve"> Crystal</w:t>
      </w:r>
    </w:p>
    <w:p w:rsidR="00BF5F20" w:rsidRDefault="006C5E1B">
      <w:r>
        <w:rPr>
          <w:noProof/>
        </w:rPr>
        <w:drawing>
          <wp:inline distT="0" distB="0" distL="0" distR="0">
            <wp:extent cx="4372585" cy="2524477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E1B" w:rsidRDefault="006C5E1B"/>
    <w:sectPr w:rsidR="006C5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1B"/>
    <w:rsid w:val="006C5E1B"/>
    <w:rsid w:val="00B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B6B5"/>
  <w15:chartTrackingRefBased/>
  <w15:docId w15:val="{1CE4EEF9-EF91-4716-BBE2-A180B06B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Gharibgard</dc:creator>
  <cp:keywords/>
  <dc:description/>
  <cp:lastModifiedBy>Mahmood Gharibgard</cp:lastModifiedBy>
  <cp:revision>1</cp:revision>
  <dcterms:created xsi:type="dcterms:W3CDTF">2021-12-20T20:14:00Z</dcterms:created>
  <dcterms:modified xsi:type="dcterms:W3CDTF">2021-12-20T20:17:00Z</dcterms:modified>
</cp:coreProperties>
</file>