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1E" w:rsidRDefault="005D6C21"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5943600" cy="4183325"/>
            <wp:effectExtent l="0" t="0" r="0" b="8255"/>
            <wp:docPr id="1" name="Picture 1" descr="cid:c37bbb19-3814-4008-9da3-ada05b7b5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37bbb19-3814-4008-9da3-ada05b7b558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21"/>
    <w:rsid w:val="003E1A1E"/>
    <w:rsid w:val="005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c37bbb19-3814-4008-9da3-ada05b7b558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Bembenek, June S.</dc:creator>
  <cp:lastModifiedBy>Bembenek, June S.</cp:lastModifiedBy>
  <cp:revision>1</cp:revision>
  <dcterms:created xsi:type="dcterms:W3CDTF">2017-02-01T23:15:00Z</dcterms:created>
  <dcterms:modified xsi:type="dcterms:W3CDTF">2017-02-01T23:15:00Z</dcterms:modified>
</cp:coreProperties>
</file>