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0A" w:rsidRDefault="00C1606F">
      <w:r w:rsidRPr="00EA2768">
        <w:rPr>
          <w:noProof/>
          <w:color w:val="00B050"/>
        </w:rPr>
        <w:drawing>
          <wp:inline distT="0" distB="0" distL="0" distR="0">
            <wp:extent cx="2771775" cy="6334125"/>
            <wp:effectExtent l="0" t="0" r="9525" b="9525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6F"/>
    <w:rsid w:val="00C1606F"/>
    <w:rsid w:val="00CD5B2C"/>
    <w:rsid w:val="00D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B0894-EBDF-4B32-91DB-0C6AC362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Cherry Thu Trang, C</dc:creator>
  <cp:keywords/>
  <dc:description/>
  <cp:lastModifiedBy>Nguyen, Cherry Thu Trang, C</cp:lastModifiedBy>
  <cp:revision>1</cp:revision>
  <dcterms:created xsi:type="dcterms:W3CDTF">2020-04-27T16:15:00Z</dcterms:created>
  <dcterms:modified xsi:type="dcterms:W3CDTF">2020-04-27T16:16:00Z</dcterms:modified>
</cp:coreProperties>
</file>