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AB" w:rsidRDefault="003C6C01">
      <w:pPr>
        <w:rPr>
          <w:b/>
          <w:sz w:val="24"/>
          <w:szCs w:val="24"/>
        </w:rPr>
      </w:pPr>
      <w:bookmarkStart w:id="0" w:name="_GoBack"/>
      <w:bookmarkEnd w:id="0"/>
      <w:r w:rsidRPr="003C6C01">
        <w:rPr>
          <w:b/>
          <w:sz w:val="24"/>
          <w:szCs w:val="24"/>
        </w:rPr>
        <w:t>Competency Assessment Item #1</w:t>
      </w:r>
      <w:r>
        <w:rPr>
          <w:b/>
          <w:sz w:val="24"/>
          <w:szCs w:val="24"/>
        </w:rPr>
        <w:t>:</w:t>
      </w:r>
    </w:p>
    <w:p w:rsidR="003C6C01" w:rsidRDefault="003C6C01">
      <w:pPr>
        <w:rPr>
          <w:sz w:val="24"/>
          <w:szCs w:val="24"/>
        </w:rPr>
      </w:pPr>
      <w:r>
        <w:rPr>
          <w:sz w:val="24"/>
          <w:szCs w:val="24"/>
        </w:rPr>
        <w:t>If you viewed the following results from the Status or Atlas, explain, step-by-step, how you would proceed with these results. Include how to properly result in Cerner.</w:t>
      </w:r>
    </w:p>
    <w:p w:rsidR="003C6C01" w:rsidRDefault="003C6C01">
      <w:pPr>
        <w:rPr>
          <w:sz w:val="24"/>
          <w:szCs w:val="24"/>
        </w:rPr>
      </w:pPr>
      <w:r>
        <w:rPr>
          <w:sz w:val="24"/>
          <w:szCs w:val="24"/>
        </w:rPr>
        <w:t xml:space="preserve">Patient results: 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Color: Dark Yellow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Appearance: Cloudy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Glucose: 3+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Bilirubin: Positive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Ketones: Trace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Specific Gravity: 1.035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Blood: 2+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pH: 5.5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Protein: 1+</w:t>
      </w:r>
    </w:p>
    <w:p w:rsidR="003C6C01" w:rsidRDefault="003C6C01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Urobilinogen</w:t>
      </w:r>
      <w:proofErr w:type="spellEnd"/>
      <w:r>
        <w:rPr>
          <w:sz w:val="24"/>
          <w:szCs w:val="24"/>
        </w:rPr>
        <w:t>: 2.0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Nitrite: Positive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Leukocyte Esterase: 1+</w:t>
      </w:r>
    </w:p>
    <w:p w:rsidR="003C6C01" w:rsidRDefault="003C6C01">
      <w:pPr>
        <w:contextualSpacing/>
        <w:rPr>
          <w:sz w:val="24"/>
          <w:szCs w:val="24"/>
        </w:rPr>
      </w:pPr>
    </w:p>
    <w:p w:rsidR="003C6C01" w:rsidRDefault="003C6C01">
      <w:pPr>
        <w:rPr>
          <w:sz w:val="24"/>
          <w:szCs w:val="24"/>
        </w:rPr>
      </w:pPr>
    </w:p>
    <w:p w:rsidR="003C6C01" w:rsidRDefault="003C6C01">
      <w:pPr>
        <w:rPr>
          <w:sz w:val="24"/>
          <w:szCs w:val="24"/>
        </w:rPr>
      </w:pPr>
    </w:p>
    <w:p w:rsidR="003C6C01" w:rsidRDefault="003C6C01">
      <w:pPr>
        <w:rPr>
          <w:sz w:val="24"/>
          <w:szCs w:val="24"/>
        </w:rPr>
      </w:pPr>
    </w:p>
    <w:p w:rsidR="003C6C01" w:rsidRPr="003C6C01" w:rsidRDefault="003C6C01">
      <w:pPr>
        <w:rPr>
          <w:sz w:val="24"/>
          <w:szCs w:val="24"/>
        </w:rPr>
      </w:pPr>
    </w:p>
    <w:sectPr w:rsidR="003C6C01" w:rsidRPr="003C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1"/>
    <w:rsid w:val="00192D4F"/>
    <w:rsid w:val="003C6C01"/>
    <w:rsid w:val="00793E50"/>
    <w:rsid w:val="00B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1227-C983-484F-877D-5FBD025F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Health Network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Meihls, Tracy N</dc:creator>
  <cp:keywords/>
  <dc:description/>
  <cp:lastModifiedBy>Meihls, Tracy N</cp:lastModifiedBy>
  <cp:revision>2</cp:revision>
  <dcterms:created xsi:type="dcterms:W3CDTF">2019-04-11T16:01:00Z</dcterms:created>
  <dcterms:modified xsi:type="dcterms:W3CDTF">2019-04-11T16:01:00Z</dcterms:modified>
</cp:coreProperties>
</file>