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90" w:rsidRDefault="00893790" w:rsidP="00893790">
      <w:pPr>
        <w:jc w:val="center"/>
        <w:rPr>
          <w:b/>
          <w:sz w:val="24"/>
          <w:szCs w:val="24"/>
        </w:rPr>
      </w:pPr>
      <w:r w:rsidRPr="00893790">
        <w:rPr>
          <w:b/>
          <w:sz w:val="24"/>
          <w:szCs w:val="24"/>
        </w:rPr>
        <w:t>Lab labels for Quality Control of reagents, kits, and Controls</w:t>
      </w:r>
    </w:p>
    <w:p w:rsidR="00893790" w:rsidRPr="00893790" w:rsidRDefault="00893790" w:rsidP="008937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2013</w:t>
      </w:r>
    </w:p>
    <w:p w:rsidR="00070F7F" w:rsidRDefault="00893790" w:rsidP="00893790">
      <w:r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95pt;height:244.15pt" o:ole="">
            <v:imagedata r:id="rId5" o:title=""/>
          </v:shape>
          <o:OLEObject Type="Embed" ProgID="PowerPoint.Slide.12" ShapeID="_x0000_i1025" DrawAspect="Content" ObjectID="_1438671547" r:id="rId6"/>
        </w:object>
      </w:r>
    </w:p>
    <w:p w:rsidR="00893790" w:rsidRDefault="00893790">
      <w:r>
        <w:rPr>
          <w:noProof/>
        </w:rPr>
        <w:drawing>
          <wp:inline distT="0" distB="0" distL="0" distR="0" wp14:anchorId="274DA448">
            <wp:extent cx="3699836" cy="277500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68" cy="2777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790" w:rsidRDefault="00893790">
      <w:r>
        <w:t xml:space="preserve">Order from </w:t>
      </w:r>
      <w:hyperlink r:id="rId8" w:history="1">
        <w:r w:rsidRPr="00A37D2F">
          <w:rPr>
            <w:rStyle w:val="Hyperlink"/>
          </w:rPr>
          <w:t>www.marketlab.com</w:t>
        </w:r>
      </w:hyperlink>
      <w:r w:rsidR="007251AB">
        <w:t xml:space="preserve"> </w:t>
      </w:r>
      <w:bookmarkStart w:id="0" w:name="_GoBack"/>
      <w:bookmarkEnd w:id="0"/>
    </w:p>
    <w:tbl>
      <w:tblPr>
        <w:tblW w:w="5337" w:type="pct"/>
        <w:tblCellSpacing w:w="15" w:type="dxa"/>
        <w:tblInd w:w="30" w:type="dxa"/>
        <w:tblBorders>
          <w:top w:val="single" w:sz="6" w:space="0" w:color="C7BEA4"/>
          <w:left w:val="single" w:sz="6" w:space="0" w:color="C7BEA4"/>
          <w:bottom w:val="single" w:sz="6" w:space="0" w:color="C7BEA4"/>
          <w:right w:val="single" w:sz="6" w:space="0" w:color="C7BEA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 of versions for this product."/>
      </w:tblPr>
      <w:tblGrid>
        <w:gridCol w:w="1160"/>
        <w:gridCol w:w="1525"/>
        <w:gridCol w:w="1525"/>
        <w:gridCol w:w="2403"/>
        <w:gridCol w:w="30"/>
        <w:gridCol w:w="932"/>
        <w:gridCol w:w="544"/>
        <w:gridCol w:w="915"/>
        <w:gridCol w:w="30"/>
        <w:gridCol w:w="874"/>
        <w:gridCol w:w="30"/>
        <w:gridCol w:w="215"/>
      </w:tblGrid>
      <w:tr w:rsidR="007251AB" w:rsidRPr="00893790" w:rsidTr="007251AB">
        <w:trPr>
          <w:trHeight w:val="1067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7BEA4"/>
              <w:left w:val="single" w:sz="6" w:space="0" w:color="C7BEA4"/>
              <w:bottom w:val="single" w:sz="6" w:space="0" w:color="C7BEA4"/>
              <w:right w:val="single" w:sz="6" w:space="0" w:color="F5F5F2"/>
            </w:tcBorders>
            <w:shd w:val="clear" w:color="auto" w:fill="F5F5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3790" w:rsidRPr="00893790" w:rsidRDefault="00893790" w:rsidP="00893790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</w:pPr>
            <w:r w:rsidRPr="00893790">
              <w:rPr>
                <w:rFonts w:ascii="Verdana" w:eastAsia="Times New Roman" w:hAnsi="Verdana" w:cs="Times New Roman"/>
                <w:b/>
                <w:bCs/>
                <w:color w:val="555555"/>
                <w:sz w:val="16"/>
                <w:szCs w:val="16"/>
              </w:rPr>
              <w:t>ML8034</w:t>
            </w:r>
          </w:p>
        </w:tc>
        <w:tc>
          <w:tcPr>
            <w:tcW w:w="2403" w:type="dxa"/>
            <w:gridSpan w:val="2"/>
            <w:tcBorders>
              <w:top w:val="single" w:sz="6" w:space="0" w:color="C7BEA4"/>
              <w:left w:val="single" w:sz="6" w:space="0" w:color="C7BEA4"/>
              <w:bottom w:val="single" w:sz="6" w:space="0" w:color="C7BEA4"/>
              <w:right w:val="single" w:sz="6" w:space="0" w:color="C7BEA4"/>
            </w:tcBorders>
            <w:shd w:val="clear" w:color="auto" w:fill="F5F5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3790" w:rsidRPr="00893790" w:rsidRDefault="00893790" w:rsidP="00893790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</w:pPr>
            <w:r w:rsidRPr="00893790"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  <w:t>“Date Received__ Date Opened__ Expiration Date__ Room Temp_ Refrigerator_ Lot No.” • Yellow with black text • 3.5"W x 0.875"H</w:t>
            </w:r>
            <w:r w:rsidRPr="00893790"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  <w:br/>
            </w:r>
            <w:hyperlink r:id="rId9" w:tgtFrame="framePtdv" w:history="1">
              <w:r w:rsidRPr="00893790">
                <w:rPr>
                  <w:rFonts w:ascii="Verdana" w:eastAsia="Times New Roman" w:hAnsi="Verdana" w:cs="Times New Roman"/>
                  <w:color w:val="3487C7"/>
                  <w:sz w:val="16"/>
                  <w:szCs w:val="16"/>
                </w:rPr>
                <w:t>More Details</w:t>
              </w:r>
            </w:hyperlink>
            <w:r w:rsidRPr="00893790"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single" w:sz="6" w:space="0" w:color="C7BEA4"/>
              <w:left w:val="single" w:sz="6" w:space="0" w:color="C7BEA4"/>
              <w:bottom w:val="single" w:sz="6" w:space="0" w:color="C7BEA4"/>
              <w:right w:val="single" w:sz="6" w:space="0" w:color="C7BEA4"/>
            </w:tcBorders>
            <w:shd w:val="clear" w:color="auto" w:fill="F5F5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3790" w:rsidRPr="00893790" w:rsidRDefault="00893790" w:rsidP="008937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</w:pPr>
            <w:r w:rsidRPr="00893790">
              <w:rPr>
                <w:rFonts w:ascii="Verdana" w:eastAsia="Times New Roman" w:hAnsi="Verdana" w:cs="Times New Roman"/>
                <w:noProof/>
                <w:color w:val="3487C7"/>
                <w:sz w:val="16"/>
                <w:szCs w:val="16"/>
              </w:rPr>
              <w:drawing>
                <wp:inline distT="0" distB="0" distL="0" distR="0" wp14:anchorId="016AEF36" wp14:editId="7E67988B">
                  <wp:extent cx="476885" cy="476885"/>
                  <wp:effectExtent l="0" t="0" r="0" b="0"/>
                  <wp:docPr id="2" name="Picture 2" descr="Enlarge Phot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large Phot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C7BEA4"/>
              <w:left w:val="single" w:sz="6" w:space="0" w:color="C7BEA4"/>
              <w:bottom w:val="single" w:sz="6" w:space="0" w:color="C7BEA4"/>
              <w:right w:val="single" w:sz="6" w:space="0" w:color="C7BEA4"/>
            </w:tcBorders>
            <w:shd w:val="clear" w:color="auto" w:fill="F5F5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3790" w:rsidRPr="00893790" w:rsidRDefault="00893790" w:rsidP="008937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</w:pPr>
            <w:r w:rsidRPr="00893790"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  <w:t>1000/</w:t>
            </w:r>
            <w:proofErr w:type="spellStart"/>
            <w:r w:rsidRPr="00893790"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  <w:t>pk</w:t>
            </w:r>
            <w:proofErr w:type="spellEnd"/>
            <w:r w:rsidRPr="00893790"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C7BEA4"/>
              <w:left w:val="single" w:sz="6" w:space="0" w:color="C7BEA4"/>
              <w:bottom w:val="single" w:sz="6" w:space="0" w:color="C7BEA4"/>
              <w:right w:val="single" w:sz="6" w:space="0" w:color="C7BEA4"/>
            </w:tcBorders>
            <w:shd w:val="clear" w:color="auto" w:fill="F5F5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3790" w:rsidRPr="00893790" w:rsidRDefault="00893790" w:rsidP="008937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</w:pPr>
            <w:r w:rsidRPr="00893790"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  <w:t>$31.20</w:t>
            </w:r>
          </w:p>
        </w:tc>
        <w:tc>
          <w:tcPr>
            <w:tcW w:w="0" w:type="auto"/>
            <w:tcBorders>
              <w:top w:val="single" w:sz="6" w:space="0" w:color="C7BEA4"/>
              <w:left w:val="single" w:sz="6" w:space="0" w:color="C7BEA4"/>
              <w:bottom w:val="single" w:sz="6" w:space="0" w:color="C7BEA4"/>
              <w:right w:val="single" w:sz="6" w:space="0" w:color="C7BEA4"/>
            </w:tcBorders>
            <w:shd w:val="clear" w:color="auto" w:fill="F5F5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3790" w:rsidRPr="00893790" w:rsidRDefault="00893790" w:rsidP="008937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</w:pPr>
          </w:p>
        </w:tc>
      </w:tr>
      <w:tr w:rsidR="007251AB" w:rsidTr="007251AB">
        <w:trPr>
          <w:gridAfter w:val="2"/>
          <w:tblCellSpacing w:w="15" w:type="dxa"/>
        </w:trPr>
        <w:tc>
          <w:tcPr>
            <w:tcW w:w="0" w:type="auto"/>
            <w:tcBorders>
              <w:top w:val="single" w:sz="6" w:space="0" w:color="C7BEA4"/>
              <w:left w:val="single" w:sz="6" w:space="0" w:color="C7BEA4"/>
              <w:bottom w:val="single" w:sz="6" w:space="0" w:color="C7BEA4"/>
              <w:right w:val="single" w:sz="6" w:space="0" w:color="F5F5F2"/>
            </w:tcBorders>
            <w:shd w:val="clear" w:color="auto" w:fill="F5F5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51AB" w:rsidRDefault="007251AB">
            <w:pPr>
              <w:rPr>
                <w:rFonts w:ascii="Verdana" w:hAnsi="Verdana"/>
                <w:color w:val="555555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555555"/>
                <w:sz w:val="16"/>
                <w:szCs w:val="16"/>
              </w:rPr>
              <w:t>ML8030</w:t>
            </w:r>
          </w:p>
        </w:tc>
        <w:tc>
          <w:tcPr>
            <w:tcW w:w="2250" w:type="dxa"/>
            <w:gridSpan w:val="2"/>
            <w:tcBorders>
              <w:top w:val="single" w:sz="6" w:space="0" w:color="C7BEA4"/>
              <w:left w:val="single" w:sz="6" w:space="0" w:color="C7BEA4"/>
              <w:bottom w:val="single" w:sz="6" w:space="0" w:color="C7BEA4"/>
              <w:right w:val="single" w:sz="6" w:space="0" w:color="C7BEA4"/>
            </w:tcBorders>
            <w:shd w:val="clear" w:color="auto" w:fill="F5F5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51AB" w:rsidRDefault="007251AB">
            <w:pPr>
              <w:rPr>
                <w:rFonts w:ascii="Verdana" w:hAnsi="Verdana"/>
                <w:color w:val="555555"/>
                <w:sz w:val="16"/>
                <w:szCs w:val="16"/>
              </w:rPr>
            </w:pPr>
            <w:r>
              <w:rPr>
                <w:rFonts w:ascii="Verdana" w:hAnsi="Verdana"/>
                <w:color w:val="555555"/>
                <w:sz w:val="16"/>
                <w:szCs w:val="16"/>
              </w:rPr>
              <w:t>“DO NOT USE THIS LOT NUMBER” • Fluorescent orange with black text and area for date rec’d • 2.5"W x 1.5"H</w:t>
            </w:r>
            <w:r>
              <w:rPr>
                <w:rFonts w:ascii="Verdana" w:hAnsi="Verdana"/>
                <w:color w:val="555555"/>
                <w:sz w:val="16"/>
                <w:szCs w:val="16"/>
              </w:rPr>
              <w:br/>
            </w:r>
            <w:hyperlink r:id="rId12" w:tgtFrame="framePtdv" w:history="1">
              <w:r>
                <w:rPr>
                  <w:rStyle w:val="Hyperlink"/>
                  <w:rFonts w:ascii="Verdana" w:hAnsi="Verdana"/>
                  <w:sz w:val="16"/>
                  <w:szCs w:val="16"/>
                </w:rPr>
                <w:t>More Details</w:t>
              </w:r>
            </w:hyperlink>
            <w:r>
              <w:rPr>
                <w:rFonts w:ascii="Verdana" w:hAnsi="Verdan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gridSpan w:val="2"/>
            <w:tcBorders>
              <w:top w:val="single" w:sz="6" w:space="0" w:color="C7BEA4"/>
              <w:left w:val="single" w:sz="6" w:space="0" w:color="C7BEA4"/>
              <w:bottom w:val="single" w:sz="6" w:space="0" w:color="C7BEA4"/>
              <w:right w:val="single" w:sz="6" w:space="0" w:color="C7BEA4"/>
            </w:tcBorders>
            <w:shd w:val="clear" w:color="auto" w:fill="F5F5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51AB" w:rsidRDefault="007251AB">
            <w:pPr>
              <w:jc w:val="center"/>
              <w:rPr>
                <w:rFonts w:ascii="Verdana" w:hAnsi="Verdana"/>
                <w:color w:val="555555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3487C7"/>
                <w:sz w:val="16"/>
                <w:szCs w:val="16"/>
              </w:rPr>
              <w:drawing>
                <wp:inline distT="0" distB="0" distL="0" distR="0">
                  <wp:extent cx="476885" cy="476885"/>
                  <wp:effectExtent l="0" t="0" r="0" b="0"/>
                  <wp:docPr id="3" name="Picture 3" descr="Enlarge Phot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large Phot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C7BEA4"/>
              <w:left w:val="single" w:sz="6" w:space="0" w:color="C7BEA4"/>
              <w:bottom w:val="single" w:sz="6" w:space="0" w:color="C7BEA4"/>
              <w:right w:val="single" w:sz="6" w:space="0" w:color="C7BEA4"/>
            </w:tcBorders>
            <w:shd w:val="clear" w:color="auto" w:fill="F5F5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51AB" w:rsidRDefault="007251AB">
            <w:pPr>
              <w:jc w:val="center"/>
              <w:rPr>
                <w:rFonts w:ascii="Verdana" w:hAnsi="Verdana"/>
                <w:color w:val="555555"/>
                <w:sz w:val="16"/>
                <w:szCs w:val="16"/>
              </w:rPr>
            </w:pPr>
            <w:r>
              <w:rPr>
                <w:rFonts w:ascii="Verdana" w:hAnsi="Verdana"/>
                <w:color w:val="555555"/>
                <w:sz w:val="16"/>
                <w:szCs w:val="16"/>
              </w:rPr>
              <w:t>1000/</w:t>
            </w:r>
            <w:proofErr w:type="spellStart"/>
            <w:r>
              <w:rPr>
                <w:rFonts w:ascii="Verdana" w:hAnsi="Verdana"/>
                <w:color w:val="555555"/>
                <w:sz w:val="16"/>
                <w:szCs w:val="16"/>
              </w:rPr>
              <w:t>pk</w:t>
            </w:r>
            <w:proofErr w:type="spellEnd"/>
            <w:r>
              <w:rPr>
                <w:rFonts w:ascii="Verdana" w:hAnsi="Verdan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C7BEA4"/>
              <w:left w:val="single" w:sz="6" w:space="0" w:color="C7BEA4"/>
              <w:bottom w:val="single" w:sz="6" w:space="0" w:color="C7BEA4"/>
              <w:right w:val="single" w:sz="6" w:space="0" w:color="C7BEA4"/>
            </w:tcBorders>
            <w:shd w:val="clear" w:color="auto" w:fill="F5F5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51AB" w:rsidRDefault="007251AB">
            <w:pPr>
              <w:jc w:val="center"/>
              <w:rPr>
                <w:rFonts w:ascii="Verdana" w:hAnsi="Verdana"/>
                <w:color w:val="555555"/>
                <w:sz w:val="16"/>
                <w:szCs w:val="16"/>
              </w:rPr>
            </w:pPr>
            <w:r>
              <w:rPr>
                <w:rFonts w:ascii="Verdana" w:hAnsi="Verdana"/>
                <w:color w:val="555555"/>
                <w:sz w:val="16"/>
                <w:szCs w:val="16"/>
              </w:rPr>
              <w:t>$46.70</w:t>
            </w:r>
          </w:p>
        </w:tc>
        <w:tc>
          <w:tcPr>
            <w:tcW w:w="0" w:type="auto"/>
            <w:tcBorders>
              <w:top w:val="single" w:sz="6" w:space="0" w:color="C7BEA4"/>
              <w:left w:val="single" w:sz="6" w:space="0" w:color="C7BEA4"/>
              <w:bottom w:val="single" w:sz="6" w:space="0" w:color="C7BEA4"/>
              <w:right w:val="single" w:sz="6" w:space="0" w:color="C7BEA4"/>
            </w:tcBorders>
            <w:shd w:val="clear" w:color="auto" w:fill="F5F5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51AB" w:rsidRDefault="007251AB">
            <w:pPr>
              <w:jc w:val="center"/>
              <w:rPr>
                <w:rFonts w:ascii="Verdana" w:hAnsi="Verdana"/>
                <w:color w:val="555555"/>
                <w:sz w:val="16"/>
                <w:szCs w:val="16"/>
              </w:rPr>
            </w:pPr>
          </w:p>
        </w:tc>
      </w:tr>
    </w:tbl>
    <w:p w:rsidR="00893790" w:rsidRDefault="00893790"/>
    <w:tbl>
      <w:tblPr>
        <w:tblW w:w="5204" w:type="pct"/>
        <w:tblCellSpacing w:w="15" w:type="dxa"/>
        <w:tblInd w:w="30" w:type="dxa"/>
        <w:tblBorders>
          <w:top w:val="single" w:sz="6" w:space="0" w:color="C7BEA4"/>
          <w:left w:val="single" w:sz="6" w:space="0" w:color="C7BEA4"/>
          <w:bottom w:val="single" w:sz="6" w:space="0" w:color="C7BEA4"/>
          <w:right w:val="single" w:sz="6" w:space="0" w:color="C7BEA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 of versions for this product."/>
      </w:tblPr>
      <w:tblGrid>
        <w:gridCol w:w="2376"/>
        <w:gridCol w:w="2373"/>
        <w:gridCol w:w="938"/>
        <w:gridCol w:w="2264"/>
        <w:gridCol w:w="1978"/>
      </w:tblGrid>
      <w:tr w:rsidR="007251AB" w:rsidRPr="007251AB" w:rsidTr="007251AB">
        <w:trPr>
          <w:trHeight w:val="1021"/>
          <w:tblCellSpacing w:w="15" w:type="dxa"/>
        </w:trPr>
        <w:tc>
          <w:tcPr>
            <w:tcW w:w="0" w:type="auto"/>
            <w:tcBorders>
              <w:top w:val="single" w:sz="6" w:space="0" w:color="C7BEA4"/>
              <w:left w:val="single" w:sz="6" w:space="0" w:color="C7BEA4"/>
              <w:bottom w:val="single" w:sz="6" w:space="0" w:color="C7BEA4"/>
              <w:right w:val="single" w:sz="6" w:space="0" w:color="F5F5F2"/>
            </w:tcBorders>
            <w:shd w:val="clear" w:color="auto" w:fill="F5F5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51AB" w:rsidRPr="007251AB" w:rsidRDefault="007251AB" w:rsidP="007251AB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</w:pPr>
            <w:r w:rsidRPr="007251AB">
              <w:rPr>
                <w:rFonts w:ascii="Verdana" w:eastAsia="Times New Roman" w:hAnsi="Verdana" w:cs="Times New Roman"/>
                <w:b/>
                <w:bCs/>
                <w:color w:val="555555"/>
                <w:sz w:val="16"/>
                <w:szCs w:val="16"/>
              </w:rPr>
              <w:t>ML8028</w:t>
            </w:r>
          </w:p>
        </w:tc>
        <w:tc>
          <w:tcPr>
            <w:tcW w:w="2343" w:type="dxa"/>
            <w:tcBorders>
              <w:top w:val="single" w:sz="6" w:space="0" w:color="C7BEA4"/>
              <w:left w:val="single" w:sz="6" w:space="0" w:color="C7BEA4"/>
              <w:bottom w:val="single" w:sz="6" w:space="0" w:color="C7BEA4"/>
              <w:right w:val="single" w:sz="6" w:space="0" w:color="C7BEA4"/>
            </w:tcBorders>
            <w:shd w:val="clear" w:color="auto" w:fill="F5F5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51AB" w:rsidRPr="007251AB" w:rsidRDefault="007251AB" w:rsidP="007251AB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</w:pPr>
            <w:r w:rsidRPr="007251AB"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  <w:t>“THIS LOT IS READY FOR USE DATE__ INIT__” • Green with black text • 1.75"W x 1"H</w:t>
            </w:r>
            <w:r w:rsidRPr="007251AB"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  <w:br/>
            </w:r>
            <w:hyperlink r:id="rId15" w:tgtFrame="framePtdv" w:history="1">
              <w:r w:rsidRPr="007251AB">
                <w:rPr>
                  <w:rFonts w:ascii="Verdana" w:eastAsia="Times New Roman" w:hAnsi="Verdana" w:cs="Times New Roman"/>
                  <w:color w:val="3487C7"/>
                  <w:sz w:val="16"/>
                  <w:szCs w:val="16"/>
                </w:rPr>
                <w:t>More Details</w:t>
              </w:r>
            </w:hyperlink>
            <w:r w:rsidRPr="007251AB"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single" w:sz="6" w:space="0" w:color="C7BEA4"/>
              <w:left w:val="single" w:sz="6" w:space="0" w:color="C7BEA4"/>
              <w:bottom w:val="single" w:sz="6" w:space="0" w:color="C7BEA4"/>
              <w:right w:val="single" w:sz="6" w:space="0" w:color="C7BEA4"/>
            </w:tcBorders>
            <w:shd w:val="clear" w:color="auto" w:fill="F5F5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51AB" w:rsidRPr="007251AB" w:rsidRDefault="007251AB" w:rsidP="007251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</w:pPr>
            <w:r w:rsidRPr="007251AB">
              <w:rPr>
                <w:rFonts w:ascii="Verdana" w:eastAsia="Times New Roman" w:hAnsi="Verdana" w:cs="Times New Roman"/>
                <w:noProof/>
                <w:color w:val="3487C7"/>
                <w:sz w:val="16"/>
                <w:szCs w:val="16"/>
              </w:rPr>
              <w:drawing>
                <wp:inline distT="0" distB="0" distL="0" distR="0" wp14:anchorId="70C05B42" wp14:editId="1E79F175">
                  <wp:extent cx="476885" cy="476885"/>
                  <wp:effectExtent l="0" t="0" r="0" b="0"/>
                  <wp:docPr id="4" name="Picture 4" descr="Enlarge Phot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large Phot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7BEA4"/>
              <w:left w:val="single" w:sz="6" w:space="0" w:color="C7BEA4"/>
              <w:bottom w:val="single" w:sz="6" w:space="0" w:color="C7BEA4"/>
              <w:right w:val="single" w:sz="6" w:space="0" w:color="C7BEA4"/>
            </w:tcBorders>
            <w:shd w:val="clear" w:color="auto" w:fill="F5F5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51AB" w:rsidRPr="007251AB" w:rsidRDefault="007251AB" w:rsidP="007251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</w:pPr>
            <w:r w:rsidRPr="007251AB"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  <w:t>1000/</w:t>
            </w:r>
            <w:proofErr w:type="spellStart"/>
            <w:r w:rsidRPr="007251AB"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  <w:t>pk</w:t>
            </w:r>
            <w:proofErr w:type="spellEnd"/>
            <w:r w:rsidRPr="007251AB"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7BEA4"/>
              <w:left w:val="single" w:sz="6" w:space="0" w:color="C7BEA4"/>
              <w:bottom w:val="single" w:sz="6" w:space="0" w:color="C7BEA4"/>
              <w:right w:val="single" w:sz="6" w:space="0" w:color="C7BEA4"/>
            </w:tcBorders>
            <w:shd w:val="clear" w:color="auto" w:fill="F5F5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51AB" w:rsidRPr="007251AB" w:rsidRDefault="007251AB" w:rsidP="007251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</w:pPr>
            <w:r w:rsidRPr="007251AB"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  <w:t>$29.00</w:t>
            </w:r>
          </w:p>
        </w:tc>
      </w:tr>
    </w:tbl>
    <w:p w:rsidR="007251AB" w:rsidRDefault="007251AB"/>
    <w:tbl>
      <w:tblPr>
        <w:tblW w:w="5204" w:type="pct"/>
        <w:tblCellSpacing w:w="15" w:type="dxa"/>
        <w:tblInd w:w="30" w:type="dxa"/>
        <w:tblBorders>
          <w:top w:val="single" w:sz="6" w:space="0" w:color="C7BEA4"/>
          <w:left w:val="single" w:sz="6" w:space="0" w:color="C7BEA4"/>
          <w:bottom w:val="single" w:sz="6" w:space="0" w:color="C7BEA4"/>
          <w:right w:val="single" w:sz="6" w:space="0" w:color="C7BEA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 of versions for this product."/>
      </w:tblPr>
      <w:tblGrid>
        <w:gridCol w:w="2376"/>
        <w:gridCol w:w="2373"/>
        <w:gridCol w:w="938"/>
        <w:gridCol w:w="2264"/>
        <w:gridCol w:w="1978"/>
      </w:tblGrid>
      <w:tr w:rsidR="007251AB" w:rsidRPr="007251AB" w:rsidTr="007251AB">
        <w:trPr>
          <w:trHeight w:val="1062"/>
          <w:tblCellSpacing w:w="15" w:type="dxa"/>
        </w:trPr>
        <w:tc>
          <w:tcPr>
            <w:tcW w:w="0" w:type="auto"/>
            <w:tcBorders>
              <w:top w:val="single" w:sz="6" w:space="0" w:color="C7BEA4"/>
              <w:left w:val="single" w:sz="6" w:space="0" w:color="C7BEA4"/>
              <w:bottom w:val="single" w:sz="6" w:space="0" w:color="C7BEA4"/>
              <w:right w:val="single" w:sz="6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51AB" w:rsidRPr="007251AB" w:rsidRDefault="007251AB" w:rsidP="007251AB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</w:pPr>
            <w:r w:rsidRPr="007251AB">
              <w:rPr>
                <w:rFonts w:ascii="Verdana" w:eastAsia="Times New Roman" w:hAnsi="Verdana" w:cs="Times New Roman"/>
                <w:b/>
                <w:bCs/>
                <w:color w:val="555555"/>
                <w:sz w:val="16"/>
                <w:szCs w:val="16"/>
              </w:rPr>
              <w:t>ML7839</w:t>
            </w:r>
          </w:p>
        </w:tc>
        <w:tc>
          <w:tcPr>
            <w:tcW w:w="2343" w:type="dxa"/>
            <w:tcBorders>
              <w:top w:val="single" w:sz="6" w:space="0" w:color="C7BEA4"/>
              <w:left w:val="single" w:sz="6" w:space="0" w:color="C7BEA4"/>
              <w:bottom w:val="single" w:sz="6" w:space="0" w:color="C7BEA4"/>
              <w:right w:val="single" w:sz="6" w:space="0" w:color="C7BEA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51AB" w:rsidRPr="007251AB" w:rsidRDefault="007251AB" w:rsidP="007251AB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</w:pPr>
            <w:r w:rsidRPr="007251AB"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  <w:t>“Date Opened __ Date Expires__” • Yellow with black text • 1.5"W x 0.625"H</w:t>
            </w:r>
            <w:r w:rsidRPr="007251AB"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  <w:br/>
            </w:r>
            <w:hyperlink r:id="rId18" w:tgtFrame="framePtdv" w:history="1">
              <w:r w:rsidRPr="007251AB">
                <w:rPr>
                  <w:rFonts w:ascii="Verdana" w:eastAsia="Times New Roman" w:hAnsi="Verdana" w:cs="Times New Roman"/>
                  <w:color w:val="3487C7"/>
                  <w:sz w:val="16"/>
                  <w:szCs w:val="16"/>
                </w:rPr>
                <w:t>More Details</w:t>
              </w:r>
            </w:hyperlink>
            <w:r w:rsidRPr="007251AB"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single" w:sz="6" w:space="0" w:color="C7BEA4"/>
              <w:left w:val="single" w:sz="6" w:space="0" w:color="C7BEA4"/>
              <w:bottom w:val="single" w:sz="6" w:space="0" w:color="C7BEA4"/>
              <w:right w:val="single" w:sz="6" w:space="0" w:color="C7BEA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51AB" w:rsidRPr="007251AB" w:rsidRDefault="007251AB" w:rsidP="007251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</w:pPr>
            <w:r w:rsidRPr="007251AB">
              <w:rPr>
                <w:rFonts w:ascii="Verdana" w:eastAsia="Times New Roman" w:hAnsi="Verdana" w:cs="Times New Roman"/>
                <w:noProof/>
                <w:color w:val="3487C7"/>
                <w:sz w:val="16"/>
                <w:szCs w:val="16"/>
              </w:rPr>
              <w:drawing>
                <wp:inline distT="0" distB="0" distL="0" distR="0" wp14:anchorId="04098307" wp14:editId="7BF4482E">
                  <wp:extent cx="476885" cy="476885"/>
                  <wp:effectExtent l="0" t="0" r="0" b="0"/>
                  <wp:docPr id="5" name="Picture 5" descr="Enlarge Phot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large Phot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7BEA4"/>
              <w:left w:val="single" w:sz="6" w:space="0" w:color="C7BEA4"/>
              <w:bottom w:val="single" w:sz="6" w:space="0" w:color="C7BEA4"/>
              <w:right w:val="single" w:sz="6" w:space="0" w:color="C7BEA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51AB" w:rsidRPr="007251AB" w:rsidRDefault="007251AB" w:rsidP="007251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</w:pPr>
            <w:r w:rsidRPr="007251AB"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  <w:t>1000/</w:t>
            </w:r>
            <w:proofErr w:type="spellStart"/>
            <w:r w:rsidRPr="007251AB"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  <w:t>pk</w:t>
            </w:r>
            <w:proofErr w:type="spellEnd"/>
            <w:r w:rsidRPr="007251AB"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7BEA4"/>
              <w:left w:val="single" w:sz="6" w:space="0" w:color="C7BEA4"/>
              <w:bottom w:val="single" w:sz="6" w:space="0" w:color="C7BEA4"/>
              <w:right w:val="single" w:sz="6" w:space="0" w:color="C7BEA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51AB" w:rsidRPr="007251AB" w:rsidRDefault="007251AB" w:rsidP="007251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</w:pPr>
            <w:r w:rsidRPr="007251AB">
              <w:rPr>
                <w:rFonts w:ascii="Verdana" w:eastAsia="Times New Roman" w:hAnsi="Verdana" w:cs="Times New Roman"/>
                <w:color w:val="555555"/>
                <w:sz w:val="16"/>
                <w:szCs w:val="16"/>
              </w:rPr>
              <w:t>$31.90</w:t>
            </w:r>
          </w:p>
        </w:tc>
      </w:tr>
    </w:tbl>
    <w:p w:rsidR="007251AB" w:rsidRDefault="007251AB"/>
    <w:sectPr w:rsidR="00725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90"/>
    <w:rsid w:val="00070F7F"/>
    <w:rsid w:val="007251AB"/>
    <w:rsid w:val="0089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7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3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7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3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4035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56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single" w:sz="48" w:space="0" w:color="EAE9E4"/>
                    <w:bottom w:val="none" w:sz="0" w:space="0" w:color="auto"/>
                    <w:right w:val="single" w:sz="48" w:space="0" w:color="EAE9E4"/>
                  </w:divBdr>
                  <w:divsChild>
                    <w:div w:id="20147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7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6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0113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58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single" w:sz="48" w:space="0" w:color="EAE9E4"/>
                    <w:bottom w:val="none" w:sz="0" w:space="0" w:color="auto"/>
                    <w:right w:val="single" w:sz="48" w:space="0" w:color="EAE9E4"/>
                  </w:divBdr>
                  <w:divsChild>
                    <w:div w:id="7086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9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0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8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325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06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single" w:sz="48" w:space="0" w:color="EAE9E4"/>
                    <w:bottom w:val="none" w:sz="0" w:space="0" w:color="auto"/>
                    <w:right w:val="single" w:sz="48" w:space="0" w:color="EAE9E4"/>
                  </w:divBdr>
                  <w:divsChild>
                    <w:div w:id="15765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3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9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2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6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8223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74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single" w:sz="48" w:space="0" w:color="EAE9E4"/>
                    <w:bottom w:val="none" w:sz="0" w:space="0" w:color="auto"/>
                    <w:right w:val="single" w:sz="48" w:space="0" w:color="EAE9E4"/>
                  </w:divBdr>
                  <w:divsChild>
                    <w:div w:id="13248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6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8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ketlab.com" TargetMode="External"/><Relationship Id="rId13" Type="http://schemas.openxmlformats.org/officeDocument/2006/relationships/hyperlink" Target="javascript:PopUp('/popuplargeimage.asp?strImage=8030_LD.jpg&amp;strImageType=VersionTechImage1&amp;strPageTitle=&#8220;DO%20NOT%20USE%20THIS%20LOT%20NUMBER&#8221;%20&#8226;%20Fluorescent%20orange%20with%20black%20text%20and%20area%20for%20date%20rec&#8217;d%20&#8226;%202.5doublequotemarkW%20x%201.5doublequotemarkH','_blank','scrollbars=no,width=700,height=700')" TargetMode="External"/><Relationship Id="rId18" Type="http://schemas.openxmlformats.org/officeDocument/2006/relationships/hyperlink" Target="http://achelpers.marketlabinc.com/ProductTechData/ProductTechDataPublicViewer.aspx?sku=ML783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achelpers.marketlabinc.com/ProductTechData/ProductTechDataPublicViewer.aspx?sku=ML8030" TargetMode="External"/><Relationship Id="rId17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hyperlink" Target="javascript:PopUp('/popuplargeimage.asp?strImage=8028_LD.jpg&amp;strImageType=VersionTechImage1&amp;strPageTitle=&#8220;THIS%20LOT%20IS%20READY%20FOR%20USE%20DATE__%20INIT__&#8221;%20&#8226;%20Green%20with%20black%20text%20&#8226;%201.75doublequotemarkW%20x%201doublequotemarkH','_blank','scrollbars=no,width=700,height=700')" TargetMode="Externa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package" Target="embeddings/Microsoft_PowerPoint_Slide1.sldx"/><Relationship Id="rId11" Type="http://schemas.openxmlformats.org/officeDocument/2006/relationships/image" Target="media/image3.jpeg"/><Relationship Id="rId5" Type="http://schemas.openxmlformats.org/officeDocument/2006/relationships/image" Target="media/image1.emf"/><Relationship Id="rId15" Type="http://schemas.openxmlformats.org/officeDocument/2006/relationships/hyperlink" Target="http://achelpers.marketlabinc.com/ProductTechData/ProductTechDataPublicViewer.aspx?sku=ML8028" TargetMode="External"/><Relationship Id="rId10" Type="http://schemas.openxmlformats.org/officeDocument/2006/relationships/hyperlink" Target="javascript:PopUp('/popuplargeimage.asp?strImage=8034_LD.jpg&amp;strImageType=VersionTechImage1&amp;strPageTitle=&#8220;Date%20Received__%20Date%20Opened__%20Expiration%20Date__%20Room%20Temp_%20Refrigerator_%20Lot%20No.&#8221;%20&#8226;%20Yellow%20with%20black%20text%20&#8226;%203.5doublequotemarkW%20x%200.875doublequotemarkH','_blank','scrollbars=no,width=700,height=700')" TargetMode="External"/><Relationship Id="rId19" Type="http://schemas.openxmlformats.org/officeDocument/2006/relationships/hyperlink" Target="javascript:PopUp('/popuplargeimage.asp?strImage=7839_LD.jpg&amp;strImageType=VersionTechImage1&amp;strPageTitle=&#8220;Date%20Opened%20__%20Date%20Expires__&#8221;%20&#8226;%20Yellow%20with%20black%20text%20&#8226;%201.5doublequotemarkW%20x%200.625doublequotemarkH','_blank','scrollbars=no,width=700,height=700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helpers.marketlabinc.com/ProductTechData/ProductTechDataPublicViewer.aspx?sku=ML8034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 Curre</dc:creator>
  <cp:lastModifiedBy>Cora Curre</cp:lastModifiedBy>
  <cp:revision>1</cp:revision>
  <dcterms:created xsi:type="dcterms:W3CDTF">2013-08-22T16:49:00Z</dcterms:created>
  <dcterms:modified xsi:type="dcterms:W3CDTF">2013-08-22T17:13:00Z</dcterms:modified>
</cp:coreProperties>
</file>