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75" w:rsidRDefault="008534D4">
      <w:r w:rsidRPr="00A73578">
        <w:rPr>
          <w:noProof/>
          <w:sz w:val="32"/>
          <w:szCs w:val="32"/>
        </w:rPr>
        <w:drawing>
          <wp:inline distT="0" distB="0" distL="0" distR="0" wp14:anchorId="7529F283" wp14:editId="65498054">
            <wp:extent cx="1159510" cy="914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Hazard Pictog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801" cy="9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D4"/>
    <w:rsid w:val="008534D4"/>
    <w:rsid w:val="00C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F316-34B2-47CE-BF2F-FFE3986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Welsch, Jenifer B. (FAV)</dc:creator>
  <cp:keywords/>
  <dc:description/>
  <cp:lastModifiedBy>Welsch, Jenifer B. (FAV)</cp:lastModifiedBy>
  <cp:revision>1</cp:revision>
  <dcterms:created xsi:type="dcterms:W3CDTF">2020-09-18T20:57:00Z</dcterms:created>
  <dcterms:modified xsi:type="dcterms:W3CDTF">2020-09-18T21:01:00Z</dcterms:modified>
</cp:coreProperties>
</file>