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E89" w:rsidRDefault="00A64E89" w:rsidP="00A64E89">
      <w:pPr>
        <w:pStyle w:val="ListParagraph"/>
        <w:numPr>
          <w:ilvl w:val="0"/>
          <w:numId w:val="2"/>
        </w:numPr>
      </w:pPr>
      <w:r>
        <w:t xml:space="preserve">You suspect you may have over-decolorized the </w:t>
      </w:r>
      <w:r w:rsidR="003B75AF">
        <w:t xml:space="preserve">Gram stain </w:t>
      </w:r>
      <w:r>
        <w:t>slide</w:t>
      </w:r>
      <w:r w:rsidR="00A41582">
        <w:t xml:space="preserve"> seen in this image.</w:t>
      </w:r>
      <w:r>
        <w:t xml:space="preserve">  What would be the </w:t>
      </w:r>
      <w:r w:rsidR="00A41582">
        <w:t>appropriate</w:t>
      </w:r>
      <w:r>
        <w:t xml:space="preserve"> next steps?</w:t>
      </w:r>
    </w:p>
    <w:p w:rsidR="00A41582" w:rsidRDefault="00A41582" w:rsidP="00A64E89">
      <w:pPr>
        <w:pStyle w:val="ListParagraph"/>
        <w:jc w:val="center"/>
        <w:rPr>
          <w:noProof/>
        </w:rPr>
      </w:pPr>
    </w:p>
    <w:p w:rsidR="00A64E89" w:rsidRDefault="00A64E89" w:rsidP="00A64E89">
      <w:pPr>
        <w:pStyle w:val="ListParagraph"/>
        <w:jc w:val="center"/>
      </w:pPr>
      <w:r>
        <w:rPr>
          <w:noProof/>
        </w:rPr>
        <w:drawing>
          <wp:inline distT="0" distB="0" distL="0" distR="0" wp14:anchorId="3D66DA23" wp14:editId="2DCB5293">
            <wp:extent cx="3329940" cy="2096135"/>
            <wp:effectExtent l="0" t="0" r="381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9940" cy="2096135"/>
                    </a:xfrm>
                    <a:prstGeom prst="rect">
                      <a:avLst/>
                    </a:prstGeom>
                    <a:noFill/>
                    <a:ln>
                      <a:noFill/>
                    </a:ln>
                  </pic:spPr>
                </pic:pic>
              </a:graphicData>
            </a:graphic>
          </wp:inline>
        </w:drawing>
      </w:r>
    </w:p>
    <w:p w:rsidR="00A64E89" w:rsidRDefault="00A64E89" w:rsidP="00A64E89">
      <w:pPr>
        <w:pStyle w:val="ListParagraph"/>
        <w:jc w:val="center"/>
      </w:pPr>
    </w:p>
    <w:p w:rsidR="00A64E89" w:rsidRDefault="00A64E89" w:rsidP="00A64E89">
      <w:pPr>
        <w:pStyle w:val="ListParagraph"/>
        <w:numPr>
          <w:ilvl w:val="0"/>
          <w:numId w:val="3"/>
        </w:numPr>
      </w:pPr>
      <w:r>
        <w:t xml:space="preserve">Report “Gram </w:t>
      </w:r>
      <w:r w:rsidR="00CC2362">
        <w:t>p</w:t>
      </w:r>
      <w:r>
        <w:t xml:space="preserve">ositive </w:t>
      </w:r>
      <w:r w:rsidR="00CC2362">
        <w:t>b</w:t>
      </w:r>
      <w:r>
        <w:t xml:space="preserve">acilli” and send to </w:t>
      </w:r>
      <w:r w:rsidR="00A41582">
        <w:t>C</w:t>
      </w:r>
      <w:r>
        <w:t>entral lab for review (if applicable).</w:t>
      </w:r>
    </w:p>
    <w:p w:rsidR="00A64E89" w:rsidRDefault="00A64E89" w:rsidP="00A64E89">
      <w:pPr>
        <w:pStyle w:val="ListParagraph"/>
        <w:numPr>
          <w:ilvl w:val="0"/>
          <w:numId w:val="3"/>
        </w:numPr>
      </w:pPr>
      <w:r>
        <w:t xml:space="preserve">Report “Gram </w:t>
      </w:r>
      <w:r w:rsidR="00CC2362">
        <w:t>n</w:t>
      </w:r>
      <w:r>
        <w:t xml:space="preserve">egative </w:t>
      </w:r>
      <w:r w:rsidR="00CC2362">
        <w:t>b</w:t>
      </w:r>
      <w:r>
        <w:t xml:space="preserve">acilli” and send to </w:t>
      </w:r>
      <w:r w:rsidR="00A41582">
        <w:t>C</w:t>
      </w:r>
      <w:r>
        <w:t xml:space="preserve">entral lab for review (if applicable). </w:t>
      </w:r>
    </w:p>
    <w:p w:rsidR="00A64E89" w:rsidRPr="005C1693" w:rsidRDefault="00A64E89" w:rsidP="00A64E89">
      <w:pPr>
        <w:pStyle w:val="ListParagraph"/>
        <w:numPr>
          <w:ilvl w:val="0"/>
          <w:numId w:val="3"/>
        </w:numPr>
        <w:rPr>
          <w:highlight w:val="yellow"/>
        </w:rPr>
      </w:pPr>
      <w:r w:rsidRPr="006C4853">
        <w:rPr>
          <w:highlight w:val="yellow"/>
        </w:rPr>
        <w:t xml:space="preserve">Remake and re-stain the slide to confirm.  Do a remote review if possible or send to </w:t>
      </w:r>
      <w:r w:rsidR="00A41582">
        <w:rPr>
          <w:highlight w:val="yellow"/>
        </w:rPr>
        <w:t>C</w:t>
      </w:r>
      <w:r w:rsidRPr="006C4853">
        <w:rPr>
          <w:highlight w:val="yellow"/>
        </w:rPr>
        <w:t>entral lab to confirm</w:t>
      </w:r>
      <w:r w:rsidR="00CC2362">
        <w:rPr>
          <w:highlight w:val="yellow"/>
        </w:rPr>
        <w:t xml:space="preserve"> </w:t>
      </w:r>
      <w:r w:rsidR="00CC2362" w:rsidRPr="006C4853">
        <w:rPr>
          <w:highlight w:val="yellow"/>
        </w:rPr>
        <w:t>(if applicable)</w:t>
      </w:r>
      <w:r w:rsidRPr="006C4853">
        <w:rPr>
          <w:highlight w:val="yellow"/>
        </w:rPr>
        <w:t xml:space="preserve"> if decolorization is still in question</w:t>
      </w:r>
      <w:r w:rsidR="00CC2362">
        <w:rPr>
          <w:highlight w:val="yellow"/>
        </w:rPr>
        <w:t>.</w:t>
      </w:r>
      <w:r w:rsidRPr="006C4853">
        <w:rPr>
          <w:highlight w:val="yellow"/>
        </w:rPr>
        <w:t xml:space="preserve"> </w:t>
      </w:r>
    </w:p>
    <w:p w:rsidR="00A64E89" w:rsidRDefault="0089546C" w:rsidP="00A64E89">
      <w:pPr>
        <w:pStyle w:val="ListParagraph"/>
        <w:numPr>
          <w:ilvl w:val="0"/>
          <w:numId w:val="3"/>
        </w:numPr>
      </w:pPr>
      <w:r>
        <w:t>No additional steps needed, report as seen</w:t>
      </w:r>
      <w:r w:rsidR="00A64E89" w:rsidRPr="00486C91">
        <w:t>.</w:t>
      </w:r>
    </w:p>
    <w:p w:rsidR="00A64E89" w:rsidRDefault="00A64E89" w:rsidP="00A64E89">
      <w:pPr>
        <w:pStyle w:val="ListParagraph"/>
        <w:ind w:left="1080"/>
      </w:pPr>
    </w:p>
    <w:p w:rsidR="00A64E89" w:rsidRDefault="00A64E89" w:rsidP="00A64E89">
      <w:pPr>
        <w:pStyle w:val="ListParagraph"/>
        <w:numPr>
          <w:ilvl w:val="0"/>
          <w:numId w:val="2"/>
        </w:numPr>
      </w:pPr>
      <w:r>
        <w:t xml:space="preserve">This image is from a sterile fluid </w:t>
      </w:r>
      <w:r w:rsidR="00A41582">
        <w:t>G</w:t>
      </w:r>
      <w:r>
        <w:t>ram stain prepared by cytospin.</w:t>
      </w:r>
      <w:r w:rsidR="00A41582">
        <w:t xml:space="preserve"> </w:t>
      </w:r>
      <w:r>
        <w:t>Assuming there are clear polymorphonuclear cells elsewhere on the slide, how should th</w:t>
      </w:r>
      <w:r w:rsidR="00A41582">
        <w:t>is stain</w:t>
      </w:r>
      <w:r>
        <w:t xml:space="preserve"> be reported?  </w:t>
      </w:r>
    </w:p>
    <w:p w:rsidR="00A41582" w:rsidRDefault="00A41582" w:rsidP="00A64E89">
      <w:pPr>
        <w:pStyle w:val="ListParagraph"/>
        <w:jc w:val="center"/>
        <w:rPr>
          <w:noProof/>
        </w:rPr>
      </w:pPr>
    </w:p>
    <w:p w:rsidR="00A64E89" w:rsidRDefault="00A64E89" w:rsidP="00A64E89">
      <w:pPr>
        <w:pStyle w:val="ListParagraph"/>
        <w:jc w:val="center"/>
        <w:rPr>
          <w:b/>
        </w:rPr>
      </w:pPr>
      <w:r>
        <w:rPr>
          <w:noProof/>
        </w:rPr>
        <w:drawing>
          <wp:inline distT="0" distB="0" distL="0" distR="0" wp14:anchorId="6C2B8D6B" wp14:editId="5DDD2EAA">
            <wp:extent cx="4054415" cy="2926889"/>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57719" cy="2929275"/>
                    </a:xfrm>
                    <a:prstGeom prst="rect">
                      <a:avLst/>
                    </a:prstGeom>
                  </pic:spPr>
                </pic:pic>
              </a:graphicData>
            </a:graphic>
          </wp:inline>
        </w:drawing>
      </w:r>
    </w:p>
    <w:p w:rsidR="00A64E89" w:rsidRDefault="00A64E89" w:rsidP="00A64E89">
      <w:pPr>
        <w:pStyle w:val="ListParagraph"/>
        <w:numPr>
          <w:ilvl w:val="0"/>
          <w:numId w:val="5"/>
        </w:numPr>
      </w:pPr>
      <w:r>
        <w:t xml:space="preserve">Present </w:t>
      </w:r>
      <w:r w:rsidR="00067D7B">
        <w:t>polymorphonuclear cells</w:t>
      </w:r>
      <w:r>
        <w:t xml:space="preserve">, Present Gram </w:t>
      </w:r>
      <w:r w:rsidR="00CC2362">
        <w:t>n</w:t>
      </w:r>
      <w:r>
        <w:t xml:space="preserve">egative </w:t>
      </w:r>
      <w:r w:rsidR="00CC2362">
        <w:t>b</w:t>
      </w:r>
      <w:r>
        <w:t>acilli</w:t>
      </w:r>
    </w:p>
    <w:p w:rsidR="00A64E89" w:rsidRDefault="00A64E89" w:rsidP="00A64E89">
      <w:pPr>
        <w:pStyle w:val="ListParagraph"/>
        <w:numPr>
          <w:ilvl w:val="0"/>
          <w:numId w:val="5"/>
        </w:numPr>
      </w:pPr>
      <w:r w:rsidRPr="00FD4CAB">
        <w:rPr>
          <w:highlight w:val="yellow"/>
        </w:rPr>
        <w:t xml:space="preserve">Present </w:t>
      </w:r>
      <w:r w:rsidR="00067D7B" w:rsidRPr="00067D7B">
        <w:rPr>
          <w:highlight w:val="yellow"/>
        </w:rPr>
        <w:t>polymorphonuclear cells</w:t>
      </w:r>
      <w:r w:rsidRPr="00067D7B">
        <w:rPr>
          <w:highlight w:val="yellow"/>
        </w:rPr>
        <w:t xml:space="preserve">, </w:t>
      </w:r>
      <w:r w:rsidRPr="00FD4CAB">
        <w:rPr>
          <w:highlight w:val="yellow"/>
        </w:rPr>
        <w:t xml:space="preserve">Present </w:t>
      </w:r>
      <w:r w:rsidR="00CC2362">
        <w:rPr>
          <w:highlight w:val="yellow"/>
        </w:rPr>
        <w:t>y</w:t>
      </w:r>
      <w:r w:rsidRPr="00FD4CAB">
        <w:rPr>
          <w:highlight w:val="yellow"/>
        </w:rPr>
        <w:t>east, CSPIN</w:t>
      </w:r>
    </w:p>
    <w:p w:rsidR="00A64E89" w:rsidRDefault="00A64E89" w:rsidP="00A64E89">
      <w:pPr>
        <w:pStyle w:val="ListParagraph"/>
        <w:numPr>
          <w:ilvl w:val="0"/>
          <w:numId w:val="5"/>
        </w:numPr>
      </w:pPr>
      <w:r>
        <w:t xml:space="preserve">Present </w:t>
      </w:r>
      <w:r w:rsidR="00067D7B">
        <w:t>polymorphonuclear cells</w:t>
      </w:r>
      <w:r>
        <w:t xml:space="preserve">, Present Gram </w:t>
      </w:r>
      <w:r w:rsidR="00CC2362">
        <w:t>p</w:t>
      </w:r>
      <w:r>
        <w:t xml:space="preserve">ositive </w:t>
      </w:r>
      <w:r w:rsidR="00CC2362">
        <w:t>c</w:t>
      </w:r>
      <w:r>
        <w:t>occi, CSPIN</w:t>
      </w:r>
    </w:p>
    <w:p w:rsidR="00A64E89" w:rsidRDefault="00A64E89" w:rsidP="00A64E89">
      <w:pPr>
        <w:pStyle w:val="ListParagraph"/>
        <w:numPr>
          <w:ilvl w:val="0"/>
          <w:numId w:val="5"/>
        </w:numPr>
      </w:pPr>
      <w:r>
        <w:t xml:space="preserve">Present </w:t>
      </w:r>
      <w:r w:rsidR="00067D7B">
        <w:t>polymorphonuclear cells</w:t>
      </w:r>
      <w:r>
        <w:t xml:space="preserve">, No </w:t>
      </w:r>
      <w:r w:rsidR="00CC2362">
        <w:t>o</w:t>
      </w:r>
      <w:r>
        <w:t xml:space="preserve">rganisms </w:t>
      </w:r>
      <w:r w:rsidR="00CC2362">
        <w:t>s</w:t>
      </w:r>
      <w:r>
        <w:t>een, CSPIN</w:t>
      </w:r>
    </w:p>
    <w:p w:rsidR="0089546C" w:rsidRDefault="0089546C" w:rsidP="0089546C">
      <w:pPr>
        <w:pStyle w:val="ListParagraph"/>
        <w:ind w:left="1080"/>
      </w:pPr>
    </w:p>
    <w:p w:rsidR="00F7706D" w:rsidRDefault="003B75AF" w:rsidP="00F7706D">
      <w:r>
        <w:rPr>
          <w:noProof/>
        </w:rPr>
        <w:drawing>
          <wp:inline distT="0" distB="0" distL="0" distR="0" wp14:anchorId="51D3122E" wp14:editId="296D3EA9">
            <wp:extent cx="3149762" cy="30926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9762" cy="3092609"/>
                    </a:xfrm>
                    <a:prstGeom prst="rect">
                      <a:avLst/>
                    </a:prstGeom>
                  </pic:spPr>
                </pic:pic>
              </a:graphicData>
            </a:graphic>
          </wp:inline>
        </w:drawing>
      </w:r>
      <w:r>
        <w:rPr>
          <w:noProof/>
        </w:rPr>
        <w:drawing>
          <wp:inline distT="0" distB="0" distL="0" distR="0" wp14:anchorId="3ADB7397" wp14:editId="0FEE381B">
            <wp:extent cx="3590925" cy="3152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1376" cy="3170731"/>
                    </a:xfrm>
                    <a:prstGeom prst="rect">
                      <a:avLst/>
                    </a:prstGeom>
                  </pic:spPr>
                </pic:pic>
              </a:graphicData>
            </a:graphic>
          </wp:inline>
        </w:drawing>
      </w:r>
    </w:p>
    <w:p w:rsidR="003B75AF" w:rsidRPr="003B75AF" w:rsidRDefault="00B54F04" w:rsidP="00B54F04">
      <w:pPr>
        <w:pStyle w:val="ListParagraph"/>
        <w:numPr>
          <w:ilvl w:val="0"/>
          <w:numId w:val="2"/>
        </w:numPr>
      </w:pPr>
      <w:r>
        <w:t xml:space="preserve">Both images are 100X. </w:t>
      </w:r>
      <w:r w:rsidR="003B75AF" w:rsidRPr="003B75AF">
        <w:t xml:space="preserve">What structures are present on this </w:t>
      </w:r>
      <w:r>
        <w:t>G</w:t>
      </w:r>
      <w:r w:rsidR="003B75AF" w:rsidRPr="003B75AF">
        <w:t>ram stain?</w:t>
      </w:r>
    </w:p>
    <w:p w:rsidR="003B75AF" w:rsidRPr="003B75AF" w:rsidRDefault="003B75AF" w:rsidP="003B75AF">
      <w:pPr>
        <w:numPr>
          <w:ilvl w:val="0"/>
          <w:numId w:val="17"/>
        </w:numPr>
        <w:contextualSpacing/>
      </w:pPr>
      <w:r w:rsidRPr="003B75AF">
        <w:t>Fungal hyphae</w:t>
      </w:r>
    </w:p>
    <w:p w:rsidR="003B75AF" w:rsidRPr="003B75AF" w:rsidRDefault="003B75AF" w:rsidP="003B75AF">
      <w:pPr>
        <w:numPr>
          <w:ilvl w:val="0"/>
          <w:numId w:val="17"/>
        </w:numPr>
        <w:contextualSpacing/>
      </w:pPr>
      <w:r w:rsidRPr="003B75AF">
        <w:t>Gram positive cocci in chains</w:t>
      </w:r>
    </w:p>
    <w:p w:rsidR="003B75AF" w:rsidRPr="003B75AF" w:rsidRDefault="003B75AF" w:rsidP="003B75AF">
      <w:pPr>
        <w:numPr>
          <w:ilvl w:val="0"/>
          <w:numId w:val="17"/>
        </w:numPr>
        <w:contextualSpacing/>
        <w:rPr>
          <w:highlight w:val="yellow"/>
        </w:rPr>
      </w:pPr>
      <w:r w:rsidRPr="003B75AF">
        <w:rPr>
          <w:highlight w:val="yellow"/>
        </w:rPr>
        <w:t xml:space="preserve">Branching </w:t>
      </w:r>
      <w:r>
        <w:rPr>
          <w:highlight w:val="yellow"/>
        </w:rPr>
        <w:t>G</w:t>
      </w:r>
      <w:r w:rsidRPr="003B75AF">
        <w:rPr>
          <w:highlight w:val="yellow"/>
        </w:rPr>
        <w:t>ram positive rods</w:t>
      </w:r>
    </w:p>
    <w:p w:rsidR="003B75AF" w:rsidRDefault="003B75AF" w:rsidP="003B75AF">
      <w:pPr>
        <w:numPr>
          <w:ilvl w:val="0"/>
          <w:numId w:val="17"/>
        </w:numPr>
        <w:contextualSpacing/>
      </w:pPr>
      <w:r w:rsidRPr="003B75AF">
        <w:t>Gram positive diphtheroid</w:t>
      </w:r>
      <w:r w:rsidR="00B54F04">
        <w:t>-</w:t>
      </w:r>
      <w:r w:rsidRPr="003B75AF">
        <w:t>like bacilli</w:t>
      </w:r>
    </w:p>
    <w:p w:rsidR="00B54F04" w:rsidRDefault="00B54F04" w:rsidP="00B54F04">
      <w:pPr>
        <w:contextualSpacing/>
      </w:pPr>
    </w:p>
    <w:p w:rsidR="00B54F04" w:rsidRPr="003B75AF" w:rsidRDefault="00B54F04" w:rsidP="00B54F04">
      <w:pPr>
        <w:contextualSpacing/>
      </w:pPr>
    </w:p>
    <w:p w:rsidR="003B75AF" w:rsidRPr="003B75AF" w:rsidRDefault="003B75AF" w:rsidP="00B54F04">
      <w:pPr>
        <w:numPr>
          <w:ilvl w:val="0"/>
          <w:numId w:val="2"/>
        </w:numPr>
        <w:contextualSpacing/>
      </w:pPr>
      <w:r w:rsidRPr="003B75AF">
        <w:lastRenderedPageBreak/>
        <w:t>This</w:t>
      </w:r>
      <w:r>
        <w:t xml:space="preserve"> Gram stain slide</w:t>
      </w:r>
      <w:r w:rsidRPr="003B75AF">
        <w:t xml:space="preserve"> is from a pleural fluid that was cytospun.  How should the organism be reported?</w:t>
      </w:r>
    </w:p>
    <w:p w:rsidR="00067D7B" w:rsidRDefault="00067D7B" w:rsidP="00067D7B">
      <w:pPr>
        <w:ind w:left="1080"/>
        <w:contextualSpacing/>
      </w:pPr>
    </w:p>
    <w:p w:rsidR="003B75AF" w:rsidRPr="003B75AF" w:rsidRDefault="003B75AF" w:rsidP="003B75AF">
      <w:pPr>
        <w:numPr>
          <w:ilvl w:val="0"/>
          <w:numId w:val="18"/>
        </w:numPr>
        <w:contextualSpacing/>
      </w:pPr>
      <w:r w:rsidRPr="003B75AF">
        <w:t>R</w:t>
      </w:r>
      <w:r w:rsidR="00FF4FE7">
        <w:t>are</w:t>
      </w:r>
      <w:r w:rsidRPr="003B75AF">
        <w:t xml:space="preserve"> </w:t>
      </w:r>
      <w:r w:rsidR="00B54F04">
        <w:t>fungal hyphae, CSPIN</w:t>
      </w:r>
    </w:p>
    <w:p w:rsidR="003B75AF" w:rsidRPr="003B75AF" w:rsidRDefault="003B75AF" w:rsidP="003B75AF">
      <w:pPr>
        <w:numPr>
          <w:ilvl w:val="0"/>
          <w:numId w:val="18"/>
        </w:numPr>
        <w:contextualSpacing/>
      </w:pPr>
      <w:r w:rsidRPr="003B75AF">
        <w:t xml:space="preserve">Few </w:t>
      </w:r>
      <w:r>
        <w:t>G</w:t>
      </w:r>
      <w:r w:rsidRPr="003B75AF">
        <w:t xml:space="preserve">ram positive </w:t>
      </w:r>
      <w:r w:rsidR="00B54F04">
        <w:t>cocci in chains, CSPIN</w:t>
      </w:r>
    </w:p>
    <w:p w:rsidR="003B75AF" w:rsidRPr="003B75AF" w:rsidRDefault="003B75AF" w:rsidP="003B75AF">
      <w:pPr>
        <w:numPr>
          <w:ilvl w:val="0"/>
          <w:numId w:val="18"/>
        </w:numPr>
        <w:contextualSpacing/>
      </w:pPr>
      <w:r w:rsidRPr="003B75AF">
        <w:t xml:space="preserve">Present </w:t>
      </w:r>
      <w:r w:rsidR="00B54F04">
        <w:t xml:space="preserve">Gram positive </w:t>
      </w:r>
      <w:r w:rsidR="00CC2362">
        <w:t>diphtheroid</w:t>
      </w:r>
      <w:r w:rsidR="00B54F04">
        <w:t>-like bacilli</w:t>
      </w:r>
      <w:r w:rsidRPr="003B75AF">
        <w:t xml:space="preserve">, CSPIN </w:t>
      </w:r>
    </w:p>
    <w:p w:rsidR="003B75AF" w:rsidRPr="003B75AF" w:rsidRDefault="003B75AF" w:rsidP="003B75AF">
      <w:pPr>
        <w:numPr>
          <w:ilvl w:val="0"/>
          <w:numId w:val="18"/>
        </w:numPr>
        <w:contextualSpacing/>
        <w:rPr>
          <w:highlight w:val="yellow"/>
        </w:rPr>
      </w:pPr>
      <w:r w:rsidRPr="003B75AF">
        <w:rPr>
          <w:highlight w:val="yellow"/>
        </w:rPr>
        <w:t xml:space="preserve">Present </w:t>
      </w:r>
      <w:r w:rsidR="00B54F04">
        <w:rPr>
          <w:highlight w:val="yellow"/>
        </w:rPr>
        <w:t>b</w:t>
      </w:r>
      <w:r w:rsidRPr="003B75AF">
        <w:rPr>
          <w:highlight w:val="yellow"/>
        </w:rPr>
        <w:t xml:space="preserve">ranching Gram positive </w:t>
      </w:r>
      <w:r w:rsidR="00B54F04">
        <w:rPr>
          <w:highlight w:val="yellow"/>
        </w:rPr>
        <w:t>r</w:t>
      </w:r>
      <w:r w:rsidRPr="003B75AF">
        <w:rPr>
          <w:highlight w:val="yellow"/>
        </w:rPr>
        <w:t>ods, CSPIN</w:t>
      </w:r>
    </w:p>
    <w:p w:rsidR="003B75AF" w:rsidRPr="003B75AF" w:rsidRDefault="003B75AF" w:rsidP="003B75AF">
      <w:pPr>
        <w:ind w:left="1080"/>
        <w:contextualSpacing/>
        <w:rPr>
          <w:highlight w:val="yellow"/>
        </w:rPr>
      </w:pPr>
    </w:p>
    <w:p w:rsidR="003B75AF" w:rsidRPr="003B75AF" w:rsidRDefault="003B75AF" w:rsidP="003B75AF">
      <w:pPr>
        <w:ind w:left="1080"/>
        <w:contextualSpacing/>
        <w:rPr>
          <w:highlight w:val="yellow"/>
        </w:rPr>
      </w:pPr>
    </w:p>
    <w:p w:rsidR="003B75AF" w:rsidRPr="003B75AF" w:rsidRDefault="003B75AF" w:rsidP="00B54F04">
      <w:pPr>
        <w:numPr>
          <w:ilvl w:val="0"/>
          <w:numId w:val="2"/>
        </w:numPr>
        <w:contextualSpacing/>
      </w:pPr>
      <w:r w:rsidRPr="003B75AF">
        <w:t>Remote review was not working, and it was decided to send the slide to Central for review.</w:t>
      </w:r>
    </w:p>
    <w:p w:rsidR="003B75AF" w:rsidRPr="003B75AF" w:rsidRDefault="003B75AF" w:rsidP="003B75AF">
      <w:pPr>
        <w:ind w:left="720"/>
        <w:contextualSpacing/>
      </w:pPr>
      <w:r w:rsidRPr="003B75AF">
        <w:t xml:space="preserve">What comment needs to be added to the </w:t>
      </w:r>
      <w:r w:rsidR="00B54F04">
        <w:t>G</w:t>
      </w:r>
      <w:r w:rsidRPr="003B75AF">
        <w:t xml:space="preserve">ram stain </w:t>
      </w:r>
      <w:r w:rsidR="00B54F04">
        <w:t xml:space="preserve">result </w:t>
      </w:r>
      <w:r w:rsidRPr="003B75AF">
        <w:t>prior to prelim verifying it?</w:t>
      </w:r>
    </w:p>
    <w:p w:rsidR="00067D7B" w:rsidRPr="00067D7B" w:rsidRDefault="00067D7B" w:rsidP="00067D7B">
      <w:pPr>
        <w:ind w:left="1080"/>
        <w:contextualSpacing/>
        <w:rPr>
          <w:highlight w:val="yellow"/>
        </w:rPr>
      </w:pPr>
    </w:p>
    <w:p w:rsidR="003B75AF" w:rsidRPr="003B75AF" w:rsidRDefault="003B75AF" w:rsidP="003B75AF">
      <w:pPr>
        <w:numPr>
          <w:ilvl w:val="0"/>
          <w:numId w:val="19"/>
        </w:numPr>
        <w:contextualSpacing/>
        <w:rPr>
          <w:highlight w:val="yellow"/>
        </w:rPr>
      </w:pPr>
      <w:r w:rsidRPr="003B75AF">
        <w:rPr>
          <w:color w:val="000000"/>
          <w:highlight w:val="yellow"/>
        </w:rPr>
        <w:t>“Preliminary Report to be Reviewed by ACL Central” (MCPRE)</w:t>
      </w:r>
    </w:p>
    <w:p w:rsidR="003B75AF" w:rsidRPr="003B75AF" w:rsidRDefault="003B75AF" w:rsidP="003B75AF">
      <w:pPr>
        <w:numPr>
          <w:ilvl w:val="0"/>
          <w:numId w:val="19"/>
        </w:numPr>
        <w:contextualSpacing/>
      </w:pPr>
      <w:r w:rsidRPr="003B75AF">
        <w:t xml:space="preserve">No comment is needed because a preliminary </w:t>
      </w:r>
      <w:r w:rsidR="00CC2362">
        <w:t>G</w:t>
      </w:r>
      <w:r w:rsidRPr="003B75AF">
        <w:t xml:space="preserve">ram stain result shouldn’t be released before review at </w:t>
      </w:r>
      <w:r w:rsidR="00B54F04">
        <w:t>C</w:t>
      </w:r>
      <w:r w:rsidRPr="003B75AF">
        <w:t>entral</w:t>
      </w:r>
    </w:p>
    <w:p w:rsidR="003B75AF" w:rsidRPr="003B75AF" w:rsidRDefault="003B75AF" w:rsidP="003B75AF">
      <w:pPr>
        <w:numPr>
          <w:ilvl w:val="0"/>
          <w:numId w:val="19"/>
        </w:numPr>
        <w:contextualSpacing/>
      </w:pPr>
      <w:r w:rsidRPr="003B75AF">
        <w:rPr>
          <w:color w:val="000000"/>
        </w:rPr>
        <w:t>“Gram stain confirmed by ACL Central” (MCGRAM).</w:t>
      </w:r>
    </w:p>
    <w:p w:rsidR="003B75AF" w:rsidRPr="003B75AF" w:rsidRDefault="003B75AF" w:rsidP="003B75AF">
      <w:pPr>
        <w:numPr>
          <w:ilvl w:val="0"/>
          <w:numId w:val="19"/>
        </w:numPr>
        <w:contextualSpacing/>
      </w:pPr>
      <w:r w:rsidRPr="003B75AF">
        <w:rPr>
          <w:color w:val="000000"/>
        </w:rPr>
        <w:t>“Upon Review by ACL Central” (MCREV)</w:t>
      </w:r>
    </w:p>
    <w:p w:rsidR="003B75AF" w:rsidRPr="003B75AF" w:rsidRDefault="003B75AF" w:rsidP="003B75AF">
      <w:pPr>
        <w:ind w:left="1080"/>
        <w:contextualSpacing/>
        <w:rPr>
          <w:color w:val="000000"/>
        </w:rPr>
      </w:pPr>
    </w:p>
    <w:p w:rsidR="003B75AF" w:rsidRPr="00B54F04" w:rsidRDefault="003B75AF" w:rsidP="00B54F04">
      <w:pPr>
        <w:numPr>
          <w:ilvl w:val="0"/>
          <w:numId w:val="2"/>
        </w:numPr>
        <w:contextualSpacing/>
        <w:rPr>
          <w:i/>
        </w:rPr>
      </w:pPr>
      <w:r w:rsidRPr="003B75AF">
        <w:rPr>
          <w:color w:val="000000"/>
        </w:rPr>
        <w:t xml:space="preserve">The paperwork that is required to accompany all </w:t>
      </w:r>
      <w:r w:rsidR="00CC2362">
        <w:rPr>
          <w:color w:val="000000"/>
        </w:rPr>
        <w:t>G</w:t>
      </w:r>
      <w:r w:rsidRPr="003B75AF">
        <w:rPr>
          <w:color w:val="000000"/>
        </w:rPr>
        <w:t>ram stains submitted for review is available in PolicyTech and is called-</w:t>
      </w:r>
      <w:r w:rsidRPr="003B75AF">
        <w:rPr>
          <w:color w:val="000000"/>
          <w:sz w:val="27"/>
          <w:szCs w:val="27"/>
        </w:rPr>
        <w:t xml:space="preserve"> </w:t>
      </w:r>
      <w:r w:rsidRPr="003B75AF">
        <w:rPr>
          <w:i/>
          <w:color w:val="000000"/>
        </w:rPr>
        <w:t xml:space="preserve">MICRO REQUEST FORM FOR SLIDE REVIEW TO THE CENTRAL LAB (Beaker) </w:t>
      </w:r>
    </w:p>
    <w:p w:rsidR="00067D7B" w:rsidRDefault="00067D7B" w:rsidP="00B54F04">
      <w:pPr>
        <w:ind w:left="360" w:firstLine="360"/>
        <w:contextualSpacing/>
        <w:rPr>
          <w:color w:val="000000"/>
          <w:highlight w:val="yellow"/>
        </w:rPr>
      </w:pPr>
    </w:p>
    <w:p w:rsidR="00B54F04" w:rsidRPr="00B54F04" w:rsidRDefault="00B54F04" w:rsidP="00B54F04">
      <w:pPr>
        <w:ind w:left="360" w:firstLine="360"/>
        <w:contextualSpacing/>
        <w:rPr>
          <w:i/>
          <w:highlight w:val="yellow"/>
        </w:rPr>
      </w:pPr>
      <w:r w:rsidRPr="00B54F04">
        <w:rPr>
          <w:color w:val="000000"/>
          <w:highlight w:val="yellow"/>
        </w:rPr>
        <w:t>a. True</w:t>
      </w:r>
    </w:p>
    <w:p w:rsidR="00B54F04" w:rsidRPr="003B75AF" w:rsidRDefault="00B54F04" w:rsidP="00B54F04">
      <w:pPr>
        <w:ind w:firstLine="720"/>
        <w:contextualSpacing/>
        <w:rPr>
          <w:i/>
        </w:rPr>
      </w:pPr>
      <w:r>
        <w:rPr>
          <w:color w:val="000000"/>
        </w:rPr>
        <w:t>b. False</w:t>
      </w:r>
    </w:p>
    <w:p w:rsidR="003B75AF" w:rsidRDefault="003B75AF" w:rsidP="000F328B">
      <w:pPr>
        <w:pStyle w:val="ListParagraph"/>
        <w:numPr>
          <w:ilvl w:val="0"/>
          <w:numId w:val="2"/>
        </w:numPr>
      </w:pPr>
      <w:r>
        <w:t>What is the morphology of the organism in this image</w:t>
      </w:r>
      <w:r w:rsidR="000F328B">
        <w:t xml:space="preserve"> of a Gram stain from an abdominal aerobic culture</w:t>
      </w:r>
      <w:r>
        <w:t xml:space="preserve">? </w:t>
      </w:r>
    </w:p>
    <w:p w:rsidR="00067D7B" w:rsidRDefault="00067D7B" w:rsidP="00067D7B">
      <w:pPr>
        <w:pStyle w:val="ListParagraph"/>
        <w:ind w:left="1080"/>
      </w:pPr>
    </w:p>
    <w:p w:rsidR="003B75AF" w:rsidRDefault="00067D7B" w:rsidP="00FF4FE7">
      <w:pPr>
        <w:pStyle w:val="ListParagraph"/>
        <w:numPr>
          <w:ilvl w:val="0"/>
          <w:numId w:val="11"/>
        </w:numPr>
      </w:pPr>
      <w:r>
        <w:rPr>
          <w:noProof/>
        </w:rPr>
        <w:drawing>
          <wp:anchor distT="0" distB="0" distL="114300" distR="114300" simplePos="0" relativeHeight="251659264" behindDoc="0" locked="0" layoutInCell="1" allowOverlap="1" wp14:anchorId="7F53BC4F" wp14:editId="4A6C2659">
            <wp:simplePos x="0" y="0"/>
            <wp:positionH relativeFrom="margin">
              <wp:posOffset>3581400</wp:posOffset>
            </wp:positionH>
            <wp:positionV relativeFrom="paragraph">
              <wp:posOffset>13970</wp:posOffset>
            </wp:positionV>
            <wp:extent cx="1714500"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anchor>
        </w:drawing>
      </w:r>
      <w:r w:rsidR="003B75AF">
        <w:t>Gram positive cocci in pairs</w:t>
      </w:r>
    </w:p>
    <w:p w:rsidR="003B75AF" w:rsidRDefault="003B75AF" w:rsidP="003B75AF">
      <w:pPr>
        <w:pStyle w:val="ListParagraph"/>
        <w:numPr>
          <w:ilvl w:val="0"/>
          <w:numId w:val="11"/>
        </w:numPr>
      </w:pPr>
      <w:r>
        <w:t>Gram positive cocci</w:t>
      </w:r>
    </w:p>
    <w:p w:rsidR="003B75AF" w:rsidRPr="004F09B9" w:rsidRDefault="003B75AF" w:rsidP="003B75AF">
      <w:pPr>
        <w:pStyle w:val="ListParagraph"/>
        <w:numPr>
          <w:ilvl w:val="0"/>
          <w:numId w:val="11"/>
        </w:numPr>
        <w:rPr>
          <w:highlight w:val="yellow"/>
        </w:rPr>
      </w:pPr>
      <w:r w:rsidRPr="004F09B9">
        <w:rPr>
          <w:highlight w:val="yellow"/>
        </w:rPr>
        <w:t>Gram positive bacilli</w:t>
      </w:r>
    </w:p>
    <w:p w:rsidR="003B75AF" w:rsidRDefault="003B75AF" w:rsidP="003B75AF">
      <w:pPr>
        <w:pStyle w:val="ListParagraph"/>
        <w:numPr>
          <w:ilvl w:val="0"/>
          <w:numId w:val="11"/>
        </w:numPr>
        <w:spacing w:before="240" w:after="240"/>
      </w:pPr>
      <w:r>
        <w:t>Under</w:t>
      </w:r>
      <w:r w:rsidR="000F328B">
        <w:t>-</w:t>
      </w:r>
      <w:r>
        <w:t>decolorized Gram</w:t>
      </w:r>
      <w:r w:rsidR="00FF4FE7">
        <w:t xml:space="preserve"> </w:t>
      </w:r>
      <w:r>
        <w:t>negative bacilli</w:t>
      </w:r>
    </w:p>
    <w:p w:rsidR="00F7706D" w:rsidRDefault="00F7706D" w:rsidP="00F7706D"/>
    <w:p w:rsidR="00F7706D" w:rsidRDefault="00F7706D" w:rsidP="00F7706D"/>
    <w:p w:rsidR="00F7706D" w:rsidRDefault="00F7706D" w:rsidP="00F7706D"/>
    <w:p w:rsidR="00F7706D" w:rsidRDefault="00F7706D" w:rsidP="00F7706D"/>
    <w:p w:rsidR="00F7706D" w:rsidRDefault="00F7706D" w:rsidP="00F7706D"/>
    <w:p w:rsidR="00F7706D" w:rsidRDefault="00F7706D" w:rsidP="00F7706D"/>
    <w:p w:rsidR="00F7706D" w:rsidRDefault="00F7706D" w:rsidP="00F7706D"/>
    <w:p w:rsidR="00F7706D" w:rsidRDefault="00F7706D" w:rsidP="00F7706D"/>
    <w:p w:rsidR="003B75AF" w:rsidRDefault="003B75AF" w:rsidP="00F7706D">
      <w:pPr>
        <w:rPr>
          <w:noProof/>
        </w:rPr>
      </w:pPr>
    </w:p>
    <w:p w:rsidR="003B75AF" w:rsidRDefault="003B75AF" w:rsidP="00F7706D">
      <w:r>
        <w:rPr>
          <w:noProof/>
        </w:rPr>
        <w:drawing>
          <wp:inline distT="0" distB="0" distL="0" distR="0" wp14:anchorId="78836615" wp14:editId="63F03554">
            <wp:extent cx="5943600" cy="33889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88995"/>
                    </a:xfrm>
                    <a:prstGeom prst="rect">
                      <a:avLst/>
                    </a:prstGeom>
                  </pic:spPr>
                </pic:pic>
              </a:graphicData>
            </a:graphic>
          </wp:inline>
        </w:drawing>
      </w:r>
    </w:p>
    <w:p w:rsidR="003B75AF" w:rsidRDefault="003B75AF" w:rsidP="00F7706D">
      <w:r>
        <w:rPr>
          <w:noProof/>
        </w:rPr>
        <w:drawing>
          <wp:inline distT="0" distB="0" distL="0" distR="0" wp14:anchorId="572854B5" wp14:editId="4146762D">
            <wp:extent cx="3720596" cy="3026421"/>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7579" cy="3032101"/>
                    </a:xfrm>
                    <a:prstGeom prst="rect">
                      <a:avLst/>
                    </a:prstGeom>
                  </pic:spPr>
                </pic:pic>
              </a:graphicData>
            </a:graphic>
          </wp:inline>
        </w:drawing>
      </w:r>
    </w:p>
    <w:p w:rsidR="003B75AF" w:rsidRPr="003B75AF" w:rsidRDefault="00FF4FE7" w:rsidP="00FF4FE7">
      <w:pPr>
        <w:pStyle w:val="ListParagraph"/>
        <w:numPr>
          <w:ilvl w:val="0"/>
          <w:numId w:val="2"/>
        </w:numPr>
      </w:pPr>
      <w:r>
        <w:t xml:space="preserve">Both images are 100x from a sputum Gram stain? </w:t>
      </w:r>
      <w:r w:rsidR="003B75AF" w:rsidRPr="003B75AF">
        <w:t>What structures are highlighted in th</w:t>
      </w:r>
      <w:r>
        <w:t>ese G</w:t>
      </w:r>
      <w:r w:rsidR="003B75AF" w:rsidRPr="003B75AF">
        <w:t>ram stain</w:t>
      </w:r>
      <w:r>
        <w:t>s</w:t>
      </w:r>
      <w:r w:rsidR="003B75AF" w:rsidRPr="003B75AF">
        <w:t>?</w:t>
      </w:r>
    </w:p>
    <w:p w:rsidR="003B75AF" w:rsidRPr="003B75AF" w:rsidRDefault="003B75AF" w:rsidP="003B75AF">
      <w:pPr>
        <w:numPr>
          <w:ilvl w:val="0"/>
          <w:numId w:val="21"/>
        </w:numPr>
        <w:contextualSpacing/>
      </w:pPr>
      <w:r w:rsidRPr="003B75AF">
        <w:t>Monocytes</w:t>
      </w:r>
    </w:p>
    <w:p w:rsidR="003B75AF" w:rsidRPr="003B75AF" w:rsidRDefault="003B75AF" w:rsidP="003B75AF">
      <w:pPr>
        <w:numPr>
          <w:ilvl w:val="0"/>
          <w:numId w:val="21"/>
        </w:numPr>
        <w:contextualSpacing/>
      </w:pPr>
      <w:r w:rsidRPr="003B75AF">
        <w:t>Red blood cells</w:t>
      </w:r>
    </w:p>
    <w:p w:rsidR="003B75AF" w:rsidRPr="003B75AF" w:rsidRDefault="003B75AF" w:rsidP="003B75AF">
      <w:pPr>
        <w:numPr>
          <w:ilvl w:val="0"/>
          <w:numId w:val="21"/>
        </w:numPr>
        <w:contextualSpacing/>
      </w:pPr>
      <w:r w:rsidRPr="003B75AF">
        <w:t>Fungal spores</w:t>
      </w:r>
    </w:p>
    <w:p w:rsidR="003B75AF" w:rsidRDefault="003B75AF" w:rsidP="003B75AF">
      <w:pPr>
        <w:numPr>
          <w:ilvl w:val="0"/>
          <w:numId w:val="21"/>
        </w:numPr>
        <w:contextualSpacing/>
        <w:rPr>
          <w:highlight w:val="yellow"/>
        </w:rPr>
      </w:pPr>
      <w:r w:rsidRPr="003B75AF">
        <w:rPr>
          <w:highlight w:val="yellow"/>
        </w:rPr>
        <w:t>Yeast</w:t>
      </w:r>
    </w:p>
    <w:p w:rsidR="00FF4FE7" w:rsidRDefault="00FF4FE7" w:rsidP="00FF4FE7">
      <w:pPr>
        <w:ind w:left="1080"/>
        <w:contextualSpacing/>
        <w:rPr>
          <w:highlight w:val="yellow"/>
        </w:rPr>
      </w:pPr>
    </w:p>
    <w:p w:rsidR="00FF4FE7" w:rsidRDefault="00FF4FE7" w:rsidP="00FF4FE7">
      <w:pPr>
        <w:ind w:left="720"/>
        <w:contextualSpacing/>
      </w:pPr>
    </w:p>
    <w:p w:rsidR="003B75AF" w:rsidRPr="003B75AF" w:rsidRDefault="003B75AF" w:rsidP="00FF4FE7">
      <w:pPr>
        <w:numPr>
          <w:ilvl w:val="0"/>
          <w:numId w:val="2"/>
        </w:numPr>
        <w:contextualSpacing/>
      </w:pPr>
      <w:r w:rsidRPr="003B75AF">
        <w:t>If th</w:t>
      </w:r>
      <w:r w:rsidR="00FF4FE7">
        <w:t>ese are</w:t>
      </w:r>
      <w:r w:rsidRPr="003B75AF">
        <w:t xml:space="preserve"> the only </w:t>
      </w:r>
      <w:r w:rsidR="00FF4FE7">
        <w:t xml:space="preserve">structures </w:t>
      </w:r>
      <w:r w:rsidRPr="003B75AF">
        <w:t xml:space="preserve">seen in this sputum </w:t>
      </w:r>
      <w:r w:rsidR="00FF4FE7">
        <w:t>G</w:t>
      </w:r>
      <w:r w:rsidRPr="003B75AF">
        <w:t xml:space="preserve">ram stain, how should </w:t>
      </w:r>
      <w:r w:rsidR="00FF4FE7">
        <w:t>they</w:t>
      </w:r>
      <w:r w:rsidRPr="003B75AF">
        <w:t xml:space="preserve"> be reported?</w:t>
      </w:r>
    </w:p>
    <w:p w:rsidR="00067D7B" w:rsidRDefault="00067D7B" w:rsidP="00067D7B">
      <w:pPr>
        <w:ind w:left="1080"/>
        <w:contextualSpacing/>
      </w:pPr>
    </w:p>
    <w:p w:rsidR="003B75AF" w:rsidRPr="003B75AF" w:rsidRDefault="003B75AF" w:rsidP="003B75AF">
      <w:pPr>
        <w:numPr>
          <w:ilvl w:val="0"/>
          <w:numId w:val="22"/>
        </w:numPr>
        <w:contextualSpacing/>
      </w:pPr>
      <w:r w:rsidRPr="003B75AF">
        <w:t xml:space="preserve">Many </w:t>
      </w:r>
      <w:r w:rsidR="00FF4FE7">
        <w:t>monocytes</w:t>
      </w:r>
    </w:p>
    <w:p w:rsidR="003B75AF" w:rsidRPr="003B75AF" w:rsidRDefault="00FF4FE7" w:rsidP="003B75AF">
      <w:pPr>
        <w:numPr>
          <w:ilvl w:val="0"/>
          <w:numId w:val="22"/>
        </w:numPr>
        <w:contextualSpacing/>
        <w:rPr>
          <w:highlight w:val="yellow"/>
        </w:rPr>
      </w:pPr>
      <w:r w:rsidRPr="00FF4FE7">
        <w:rPr>
          <w:highlight w:val="yellow"/>
        </w:rPr>
        <w:t>Present yeast</w:t>
      </w:r>
    </w:p>
    <w:p w:rsidR="003B75AF" w:rsidRPr="003B75AF" w:rsidRDefault="003B75AF" w:rsidP="003B75AF">
      <w:pPr>
        <w:numPr>
          <w:ilvl w:val="0"/>
          <w:numId w:val="22"/>
        </w:numPr>
        <w:contextualSpacing/>
      </w:pPr>
      <w:r w:rsidRPr="003B75AF">
        <w:t xml:space="preserve">Few </w:t>
      </w:r>
      <w:r w:rsidR="00FF4FE7">
        <w:t>red blood cells</w:t>
      </w:r>
    </w:p>
    <w:p w:rsidR="003B75AF" w:rsidRPr="003B75AF" w:rsidRDefault="00FF4FE7" w:rsidP="003B75AF">
      <w:pPr>
        <w:numPr>
          <w:ilvl w:val="0"/>
          <w:numId w:val="22"/>
        </w:numPr>
        <w:contextualSpacing/>
      </w:pPr>
      <w:r w:rsidRPr="00FF4FE7">
        <w:t>Present fungal spores</w:t>
      </w:r>
    </w:p>
    <w:p w:rsidR="003B75AF" w:rsidRPr="003B75AF" w:rsidRDefault="003B75AF" w:rsidP="003B75AF">
      <w:pPr>
        <w:ind w:left="1080"/>
        <w:contextualSpacing/>
        <w:rPr>
          <w:highlight w:val="yellow"/>
        </w:rPr>
      </w:pPr>
    </w:p>
    <w:p w:rsidR="003B75AF" w:rsidRPr="003B75AF" w:rsidRDefault="003B75AF" w:rsidP="003B75AF">
      <w:pPr>
        <w:ind w:left="1080"/>
        <w:contextualSpacing/>
        <w:rPr>
          <w:highlight w:val="yellow"/>
        </w:rPr>
      </w:pPr>
    </w:p>
    <w:p w:rsidR="003B75AF" w:rsidRPr="003B75AF" w:rsidRDefault="003B75AF" w:rsidP="00FF4FE7">
      <w:pPr>
        <w:numPr>
          <w:ilvl w:val="0"/>
          <w:numId w:val="2"/>
        </w:numPr>
        <w:contextualSpacing/>
      </w:pPr>
      <w:r w:rsidRPr="003B75AF">
        <w:t xml:space="preserve">If Central lab is contacted to confirm the identification of </w:t>
      </w:r>
      <w:r w:rsidR="00FF4FE7">
        <w:t>these structures</w:t>
      </w:r>
      <w:r w:rsidRPr="003B75AF">
        <w:t xml:space="preserve"> by remote review, what program</w:t>
      </w:r>
      <w:r w:rsidR="000F328B">
        <w:t xml:space="preserve"> </w:t>
      </w:r>
      <w:r w:rsidRPr="003B75AF">
        <w:t>should be utilized?</w:t>
      </w:r>
    </w:p>
    <w:p w:rsidR="00067D7B" w:rsidRDefault="00067D7B" w:rsidP="00067D7B">
      <w:pPr>
        <w:ind w:left="1080"/>
        <w:contextualSpacing/>
      </w:pPr>
    </w:p>
    <w:p w:rsidR="003B75AF" w:rsidRPr="003B75AF" w:rsidRDefault="003B75AF" w:rsidP="003B75AF">
      <w:pPr>
        <w:numPr>
          <w:ilvl w:val="0"/>
          <w:numId w:val="23"/>
        </w:numPr>
        <w:contextualSpacing/>
      </w:pPr>
      <w:r w:rsidRPr="003B75AF">
        <w:t>Skype</w:t>
      </w:r>
    </w:p>
    <w:p w:rsidR="003B75AF" w:rsidRPr="003B75AF" w:rsidRDefault="003B75AF" w:rsidP="003B75AF">
      <w:pPr>
        <w:numPr>
          <w:ilvl w:val="0"/>
          <w:numId w:val="23"/>
        </w:numPr>
        <w:contextualSpacing/>
      </w:pPr>
      <w:r w:rsidRPr="003B75AF">
        <w:t>Zoom</w:t>
      </w:r>
    </w:p>
    <w:p w:rsidR="003B75AF" w:rsidRPr="003B75AF" w:rsidRDefault="003B75AF" w:rsidP="003B75AF">
      <w:pPr>
        <w:numPr>
          <w:ilvl w:val="0"/>
          <w:numId w:val="23"/>
        </w:numPr>
        <w:contextualSpacing/>
        <w:rPr>
          <w:highlight w:val="yellow"/>
        </w:rPr>
      </w:pPr>
      <w:r w:rsidRPr="003B75AF">
        <w:rPr>
          <w:highlight w:val="yellow"/>
        </w:rPr>
        <w:t>Microsoft Teams</w:t>
      </w:r>
    </w:p>
    <w:p w:rsidR="003B75AF" w:rsidRPr="003B75AF" w:rsidRDefault="000F328B" w:rsidP="003B75AF">
      <w:pPr>
        <w:numPr>
          <w:ilvl w:val="0"/>
          <w:numId w:val="23"/>
        </w:numPr>
        <w:contextualSpacing/>
      </w:pPr>
      <w:r>
        <w:t>None of the above</w:t>
      </w:r>
    </w:p>
    <w:p w:rsidR="003B75AF" w:rsidRPr="003B75AF" w:rsidRDefault="003B75AF" w:rsidP="003B75AF">
      <w:pPr>
        <w:ind w:left="1080"/>
        <w:contextualSpacing/>
      </w:pPr>
    </w:p>
    <w:p w:rsidR="003B75AF" w:rsidRPr="003B75AF" w:rsidRDefault="003B75AF" w:rsidP="00FF4FE7">
      <w:pPr>
        <w:numPr>
          <w:ilvl w:val="0"/>
          <w:numId w:val="2"/>
        </w:numPr>
        <w:contextualSpacing/>
      </w:pPr>
      <w:r w:rsidRPr="003B75AF">
        <w:t>If the gram stain remote review icon isn’t located on the PC, how else can you share your screen and have a slide remote reviewed?</w:t>
      </w:r>
    </w:p>
    <w:p w:rsidR="00067D7B" w:rsidRDefault="00067D7B" w:rsidP="00067D7B">
      <w:pPr>
        <w:ind w:left="1080"/>
        <w:contextualSpacing/>
        <w:rPr>
          <w:highlight w:val="yellow"/>
        </w:rPr>
      </w:pPr>
    </w:p>
    <w:p w:rsidR="003B75AF" w:rsidRPr="003B75AF" w:rsidRDefault="003B75AF" w:rsidP="003B75AF">
      <w:pPr>
        <w:numPr>
          <w:ilvl w:val="0"/>
          <w:numId w:val="24"/>
        </w:numPr>
        <w:contextualSpacing/>
        <w:rPr>
          <w:highlight w:val="yellow"/>
        </w:rPr>
      </w:pPr>
      <w:r w:rsidRPr="003B75AF">
        <w:rPr>
          <w:highlight w:val="yellow"/>
        </w:rPr>
        <w:t>Search for the “</w:t>
      </w:r>
      <w:r w:rsidR="00FF4FE7">
        <w:rPr>
          <w:highlight w:val="yellow"/>
        </w:rPr>
        <w:t>G</w:t>
      </w:r>
      <w:r w:rsidRPr="003B75AF">
        <w:rPr>
          <w:highlight w:val="yellow"/>
        </w:rPr>
        <w:t xml:space="preserve">ram stain camera meeting” on the </w:t>
      </w:r>
      <w:r w:rsidR="00FF4FE7">
        <w:rPr>
          <w:highlight w:val="yellow"/>
        </w:rPr>
        <w:t>T</w:t>
      </w:r>
      <w:r w:rsidRPr="003B75AF">
        <w:rPr>
          <w:highlight w:val="yellow"/>
        </w:rPr>
        <w:t>eams app</w:t>
      </w:r>
    </w:p>
    <w:p w:rsidR="003B75AF" w:rsidRPr="003B75AF" w:rsidRDefault="003B75AF" w:rsidP="003B75AF">
      <w:pPr>
        <w:numPr>
          <w:ilvl w:val="0"/>
          <w:numId w:val="24"/>
        </w:numPr>
        <w:contextualSpacing/>
      </w:pPr>
      <w:r w:rsidRPr="003B75AF">
        <w:t xml:space="preserve">Use </w:t>
      </w:r>
      <w:r w:rsidR="00FF4FE7">
        <w:t>S</w:t>
      </w:r>
      <w:r w:rsidRPr="003B75AF">
        <w:t>kype instead</w:t>
      </w:r>
    </w:p>
    <w:p w:rsidR="003B75AF" w:rsidRPr="003B75AF" w:rsidRDefault="003B75AF" w:rsidP="003B75AF">
      <w:pPr>
        <w:numPr>
          <w:ilvl w:val="0"/>
          <w:numId w:val="24"/>
        </w:numPr>
        <w:contextualSpacing/>
      </w:pPr>
      <w:r w:rsidRPr="003B75AF">
        <w:t>If the icon is missing</w:t>
      </w:r>
      <w:r w:rsidR="00FF4FE7">
        <w:t>,</w:t>
      </w:r>
      <w:r w:rsidRPr="003B75AF">
        <w:t xml:space="preserve"> a remote review can’t be done</w:t>
      </w:r>
    </w:p>
    <w:p w:rsidR="003B75AF" w:rsidRDefault="003B75AF" w:rsidP="003B75AF">
      <w:pPr>
        <w:numPr>
          <w:ilvl w:val="0"/>
          <w:numId w:val="24"/>
        </w:numPr>
        <w:contextualSpacing/>
      </w:pPr>
      <w:r w:rsidRPr="003B75AF">
        <w:t xml:space="preserve">Take images with your phone and email them to </w:t>
      </w:r>
      <w:r w:rsidR="00FF4FE7">
        <w:t>C</w:t>
      </w:r>
      <w:r w:rsidRPr="003B75AF">
        <w:t>entral</w:t>
      </w:r>
    </w:p>
    <w:p w:rsidR="00B54F04" w:rsidRDefault="00B54F04" w:rsidP="00B54F04">
      <w:pPr>
        <w:contextualSpacing/>
      </w:pPr>
    </w:p>
    <w:p w:rsidR="0057038D" w:rsidRPr="007821F5" w:rsidRDefault="0057038D" w:rsidP="00FF4FE7">
      <w:pPr>
        <w:pStyle w:val="ListParagraph"/>
        <w:numPr>
          <w:ilvl w:val="0"/>
          <w:numId w:val="2"/>
        </w:numPr>
      </w:pPr>
      <w:r>
        <w:t xml:space="preserve">When reading a sputum Gram stain from an adult inpatient, the technologist notices that the specimen has many epithelial cells and rare polymorphonuclear cells. How does the technologist proceed? </w:t>
      </w:r>
      <w:r w:rsidR="00A41582">
        <w:t xml:space="preserve">Choose the </w:t>
      </w:r>
      <w:r w:rsidR="00F7706D">
        <w:t>response that is NOT part of the appropriate workflow.</w:t>
      </w:r>
    </w:p>
    <w:p w:rsidR="00067D7B" w:rsidRDefault="00067D7B" w:rsidP="00067D7B">
      <w:pPr>
        <w:pStyle w:val="ListParagraph"/>
        <w:ind w:left="1800"/>
      </w:pPr>
    </w:p>
    <w:p w:rsidR="00F7706D" w:rsidRDefault="0057038D" w:rsidP="00F7706D">
      <w:pPr>
        <w:pStyle w:val="ListParagraph"/>
        <w:numPr>
          <w:ilvl w:val="1"/>
          <w:numId w:val="8"/>
        </w:numPr>
      </w:pPr>
      <w:r w:rsidRPr="00F7706D">
        <w:t>Enter “culture not performed” as the culture result.</w:t>
      </w:r>
    </w:p>
    <w:p w:rsidR="0057038D" w:rsidRPr="00F7706D" w:rsidRDefault="0057038D" w:rsidP="00F7706D">
      <w:pPr>
        <w:pStyle w:val="ListParagraph"/>
        <w:numPr>
          <w:ilvl w:val="1"/>
          <w:numId w:val="8"/>
        </w:numPr>
      </w:pPr>
      <w:r w:rsidRPr="00F7706D">
        <w:t>Result the Gram stain using the BSPT code.</w:t>
      </w:r>
    </w:p>
    <w:p w:rsidR="0057038D" w:rsidRPr="00F7706D" w:rsidRDefault="0057038D" w:rsidP="00F7706D">
      <w:pPr>
        <w:pStyle w:val="ListParagraph"/>
        <w:numPr>
          <w:ilvl w:val="1"/>
          <w:numId w:val="8"/>
        </w:numPr>
      </w:pPr>
      <w:r w:rsidRPr="00F7706D">
        <w:t>Notify the physician/floor that the sputum culture will be cancelled and request re-collection.</w:t>
      </w:r>
    </w:p>
    <w:p w:rsidR="0057038D" w:rsidRPr="00067D7B" w:rsidRDefault="0057038D" w:rsidP="00F7706D">
      <w:pPr>
        <w:pStyle w:val="ListParagraph"/>
        <w:numPr>
          <w:ilvl w:val="1"/>
          <w:numId w:val="8"/>
        </w:numPr>
        <w:rPr>
          <w:highlight w:val="yellow"/>
        </w:rPr>
      </w:pPr>
      <w:r w:rsidRPr="00067D7B">
        <w:rPr>
          <w:highlight w:val="yellow"/>
        </w:rPr>
        <w:t>Wait for the Central lab to final the culture.</w:t>
      </w:r>
    </w:p>
    <w:p w:rsidR="0057038D" w:rsidRDefault="0057038D" w:rsidP="00F7706D">
      <w:pPr>
        <w:pStyle w:val="ListParagraph"/>
        <w:numPr>
          <w:ilvl w:val="1"/>
          <w:numId w:val="8"/>
        </w:numPr>
      </w:pPr>
      <w:r w:rsidRPr="00F7706D">
        <w:t>Fina</w:t>
      </w:r>
      <w:r w:rsidR="00A41582" w:rsidRPr="00F7706D">
        <w:t xml:space="preserve">l </w:t>
      </w:r>
      <w:r w:rsidRPr="00F7706D">
        <w:t>the culture.</w:t>
      </w:r>
    </w:p>
    <w:p w:rsidR="00FF4FE7" w:rsidRPr="00F7706D" w:rsidRDefault="00FF4FE7" w:rsidP="00FF4FE7">
      <w:pPr>
        <w:pStyle w:val="ListParagraph"/>
        <w:ind w:left="1800"/>
      </w:pPr>
    </w:p>
    <w:p w:rsidR="0057038D" w:rsidRDefault="0057038D" w:rsidP="00FF4FE7">
      <w:pPr>
        <w:pStyle w:val="ListParagraph"/>
        <w:numPr>
          <w:ilvl w:val="0"/>
          <w:numId w:val="2"/>
        </w:numPr>
      </w:pPr>
      <w:r>
        <w:t xml:space="preserve">When examining a sputum Gram stain from a patient &lt; </w:t>
      </w:r>
      <w:r w:rsidRPr="00EB35DE">
        <w:t>6 month</w:t>
      </w:r>
      <w:r>
        <w:t>s</w:t>
      </w:r>
      <w:r w:rsidRPr="00EB35DE">
        <w:t xml:space="preserve"> old</w:t>
      </w:r>
      <w:r>
        <w:t xml:space="preserve">, the Gram stain </w:t>
      </w:r>
      <w:r w:rsidRPr="00EB35DE">
        <w:t>should be read as a bronchial specimen</w:t>
      </w:r>
      <w:r>
        <w:t>.</w:t>
      </w:r>
    </w:p>
    <w:p w:rsidR="00067D7B" w:rsidRDefault="00067D7B" w:rsidP="00067D7B">
      <w:pPr>
        <w:pStyle w:val="ListParagraph"/>
        <w:ind w:left="1440"/>
        <w:rPr>
          <w:color w:val="FF0000"/>
        </w:rPr>
      </w:pPr>
    </w:p>
    <w:p w:rsidR="0057038D" w:rsidRPr="00067D7B" w:rsidRDefault="0057038D" w:rsidP="00F7706D">
      <w:pPr>
        <w:pStyle w:val="ListParagraph"/>
        <w:numPr>
          <w:ilvl w:val="0"/>
          <w:numId w:val="7"/>
        </w:numPr>
        <w:rPr>
          <w:highlight w:val="yellow"/>
        </w:rPr>
      </w:pPr>
      <w:r w:rsidRPr="00067D7B">
        <w:rPr>
          <w:highlight w:val="yellow"/>
        </w:rPr>
        <w:t>True</w:t>
      </w:r>
    </w:p>
    <w:p w:rsidR="0057038D" w:rsidRDefault="0057038D" w:rsidP="00F7706D">
      <w:pPr>
        <w:pStyle w:val="ListParagraph"/>
        <w:numPr>
          <w:ilvl w:val="0"/>
          <w:numId w:val="7"/>
        </w:numPr>
      </w:pPr>
      <w:r>
        <w:t>False</w:t>
      </w:r>
    </w:p>
    <w:p w:rsidR="00FF4FE7" w:rsidRPr="00EB35DE" w:rsidRDefault="00FF4FE7" w:rsidP="00FF4FE7">
      <w:pPr>
        <w:pStyle w:val="ListParagraph"/>
      </w:pPr>
    </w:p>
    <w:p w:rsidR="0057038D" w:rsidRPr="00EB35DE" w:rsidRDefault="0057038D" w:rsidP="00FF4FE7">
      <w:pPr>
        <w:pStyle w:val="ListParagraph"/>
        <w:numPr>
          <w:ilvl w:val="0"/>
          <w:numId w:val="2"/>
        </w:numPr>
      </w:pPr>
      <w:r>
        <w:lastRenderedPageBreak/>
        <w:t xml:space="preserve">When examining a Gram stain from an abdominal fluid, the technologist observes many polymorphonuclear cells, no epithelial cells, moderate Gram positive cocci, and few Gram negative bacilli.  How does the technologist proceed with reporting?  </w:t>
      </w:r>
    </w:p>
    <w:p w:rsidR="00067D7B" w:rsidRDefault="00067D7B" w:rsidP="00067D7B">
      <w:pPr>
        <w:pStyle w:val="ListParagraph"/>
        <w:ind w:left="1800"/>
      </w:pPr>
    </w:p>
    <w:p w:rsidR="0057038D" w:rsidRDefault="0057038D" w:rsidP="00F7706D">
      <w:pPr>
        <w:pStyle w:val="ListParagraph"/>
        <w:numPr>
          <w:ilvl w:val="0"/>
          <w:numId w:val="9"/>
        </w:numPr>
      </w:pPr>
      <w:r>
        <w:t xml:space="preserve">Do not report the epithelial cells since they are not present. </w:t>
      </w:r>
    </w:p>
    <w:p w:rsidR="0057038D" w:rsidRDefault="0057038D" w:rsidP="00F7706D">
      <w:pPr>
        <w:pStyle w:val="ListParagraph"/>
        <w:numPr>
          <w:ilvl w:val="0"/>
          <w:numId w:val="9"/>
        </w:numPr>
      </w:pPr>
      <w:r>
        <w:t xml:space="preserve">Ask a second tech to review the Gram stain before reporting.  </w:t>
      </w:r>
    </w:p>
    <w:p w:rsidR="0057038D" w:rsidRPr="00067D7B" w:rsidRDefault="0057038D" w:rsidP="00F7706D">
      <w:pPr>
        <w:pStyle w:val="ListParagraph"/>
        <w:numPr>
          <w:ilvl w:val="0"/>
          <w:numId w:val="9"/>
        </w:numPr>
      </w:pPr>
      <w:r w:rsidRPr="00067D7B">
        <w:rPr>
          <w:highlight w:val="yellow"/>
        </w:rPr>
        <w:t>Report the Gram stain result and notify the physician/floor of the significant result.</w:t>
      </w:r>
    </w:p>
    <w:p w:rsidR="0057038D" w:rsidRPr="004A1B15" w:rsidRDefault="0057038D" w:rsidP="00F7706D">
      <w:pPr>
        <w:pStyle w:val="ListParagraph"/>
        <w:numPr>
          <w:ilvl w:val="0"/>
          <w:numId w:val="9"/>
        </w:numPr>
      </w:pPr>
      <w:r w:rsidRPr="004A1B15">
        <w:t>Report the Gram stain result.</w:t>
      </w:r>
    </w:p>
    <w:p w:rsidR="000F328B" w:rsidRDefault="000F328B" w:rsidP="000F328B">
      <w:pPr>
        <w:pStyle w:val="ListParagraph"/>
      </w:pPr>
    </w:p>
    <w:p w:rsidR="00B54F04" w:rsidRDefault="00B54F04" w:rsidP="00FF4FE7">
      <w:pPr>
        <w:pStyle w:val="ListParagraph"/>
        <w:numPr>
          <w:ilvl w:val="0"/>
          <w:numId w:val="2"/>
        </w:numPr>
      </w:pPr>
      <w:r>
        <w:t xml:space="preserve">A remote review is performed, a consensus is reached between the RRL and Central lab that the organism seen should be reported as Gram </w:t>
      </w:r>
      <w:r w:rsidR="00CC2362">
        <w:t>n</w:t>
      </w:r>
      <w:r>
        <w:t xml:space="preserve">egative </w:t>
      </w:r>
      <w:r w:rsidR="00CC2362">
        <w:t>c</w:t>
      </w:r>
      <w:r>
        <w:t>occobacilli.  Who is responsible for entering this result in the LIS?</w:t>
      </w:r>
    </w:p>
    <w:p w:rsidR="00067D7B" w:rsidRPr="00067D7B" w:rsidRDefault="00067D7B" w:rsidP="00067D7B">
      <w:pPr>
        <w:pStyle w:val="ListParagraph"/>
        <w:ind w:left="1440"/>
      </w:pPr>
    </w:p>
    <w:p w:rsidR="00B54F04" w:rsidRDefault="00B54F04" w:rsidP="00D15FAF">
      <w:pPr>
        <w:pStyle w:val="ListParagraph"/>
        <w:numPr>
          <w:ilvl w:val="0"/>
          <w:numId w:val="26"/>
        </w:numPr>
      </w:pPr>
      <w:r w:rsidRPr="00FD4CAB">
        <w:rPr>
          <w:highlight w:val="yellow"/>
        </w:rPr>
        <w:t>The RRL tech requesting the review.</w:t>
      </w:r>
    </w:p>
    <w:p w:rsidR="00B54F04" w:rsidRDefault="00B54F04" w:rsidP="00D15FAF">
      <w:pPr>
        <w:pStyle w:val="ListParagraph"/>
        <w:numPr>
          <w:ilvl w:val="0"/>
          <w:numId w:val="26"/>
        </w:numPr>
      </w:pPr>
      <w:r>
        <w:t>The Central lab tech performing the review.</w:t>
      </w:r>
    </w:p>
    <w:p w:rsidR="00B54F04" w:rsidRDefault="00B54F04" w:rsidP="00D15FAF">
      <w:pPr>
        <w:pStyle w:val="ListParagraph"/>
        <w:numPr>
          <w:ilvl w:val="0"/>
          <w:numId w:val="26"/>
        </w:numPr>
      </w:pPr>
      <w:r>
        <w:t>A supervisor must be notified to enter the result.</w:t>
      </w:r>
    </w:p>
    <w:p w:rsidR="000F328B" w:rsidRDefault="000F328B" w:rsidP="000F328B">
      <w:pPr>
        <w:pStyle w:val="ListParagraph"/>
      </w:pPr>
    </w:p>
    <w:p w:rsidR="00B54F04" w:rsidRDefault="00B54F04" w:rsidP="00FF4FE7">
      <w:pPr>
        <w:pStyle w:val="ListParagraph"/>
        <w:numPr>
          <w:ilvl w:val="0"/>
          <w:numId w:val="2"/>
        </w:numPr>
      </w:pPr>
      <w:r>
        <w:t>What is the correct order of operations for performing a remote review?</w:t>
      </w:r>
    </w:p>
    <w:p w:rsidR="00067D7B" w:rsidRDefault="00067D7B" w:rsidP="00067D7B">
      <w:pPr>
        <w:pStyle w:val="ListParagraph"/>
        <w:ind w:left="1080"/>
      </w:pPr>
    </w:p>
    <w:p w:rsidR="00B54F04" w:rsidRDefault="00B54F04" w:rsidP="00D15FAF">
      <w:pPr>
        <w:pStyle w:val="ListParagraph"/>
        <w:numPr>
          <w:ilvl w:val="0"/>
          <w:numId w:val="25"/>
        </w:numPr>
      </w:pPr>
      <w:r>
        <w:t>Read smear, call central lab, get camera ready on Teams, review</w:t>
      </w:r>
    </w:p>
    <w:p w:rsidR="00B54F04" w:rsidRDefault="00B54F04" w:rsidP="00D15FAF">
      <w:pPr>
        <w:pStyle w:val="ListParagraph"/>
        <w:numPr>
          <w:ilvl w:val="0"/>
          <w:numId w:val="25"/>
        </w:numPr>
      </w:pPr>
      <w:r>
        <w:t>Call central lab, read smear, get camera ready on Teams, review</w:t>
      </w:r>
    </w:p>
    <w:p w:rsidR="000F328B" w:rsidRDefault="00B54F04" w:rsidP="00D15FAF">
      <w:pPr>
        <w:pStyle w:val="ListParagraph"/>
        <w:numPr>
          <w:ilvl w:val="0"/>
          <w:numId w:val="25"/>
        </w:numPr>
        <w:spacing w:line="360" w:lineRule="auto"/>
      </w:pPr>
      <w:r>
        <w:t xml:space="preserve">Read smear, get camera ready on Teams, review, call </w:t>
      </w:r>
      <w:r w:rsidR="00CC2362">
        <w:t>C</w:t>
      </w:r>
      <w:r>
        <w:t>entral lab</w:t>
      </w:r>
    </w:p>
    <w:p w:rsidR="00B54F04" w:rsidRDefault="00B54F04" w:rsidP="00D15FAF">
      <w:pPr>
        <w:pStyle w:val="ListParagraph"/>
        <w:numPr>
          <w:ilvl w:val="0"/>
          <w:numId w:val="25"/>
        </w:numPr>
        <w:spacing w:line="360" w:lineRule="auto"/>
      </w:pPr>
      <w:r w:rsidRPr="000F328B">
        <w:rPr>
          <w:highlight w:val="yellow"/>
        </w:rPr>
        <w:t xml:space="preserve">Read smear, get camera ready on Teams, call </w:t>
      </w:r>
      <w:r w:rsidR="00CC2362">
        <w:rPr>
          <w:highlight w:val="yellow"/>
        </w:rPr>
        <w:t>C</w:t>
      </w:r>
      <w:r w:rsidRPr="000F328B">
        <w:rPr>
          <w:highlight w:val="yellow"/>
        </w:rPr>
        <w:t>entral lab, review</w:t>
      </w:r>
    </w:p>
    <w:p w:rsidR="000F328B" w:rsidRDefault="000F328B" w:rsidP="000F328B">
      <w:pPr>
        <w:pStyle w:val="ListParagraph"/>
        <w:spacing w:before="240" w:line="240" w:lineRule="auto"/>
      </w:pPr>
    </w:p>
    <w:p w:rsidR="003B75AF" w:rsidRPr="003B75AF" w:rsidRDefault="000F328B" w:rsidP="000F328B">
      <w:pPr>
        <w:pStyle w:val="ListParagraph"/>
        <w:numPr>
          <w:ilvl w:val="0"/>
          <w:numId w:val="2"/>
        </w:numPr>
        <w:spacing w:before="240" w:line="240" w:lineRule="auto"/>
      </w:pPr>
      <w:r>
        <w:t>A sputum culture</w:t>
      </w:r>
      <w:r w:rsidR="003B75AF" w:rsidRPr="003B75AF">
        <w:t xml:space="preserve"> Gram stain shows few epithelial cells, moderate </w:t>
      </w:r>
      <w:r w:rsidR="003A2EE2">
        <w:t>polymorphonuclear cells</w:t>
      </w:r>
      <w:r w:rsidR="003B75AF" w:rsidRPr="003B75AF">
        <w:t>, moderate Gram</w:t>
      </w:r>
      <w:r>
        <w:t xml:space="preserve"> </w:t>
      </w:r>
      <w:r w:rsidR="003B75AF" w:rsidRPr="003B75AF">
        <w:t>positive cocci in clusters, moderate Gram</w:t>
      </w:r>
      <w:r>
        <w:t xml:space="preserve"> </w:t>
      </w:r>
      <w:r w:rsidR="003B75AF" w:rsidRPr="003B75AF">
        <w:t>positive cocci in chains, moderate Gram negative bacilli. How do you report this?</w:t>
      </w:r>
    </w:p>
    <w:p w:rsidR="003B75AF" w:rsidRPr="003B75AF" w:rsidRDefault="003B75AF" w:rsidP="000F328B">
      <w:pPr>
        <w:numPr>
          <w:ilvl w:val="0"/>
          <w:numId w:val="27"/>
        </w:numPr>
        <w:spacing w:after="0" w:line="240" w:lineRule="auto"/>
      </w:pPr>
      <w:r w:rsidRPr="003B75AF">
        <w:t>GSPUTA; Moderate Gram</w:t>
      </w:r>
      <w:r w:rsidR="000F328B">
        <w:t xml:space="preserve"> </w:t>
      </w:r>
      <w:r w:rsidRPr="003B75AF">
        <w:t>positive cocci</w:t>
      </w:r>
    </w:p>
    <w:p w:rsidR="003B75AF" w:rsidRPr="003B75AF" w:rsidRDefault="003B75AF" w:rsidP="000F328B">
      <w:pPr>
        <w:numPr>
          <w:ilvl w:val="0"/>
          <w:numId w:val="27"/>
        </w:numPr>
        <w:spacing w:after="0" w:line="240" w:lineRule="auto"/>
      </w:pPr>
      <w:r w:rsidRPr="003B75AF">
        <w:t>GSPUTA; Moderate Gram</w:t>
      </w:r>
      <w:r w:rsidR="000F328B">
        <w:t xml:space="preserve"> </w:t>
      </w:r>
      <w:r w:rsidRPr="003B75AF">
        <w:t>positive cocci in clusters and chains</w:t>
      </w:r>
    </w:p>
    <w:p w:rsidR="003B75AF" w:rsidRPr="003B75AF" w:rsidRDefault="003B75AF" w:rsidP="000F328B">
      <w:pPr>
        <w:numPr>
          <w:ilvl w:val="0"/>
          <w:numId w:val="27"/>
        </w:numPr>
        <w:spacing w:after="0" w:line="240" w:lineRule="auto"/>
        <w:rPr>
          <w:highlight w:val="yellow"/>
        </w:rPr>
      </w:pPr>
      <w:r w:rsidRPr="003B75AF">
        <w:rPr>
          <w:highlight w:val="yellow"/>
        </w:rPr>
        <w:t>GSPUTB</w:t>
      </w:r>
    </w:p>
    <w:p w:rsidR="003B75AF" w:rsidRPr="003B75AF" w:rsidRDefault="003B75AF" w:rsidP="000F328B">
      <w:pPr>
        <w:numPr>
          <w:ilvl w:val="0"/>
          <w:numId w:val="27"/>
        </w:numPr>
        <w:spacing w:after="0" w:line="240" w:lineRule="auto"/>
      </w:pPr>
      <w:r w:rsidRPr="003B75AF">
        <w:t>BSPT</w:t>
      </w:r>
    </w:p>
    <w:p w:rsidR="003B75AF" w:rsidRPr="003B75AF" w:rsidRDefault="003B75AF" w:rsidP="003B75AF">
      <w:pPr>
        <w:spacing w:after="0" w:line="240" w:lineRule="auto"/>
        <w:ind w:left="1080"/>
      </w:pPr>
    </w:p>
    <w:p w:rsidR="003B75AF" w:rsidRPr="003B75AF" w:rsidRDefault="000F328B" w:rsidP="003B75AF">
      <w:pPr>
        <w:pStyle w:val="ListParagraph"/>
        <w:numPr>
          <w:ilvl w:val="0"/>
          <w:numId w:val="2"/>
        </w:numPr>
        <w:spacing w:after="0" w:line="240" w:lineRule="auto"/>
      </w:pPr>
      <w:r>
        <w:t>A sputum culture Gram stain shows</w:t>
      </w:r>
      <w:r w:rsidR="003B75AF" w:rsidRPr="003B75AF">
        <w:t xml:space="preserve"> rare epithelial cells, many</w:t>
      </w:r>
      <w:r w:rsidR="003A2EE2" w:rsidRPr="003A2EE2">
        <w:t xml:space="preserve"> </w:t>
      </w:r>
      <w:r w:rsidR="003A2EE2">
        <w:t>polymorphonuclear cells</w:t>
      </w:r>
      <w:bookmarkStart w:id="0" w:name="_GoBack"/>
      <w:bookmarkEnd w:id="0"/>
      <w:r w:rsidR="003B75AF" w:rsidRPr="003B75AF">
        <w:t xml:space="preserve">, and many budding yeast with </w:t>
      </w:r>
      <w:r w:rsidR="00CC2362" w:rsidRPr="003B75AF">
        <w:t>pseudo hyphae</w:t>
      </w:r>
      <w:r w:rsidR="003B75AF" w:rsidRPr="003B75AF">
        <w:t xml:space="preserve">. How do you report this? </w:t>
      </w:r>
    </w:p>
    <w:p w:rsidR="00067D7B" w:rsidRDefault="00067D7B" w:rsidP="00067D7B">
      <w:pPr>
        <w:spacing w:after="0" w:line="240" w:lineRule="auto"/>
        <w:ind w:left="1080"/>
        <w:contextualSpacing/>
      </w:pPr>
    </w:p>
    <w:p w:rsidR="003B75AF" w:rsidRPr="003B75AF" w:rsidRDefault="003B75AF" w:rsidP="000F328B">
      <w:pPr>
        <w:numPr>
          <w:ilvl w:val="0"/>
          <w:numId w:val="28"/>
        </w:numPr>
        <w:spacing w:after="0" w:line="240" w:lineRule="auto"/>
        <w:contextualSpacing/>
      </w:pPr>
      <w:r w:rsidRPr="003B75AF">
        <w:t>GSPUTN; yeast</w:t>
      </w:r>
    </w:p>
    <w:p w:rsidR="003B75AF" w:rsidRPr="003B75AF" w:rsidRDefault="003B75AF" w:rsidP="000F328B">
      <w:pPr>
        <w:numPr>
          <w:ilvl w:val="0"/>
          <w:numId w:val="28"/>
        </w:numPr>
        <w:spacing w:after="0" w:line="240" w:lineRule="auto"/>
        <w:contextualSpacing/>
      </w:pPr>
      <w:r w:rsidRPr="003B75AF">
        <w:t>GSPUTB</w:t>
      </w:r>
    </w:p>
    <w:p w:rsidR="003B75AF" w:rsidRPr="003B75AF" w:rsidRDefault="003B75AF" w:rsidP="000F328B">
      <w:pPr>
        <w:numPr>
          <w:ilvl w:val="0"/>
          <w:numId w:val="28"/>
        </w:numPr>
        <w:spacing w:after="0" w:line="240" w:lineRule="auto"/>
        <w:contextualSpacing/>
        <w:rPr>
          <w:highlight w:val="yellow"/>
        </w:rPr>
      </w:pPr>
      <w:r w:rsidRPr="003B75AF">
        <w:rPr>
          <w:highlight w:val="yellow"/>
        </w:rPr>
        <w:t>GSPUTA; Present yeast</w:t>
      </w:r>
    </w:p>
    <w:p w:rsidR="003B75AF" w:rsidRPr="003B75AF" w:rsidRDefault="003B75AF" w:rsidP="000F328B">
      <w:pPr>
        <w:numPr>
          <w:ilvl w:val="0"/>
          <w:numId w:val="28"/>
        </w:numPr>
        <w:spacing w:after="0" w:line="240" w:lineRule="auto"/>
        <w:contextualSpacing/>
      </w:pPr>
      <w:r w:rsidRPr="003B75AF">
        <w:t>GSPUTA; Many yeast</w:t>
      </w:r>
    </w:p>
    <w:p w:rsidR="003B75AF" w:rsidRPr="003B75AF" w:rsidRDefault="003B75AF" w:rsidP="003B75AF">
      <w:pPr>
        <w:spacing w:after="0" w:line="240" w:lineRule="auto"/>
      </w:pPr>
    </w:p>
    <w:p w:rsidR="003B75AF" w:rsidRPr="003B75AF" w:rsidRDefault="003B75AF" w:rsidP="00B54F04">
      <w:pPr>
        <w:numPr>
          <w:ilvl w:val="0"/>
          <w:numId w:val="2"/>
        </w:numPr>
        <w:spacing w:after="0" w:line="240" w:lineRule="auto"/>
        <w:contextualSpacing/>
      </w:pPr>
      <w:r w:rsidRPr="003B75AF">
        <w:t xml:space="preserve">A pericardial fluid Gram stain shows three Gram negative bacilli. You stain a second slide and bacteria is seen in the second slide. How do you proceed? </w:t>
      </w:r>
    </w:p>
    <w:p w:rsidR="003B75AF" w:rsidRPr="003B75AF" w:rsidRDefault="003B75AF" w:rsidP="003B75AF">
      <w:pPr>
        <w:spacing w:after="0" w:line="240" w:lineRule="auto"/>
        <w:ind w:left="720"/>
        <w:contextualSpacing/>
      </w:pPr>
    </w:p>
    <w:p w:rsidR="003B75AF" w:rsidRPr="003B75AF" w:rsidRDefault="003B75AF" w:rsidP="000F328B">
      <w:pPr>
        <w:numPr>
          <w:ilvl w:val="0"/>
          <w:numId w:val="29"/>
        </w:numPr>
        <w:spacing w:after="0" w:line="240" w:lineRule="auto"/>
        <w:contextualSpacing/>
      </w:pPr>
      <w:r w:rsidRPr="003B75AF">
        <w:t>Report the presence of Gram</w:t>
      </w:r>
      <w:r w:rsidR="00CC2362">
        <w:t xml:space="preserve"> </w:t>
      </w:r>
      <w:r w:rsidRPr="003B75AF">
        <w:t>negative bacilli as “Rare” and release the results.</w:t>
      </w:r>
    </w:p>
    <w:p w:rsidR="003B75AF" w:rsidRPr="003B75AF" w:rsidRDefault="003B75AF" w:rsidP="000F328B">
      <w:pPr>
        <w:numPr>
          <w:ilvl w:val="0"/>
          <w:numId w:val="29"/>
        </w:numPr>
        <w:spacing w:after="0" w:line="240" w:lineRule="auto"/>
        <w:contextualSpacing/>
      </w:pPr>
      <w:r w:rsidRPr="003B75AF">
        <w:lastRenderedPageBreak/>
        <w:t xml:space="preserve">Do not release any results. Send stained slide to Central Micro Lab with “Request Form for Slide Review to the Central Lab” to review and release results. </w:t>
      </w:r>
    </w:p>
    <w:p w:rsidR="003B75AF" w:rsidRPr="003B75AF" w:rsidRDefault="003B75AF" w:rsidP="000F328B">
      <w:pPr>
        <w:numPr>
          <w:ilvl w:val="0"/>
          <w:numId w:val="29"/>
        </w:numPr>
        <w:spacing w:after="0" w:line="240" w:lineRule="auto"/>
        <w:contextualSpacing/>
      </w:pPr>
      <w:r w:rsidRPr="003B75AF">
        <w:t>Have second tech review the slides and confirm presence of Gram-negative bacilli, release “Rare Gram</w:t>
      </w:r>
      <w:r w:rsidR="00CC2362">
        <w:t xml:space="preserve"> </w:t>
      </w:r>
      <w:r w:rsidRPr="003B75AF">
        <w:t xml:space="preserve">negative bacilli”. </w:t>
      </w:r>
    </w:p>
    <w:p w:rsidR="003B75AF" w:rsidRPr="003B75AF" w:rsidRDefault="003B75AF" w:rsidP="000F328B">
      <w:pPr>
        <w:numPr>
          <w:ilvl w:val="0"/>
          <w:numId w:val="29"/>
        </w:numPr>
        <w:spacing w:after="0" w:line="240" w:lineRule="auto"/>
        <w:contextualSpacing/>
        <w:rPr>
          <w:highlight w:val="yellow"/>
        </w:rPr>
      </w:pPr>
      <w:r w:rsidRPr="003B75AF">
        <w:rPr>
          <w:highlight w:val="yellow"/>
        </w:rPr>
        <w:t>Report the presence of Gram</w:t>
      </w:r>
      <w:r w:rsidR="00CC2362">
        <w:rPr>
          <w:highlight w:val="yellow"/>
        </w:rPr>
        <w:t xml:space="preserve"> </w:t>
      </w:r>
      <w:r w:rsidRPr="003B75AF">
        <w:rPr>
          <w:highlight w:val="yellow"/>
        </w:rPr>
        <w:t xml:space="preserve">negative bacilli as “Rare” with comment “MCPRE”.  Complete the “Request Form for Slide Review to the Central Lab.”  Send stained slide and Slide Review form to Central Micro Lab for confirmation of results. </w:t>
      </w:r>
    </w:p>
    <w:p w:rsidR="003B75AF" w:rsidRPr="003B75AF" w:rsidRDefault="003B75AF" w:rsidP="000F328B">
      <w:pPr>
        <w:pStyle w:val="ListParagraph"/>
        <w:numPr>
          <w:ilvl w:val="0"/>
          <w:numId w:val="29"/>
        </w:numPr>
        <w:spacing w:after="0" w:line="240" w:lineRule="auto"/>
      </w:pPr>
      <w:r w:rsidRPr="003B75AF">
        <w:t xml:space="preserve">Report </w:t>
      </w:r>
      <w:r w:rsidR="00CC2362">
        <w:t>as no organisms seem.</w:t>
      </w:r>
    </w:p>
    <w:p w:rsidR="003B75AF" w:rsidRPr="003B75AF" w:rsidRDefault="003B75AF" w:rsidP="003B75AF">
      <w:pPr>
        <w:spacing w:after="0" w:line="240" w:lineRule="auto"/>
      </w:pPr>
    </w:p>
    <w:p w:rsidR="00067D7B" w:rsidRDefault="003B75AF" w:rsidP="00B54F04">
      <w:pPr>
        <w:numPr>
          <w:ilvl w:val="0"/>
          <w:numId w:val="2"/>
        </w:numPr>
        <w:spacing w:after="0" w:line="240" w:lineRule="auto"/>
        <w:contextualSpacing/>
      </w:pPr>
      <w:r w:rsidRPr="003B75AF">
        <w:t xml:space="preserve">Slides sent for review by Central Lab that show discrepant results will be kept by the Central Lab and saved for seven days. </w:t>
      </w:r>
    </w:p>
    <w:p w:rsidR="00067D7B" w:rsidRDefault="00067D7B" w:rsidP="00067D7B">
      <w:pPr>
        <w:spacing w:after="0" w:line="240" w:lineRule="auto"/>
        <w:ind w:left="720"/>
        <w:contextualSpacing/>
      </w:pPr>
    </w:p>
    <w:p w:rsidR="00067D7B" w:rsidRDefault="00067D7B" w:rsidP="00067D7B">
      <w:pPr>
        <w:spacing w:after="0" w:line="240" w:lineRule="auto"/>
        <w:ind w:left="720"/>
        <w:contextualSpacing/>
      </w:pPr>
      <w:r>
        <w:t>a. True</w:t>
      </w:r>
    </w:p>
    <w:p w:rsidR="003B75AF" w:rsidRPr="003B75AF" w:rsidRDefault="00067D7B" w:rsidP="00067D7B">
      <w:pPr>
        <w:spacing w:after="0" w:line="240" w:lineRule="auto"/>
        <w:ind w:left="720"/>
        <w:contextualSpacing/>
      </w:pPr>
      <w:r w:rsidRPr="00CC2362">
        <w:rPr>
          <w:highlight w:val="yellow"/>
        </w:rPr>
        <w:t>b. False</w:t>
      </w:r>
    </w:p>
    <w:p w:rsidR="003B75AF" w:rsidRPr="003B75AF" w:rsidRDefault="003B75AF" w:rsidP="003B75AF">
      <w:pPr>
        <w:spacing w:after="0" w:line="240" w:lineRule="auto"/>
        <w:ind w:left="720"/>
        <w:contextualSpacing/>
      </w:pPr>
    </w:p>
    <w:p w:rsidR="003B75AF" w:rsidRPr="003B75AF" w:rsidRDefault="003B75AF" w:rsidP="00B54F04">
      <w:pPr>
        <w:numPr>
          <w:ilvl w:val="0"/>
          <w:numId w:val="2"/>
        </w:numPr>
        <w:spacing w:after="0" w:line="240" w:lineRule="auto"/>
        <w:contextualSpacing/>
      </w:pPr>
      <w:r w:rsidRPr="003B75AF">
        <w:t xml:space="preserve">When reviewing a slide from an RRL at Central lab, discrepant results are communicated to the site that read the smear. Which of the following is not considered a discrepant result? </w:t>
      </w:r>
    </w:p>
    <w:p w:rsidR="003B75AF" w:rsidRPr="003B75AF" w:rsidRDefault="003B75AF" w:rsidP="003B75AF">
      <w:pPr>
        <w:spacing w:after="0" w:line="240" w:lineRule="auto"/>
        <w:ind w:left="720"/>
        <w:contextualSpacing/>
      </w:pPr>
    </w:p>
    <w:p w:rsidR="003B75AF" w:rsidRPr="003B75AF" w:rsidRDefault="003B75AF" w:rsidP="00067D7B">
      <w:pPr>
        <w:numPr>
          <w:ilvl w:val="0"/>
          <w:numId w:val="30"/>
        </w:numPr>
        <w:contextualSpacing/>
        <w:rPr>
          <w:highlight w:val="yellow"/>
        </w:rPr>
      </w:pPr>
      <w:r w:rsidRPr="003B75AF">
        <w:rPr>
          <w:highlight w:val="yellow"/>
        </w:rPr>
        <w:t xml:space="preserve">Quantitation of organisms reported within one quantity </w:t>
      </w:r>
    </w:p>
    <w:p w:rsidR="003B75AF" w:rsidRPr="003B75AF" w:rsidRDefault="003B75AF" w:rsidP="00067D7B">
      <w:pPr>
        <w:numPr>
          <w:ilvl w:val="0"/>
          <w:numId w:val="30"/>
        </w:numPr>
        <w:spacing w:after="0" w:line="240" w:lineRule="auto"/>
        <w:contextualSpacing/>
      </w:pPr>
      <w:r w:rsidRPr="003B75AF">
        <w:t>Difference in Gram reaction</w:t>
      </w:r>
    </w:p>
    <w:p w:rsidR="003B75AF" w:rsidRPr="003B75AF" w:rsidRDefault="003B75AF" w:rsidP="00067D7B">
      <w:pPr>
        <w:numPr>
          <w:ilvl w:val="0"/>
          <w:numId w:val="30"/>
        </w:numPr>
        <w:spacing w:after="0" w:line="240" w:lineRule="auto"/>
        <w:contextualSpacing/>
      </w:pPr>
      <w:r w:rsidRPr="003B75AF">
        <w:t>Presence or absence of organisms reported</w:t>
      </w:r>
    </w:p>
    <w:p w:rsidR="003B75AF" w:rsidRPr="003B75AF" w:rsidRDefault="003B75AF" w:rsidP="00067D7B">
      <w:pPr>
        <w:numPr>
          <w:ilvl w:val="0"/>
          <w:numId w:val="30"/>
        </w:numPr>
        <w:spacing w:after="0" w:line="240" w:lineRule="auto"/>
        <w:contextualSpacing/>
      </w:pPr>
      <w:r w:rsidRPr="003B75AF">
        <w:t>Difference in Gram morphology</w:t>
      </w:r>
    </w:p>
    <w:p w:rsidR="0057038D" w:rsidRDefault="0057038D" w:rsidP="0057038D">
      <w:pPr>
        <w:contextualSpacing/>
      </w:pPr>
    </w:p>
    <w:p w:rsidR="00B54F04" w:rsidRPr="00B54F04" w:rsidRDefault="00067D7B" w:rsidP="00067D7B">
      <w:p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22. </w:t>
      </w:r>
      <w:r w:rsidR="00B54F04" w:rsidRPr="00B54F04">
        <w:rPr>
          <w:rFonts w:eastAsia="Times New Roman" w:cstheme="minorHAnsi"/>
          <w:color w:val="000000"/>
        </w:rPr>
        <w:t>A CSF Gram stain with no organisms seen must send the original smear for review by the Central Lab, along with an unstained slide, if it meets the following criteria:</w:t>
      </w:r>
    </w:p>
    <w:p w:rsidR="00067D7B" w:rsidRPr="00067D7B" w:rsidRDefault="00B54F04" w:rsidP="00067D7B">
      <w:pPr>
        <w:pStyle w:val="ListParagraph"/>
        <w:numPr>
          <w:ilvl w:val="1"/>
          <w:numId w:val="31"/>
        </w:numPr>
        <w:spacing w:before="100" w:beforeAutospacing="1" w:after="100" w:afterAutospacing="1" w:line="240" w:lineRule="auto"/>
        <w:rPr>
          <w:rFonts w:eastAsia="Times New Roman" w:cstheme="minorHAnsi"/>
          <w:color w:val="000000"/>
        </w:rPr>
      </w:pPr>
      <w:r w:rsidRPr="00067D7B">
        <w:rPr>
          <w:rFonts w:eastAsia="Times New Roman" w:cstheme="minorHAnsi"/>
          <w:color w:val="000000"/>
        </w:rPr>
        <w:t>The CSF WBC cell count is &gt;10 cells per cm</w:t>
      </w:r>
    </w:p>
    <w:p w:rsidR="00B54F04" w:rsidRPr="00067D7B" w:rsidRDefault="00B54F04" w:rsidP="00067D7B">
      <w:pPr>
        <w:pStyle w:val="ListParagraph"/>
        <w:numPr>
          <w:ilvl w:val="1"/>
          <w:numId w:val="31"/>
        </w:numPr>
        <w:spacing w:before="100" w:beforeAutospacing="1" w:after="100" w:afterAutospacing="1" w:line="240" w:lineRule="auto"/>
        <w:rPr>
          <w:rFonts w:eastAsia="Times New Roman" w:cstheme="minorHAnsi"/>
          <w:color w:val="000000"/>
        </w:rPr>
      </w:pPr>
      <w:r w:rsidRPr="00067D7B">
        <w:rPr>
          <w:rFonts w:eastAsia="Times New Roman" w:cstheme="minorHAnsi"/>
          <w:color w:val="000000"/>
        </w:rPr>
        <w:t>P</w:t>
      </w:r>
      <w:r w:rsidR="00CC2362">
        <w:t>olymorphonuclear cells</w:t>
      </w:r>
      <w:r w:rsidR="00CC2362" w:rsidRPr="00067D7B">
        <w:rPr>
          <w:rFonts w:eastAsia="Times New Roman" w:cstheme="minorHAnsi"/>
          <w:color w:val="000000"/>
        </w:rPr>
        <w:t xml:space="preserve"> </w:t>
      </w:r>
      <w:r w:rsidRPr="00067D7B">
        <w:rPr>
          <w:rFonts w:eastAsia="Times New Roman" w:cstheme="minorHAnsi"/>
          <w:color w:val="000000"/>
        </w:rPr>
        <w:t>are seen in the Gram stain, regardless if there are additional lab tests (WBC cell count, glucose, and protein) available or not</w:t>
      </w:r>
    </w:p>
    <w:p w:rsidR="00B54F04" w:rsidRPr="00067D7B" w:rsidRDefault="00B54F04" w:rsidP="00067D7B">
      <w:pPr>
        <w:pStyle w:val="ListParagraph"/>
        <w:numPr>
          <w:ilvl w:val="1"/>
          <w:numId w:val="31"/>
        </w:numPr>
        <w:spacing w:before="100" w:beforeAutospacing="1" w:after="100" w:afterAutospacing="1" w:line="240" w:lineRule="auto"/>
        <w:rPr>
          <w:rFonts w:eastAsia="Times New Roman" w:cstheme="minorHAnsi"/>
          <w:color w:val="000000"/>
        </w:rPr>
      </w:pPr>
      <w:r w:rsidRPr="00067D7B">
        <w:rPr>
          <w:rFonts w:eastAsia="Times New Roman" w:cstheme="minorHAnsi"/>
          <w:color w:val="000000"/>
        </w:rPr>
        <w:t xml:space="preserve">If there are no </w:t>
      </w:r>
      <w:r w:rsidR="00CC2362">
        <w:t>polymorphonuclear cells</w:t>
      </w:r>
      <w:r w:rsidRPr="00067D7B">
        <w:rPr>
          <w:rFonts w:eastAsia="Times New Roman" w:cstheme="minorHAnsi"/>
          <w:color w:val="000000"/>
        </w:rPr>
        <w:t xml:space="preserve"> seen, but the CSF protein is elevated, and the CSF glucose is decreased.</w:t>
      </w:r>
    </w:p>
    <w:p w:rsidR="00B54F04" w:rsidRPr="00CC2362" w:rsidRDefault="00B54F04" w:rsidP="00067D7B">
      <w:pPr>
        <w:pStyle w:val="ListParagraph"/>
        <w:numPr>
          <w:ilvl w:val="1"/>
          <w:numId w:val="31"/>
        </w:numPr>
        <w:spacing w:before="100" w:beforeAutospacing="1" w:after="100" w:afterAutospacing="1" w:line="240" w:lineRule="auto"/>
        <w:rPr>
          <w:rFonts w:eastAsia="Times New Roman" w:cstheme="minorHAnsi"/>
          <w:color w:val="000000"/>
          <w:highlight w:val="yellow"/>
        </w:rPr>
      </w:pPr>
      <w:r w:rsidRPr="00CC2362">
        <w:rPr>
          <w:rFonts w:eastAsia="Times New Roman" w:cstheme="minorHAnsi"/>
          <w:color w:val="000000"/>
          <w:highlight w:val="yellow"/>
        </w:rPr>
        <w:t>All of the above</w:t>
      </w:r>
    </w:p>
    <w:p w:rsidR="00B54F04" w:rsidRPr="00B54F04" w:rsidRDefault="00B54F04" w:rsidP="00B54F04"/>
    <w:p w:rsidR="0057038D" w:rsidRDefault="0057038D" w:rsidP="0057038D">
      <w:pPr>
        <w:ind w:left="720"/>
        <w:contextualSpacing/>
      </w:pPr>
    </w:p>
    <w:p w:rsidR="0057038D" w:rsidRDefault="0057038D" w:rsidP="0057038D">
      <w:pPr>
        <w:ind w:left="720"/>
        <w:contextualSpacing/>
      </w:pPr>
    </w:p>
    <w:p w:rsidR="0057038D" w:rsidRPr="00A64E89" w:rsidRDefault="0057038D" w:rsidP="0057038D">
      <w:pPr>
        <w:contextualSpacing/>
      </w:pPr>
    </w:p>
    <w:p w:rsidR="00A64E89" w:rsidRDefault="00A64E89" w:rsidP="00A64E89">
      <w:pPr>
        <w:pStyle w:val="ListParagraph"/>
        <w:ind w:left="1440"/>
      </w:pPr>
    </w:p>
    <w:p w:rsidR="00A64E89" w:rsidRDefault="00A64E89" w:rsidP="00A64E89">
      <w:pPr>
        <w:pStyle w:val="ListParagraph"/>
        <w:ind w:left="1440"/>
      </w:pPr>
    </w:p>
    <w:p w:rsidR="00A64E89" w:rsidRDefault="00A64E89"/>
    <w:sectPr w:rsidR="00A64E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4649"/>
    <w:multiLevelType w:val="hybridMultilevel"/>
    <w:tmpl w:val="BDDE95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837422"/>
    <w:multiLevelType w:val="hybridMultilevel"/>
    <w:tmpl w:val="F492052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56073"/>
    <w:multiLevelType w:val="hybridMultilevel"/>
    <w:tmpl w:val="58D0BD8C"/>
    <w:lvl w:ilvl="0" w:tplc="C6F2EC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7859DB"/>
    <w:multiLevelType w:val="hybridMultilevel"/>
    <w:tmpl w:val="E2BA8CB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0D0BEF"/>
    <w:multiLevelType w:val="hybridMultilevel"/>
    <w:tmpl w:val="A164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D7276"/>
    <w:multiLevelType w:val="hybridMultilevel"/>
    <w:tmpl w:val="10585ECA"/>
    <w:lvl w:ilvl="0" w:tplc="58B0F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5C39FE"/>
    <w:multiLevelType w:val="hybridMultilevel"/>
    <w:tmpl w:val="F2AA2AEE"/>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A1312"/>
    <w:multiLevelType w:val="hybridMultilevel"/>
    <w:tmpl w:val="287ED4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64F42"/>
    <w:multiLevelType w:val="hybridMultilevel"/>
    <w:tmpl w:val="AD74A74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F233B8"/>
    <w:multiLevelType w:val="hybridMultilevel"/>
    <w:tmpl w:val="B306637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E23B9C"/>
    <w:multiLevelType w:val="hybridMultilevel"/>
    <w:tmpl w:val="ACC8FE7A"/>
    <w:lvl w:ilvl="0" w:tplc="105C1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275A9F"/>
    <w:multiLevelType w:val="hybridMultilevel"/>
    <w:tmpl w:val="55AC2964"/>
    <w:lvl w:ilvl="0" w:tplc="61C405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7F20C8"/>
    <w:multiLevelType w:val="hybridMultilevel"/>
    <w:tmpl w:val="3A24077C"/>
    <w:lvl w:ilvl="0" w:tplc="D40684A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E66AA1"/>
    <w:multiLevelType w:val="hybridMultilevel"/>
    <w:tmpl w:val="D456A0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76395C"/>
    <w:multiLevelType w:val="hybridMultilevel"/>
    <w:tmpl w:val="F078AA28"/>
    <w:lvl w:ilvl="0" w:tplc="B37C0F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564602"/>
    <w:multiLevelType w:val="hybridMultilevel"/>
    <w:tmpl w:val="E1FC1134"/>
    <w:lvl w:ilvl="0" w:tplc="C082F6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C0114C"/>
    <w:multiLevelType w:val="hybridMultilevel"/>
    <w:tmpl w:val="819E0C44"/>
    <w:lvl w:ilvl="0" w:tplc="DE0639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1F53B3"/>
    <w:multiLevelType w:val="hybridMultilevel"/>
    <w:tmpl w:val="5CFC8D0A"/>
    <w:lvl w:ilvl="0" w:tplc="4D6CA8D2">
      <w:start w:val="1"/>
      <w:numFmt w:val="decimal"/>
      <w:lvlText w:val="%1."/>
      <w:lvlJc w:val="left"/>
      <w:pPr>
        <w:ind w:left="720" w:hanging="360"/>
      </w:pPr>
      <w:rPr>
        <w:rFonts w:hint="default"/>
        <w:i w:val="0"/>
      </w:rPr>
    </w:lvl>
    <w:lvl w:ilvl="1" w:tplc="B93814D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A055A"/>
    <w:multiLevelType w:val="hybridMultilevel"/>
    <w:tmpl w:val="5122F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AB4529"/>
    <w:multiLevelType w:val="hybridMultilevel"/>
    <w:tmpl w:val="DE26103A"/>
    <w:lvl w:ilvl="0" w:tplc="D29C4D8E">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FB6AD8"/>
    <w:multiLevelType w:val="hybridMultilevel"/>
    <w:tmpl w:val="6C06A8DA"/>
    <w:lvl w:ilvl="0" w:tplc="04090019">
      <w:start w:val="1"/>
      <w:numFmt w:val="lowerLetter"/>
      <w:lvlText w:val="%1."/>
      <w:lvlJc w:val="left"/>
      <w:pPr>
        <w:ind w:left="1080" w:hanging="360"/>
      </w:pPr>
      <w:rPr>
        <w:rFonts w:hint="default"/>
        <w:i w:val="0"/>
      </w:rPr>
    </w:lvl>
    <w:lvl w:ilvl="1" w:tplc="B93814D2">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832498"/>
    <w:multiLevelType w:val="hybridMultilevel"/>
    <w:tmpl w:val="957C39C0"/>
    <w:lvl w:ilvl="0" w:tplc="27AC35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BD5856"/>
    <w:multiLevelType w:val="hybridMultilevel"/>
    <w:tmpl w:val="836E7D48"/>
    <w:lvl w:ilvl="0" w:tplc="DF2C52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BB517F"/>
    <w:multiLevelType w:val="hybridMultilevel"/>
    <w:tmpl w:val="C9B2471A"/>
    <w:lvl w:ilvl="0" w:tplc="5030D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723B6F"/>
    <w:multiLevelType w:val="hybridMultilevel"/>
    <w:tmpl w:val="1974DA88"/>
    <w:lvl w:ilvl="0" w:tplc="F034A5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5A036C"/>
    <w:multiLevelType w:val="hybridMultilevel"/>
    <w:tmpl w:val="ECDA154A"/>
    <w:lvl w:ilvl="0" w:tplc="145EBB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93094C"/>
    <w:multiLevelType w:val="hybridMultilevel"/>
    <w:tmpl w:val="F13C1868"/>
    <w:lvl w:ilvl="0" w:tplc="CE74D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3665DCE"/>
    <w:multiLevelType w:val="hybridMultilevel"/>
    <w:tmpl w:val="F3F47C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A50A92"/>
    <w:multiLevelType w:val="hybridMultilevel"/>
    <w:tmpl w:val="5672DFD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76938A8"/>
    <w:multiLevelType w:val="hybridMultilevel"/>
    <w:tmpl w:val="3D264CA4"/>
    <w:lvl w:ilvl="0" w:tplc="959AD0A8">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C232276"/>
    <w:multiLevelType w:val="hybridMultilevel"/>
    <w:tmpl w:val="26D4E2C4"/>
    <w:lvl w:ilvl="0" w:tplc="FBB60E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7"/>
  </w:num>
  <w:num w:numId="3">
    <w:abstractNumId w:val="19"/>
  </w:num>
  <w:num w:numId="4">
    <w:abstractNumId w:val="10"/>
  </w:num>
  <w:num w:numId="5">
    <w:abstractNumId w:val="24"/>
  </w:num>
  <w:num w:numId="6">
    <w:abstractNumId w:val="12"/>
  </w:num>
  <w:num w:numId="7">
    <w:abstractNumId w:val="0"/>
  </w:num>
  <w:num w:numId="8">
    <w:abstractNumId w:val="6"/>
  </w:num>
  <w:num w:numId="9">
    <w:abstractNumId w:val="9"/>
  </w:num>
  <w:num w:numId="10">
    <w:abstractNumId w:val="14"/>
  </w:num>
  <w:num w:numId="11">
    <w:abstractNumId w:val="29"/>
  </w:num>
  <w:num w:numId="12">
    <w:abstractNumId w:val="21"/>
  </w:num>
  <w:num w:numId="13">
    <w:abstractNumId w:val="25"/>
  </w:num>
  <w:num w:numId="14">
    <w:abstractNumId w:val="15"/>
  </w:num>
  <w:num w:numId="15">
    <w:abstractNumId w:val="5"/>
  </w:num>
  <w:num w:numId="16">
    <w:abstractNumId w:val="18"/>
  </w:num>
  <w:num w:numId="17">
    <w:abstractNumId w:val="22"/>
  </w:num>
  <w:num w:numId="18">
    <w:abstractNumId w:val="16"/>
  </w:num>
  <w:num w:numId="19">
    <w:abstractNumId w:val="30"/>
  </w:num>
  <w:num w:numId="20">
    <w:abstractNumId w:val="4"/>
  </w:num>
  <w:num w:numId="21">
    <w:abstractNumId w:val="2"/>
  </w:num>
  <w:num w:numId="22">
    <w:abstractNumId w:val="11"/>
  </w:num>
  <w:num w:numId="23">
    <w:abstractNumId w:val="23"/>
  </w:num>
  <w:num w:numId="24">
    <w:abstractNumId w:val="26"/>
  </w:num>
  <w:num w:numId="25">
    <w:abstractNumId w:val="20"/>
  </w:num>
  <w:num w:numId="26">
    <w:abstractNumId w:val="28"/>
  </w:num>
  <w:num w:numId="27">
    <w:abstractNumId w:val="1"/>
  </w:num>
  <w:num w:numId="28">
    <w:abstractNumId w:val="27"/>
  </w:num>
  <w:num w:numId="29">
    <w:abstractNumId w:val="8"/>
  </w:num>
  <w:num w:numId="30">
    <w:abstractNumId w:val="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9"/>
    <w:rsid w:val="00067D7B"/>
    <w:rsid w:val="000F328B"/>
    <w:rsid w:val="001921BE"/>
    <w:rsid w:val="003A2EE2"/>
    <w:rsid w:val="003B75AF"/>
    <w:rsid w:val="0057038D"/>
    <w:rsid w:val="005A2056"/>
    <w:rsid w:val="00843C79"/>
    <w:rsid w:val="0089546C"/>
    <w:rsid w:val="008C47B1"/>
    <w:rsid w:val="00A41582"/>
    <w:rsid w:val="00A64E89"/>
    <w:rsid w:val="00A713D9"/>
    <w:rsid w:val="00B54F04"/>
    <w:rsid w:val="00BB09DE"/>
    <w:rsid w:val="00CC2362"/>
    <w:rsid w:val="00D15FAF"/>
    <w:rsid w:val="00F7706D"/>
    <w:rsid w:val="00FF4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4130C"/>
  <w15:chartTrackingRefBased/>
  <w15:docId w15:val="{E8F66F0F-1E49-43C3-BB3B-31BFD2CAD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E89"/>
    <w:rPr>
      <w:rFonts w:ascii="Segoe UI" w:hAnsi="Segoe UI" w:cs="Segoe UI"/>
      <w:sz w:val="18"/>
      <w:szCs w:val="18"/>
    </w:rPr>
  </w:style>
  <w:style w:type="paragraph" w:styleId="ListParagraph">
    <w:name w:val="List Paragraph"/>
    <w:basedOn w:val="Normal"/>
    <w:uiPriority w:val="34"/>
    <w:qFormat/>
    <w:rsid w:val="00A64E89"/>
    <w:pPr>
      <w:ind w:left="720"/>
      <w:contextualSpacing/>
    </w:pPr>
  </w:style>
  <w:style w:type="paragraph" w:styleId="NormalWeb">
    <w:name w:val="Normal (Web)"/>
    <w:basedOn w:val="Normal"/>
    <w:uiPriority w:val="99"/>
    <w:semiHidden/>
    <w:unhideWhenUsed/>
    <w:rsid w:val="005703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7</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Mandel, Kathy</dc:creator>
  <cp:keywords/>
  <dc:description/>
  <cp:lastModifiedBy>Mandel, Kathy</cp:lastModifiedBy>
  <cp:revision>7</cp:revision>
  <cp:lastPrinted>2022-11-15T19:42:00Z</cp:lastPrinted>
  <dcterms:created xsi:type="dcterms:W3CDTF">2022-11-11T15:09:00Z</dcterms:created>
  <dcterms:modified xsi:type="dcterms:W3CDTF">2022-11-17T20:16:00Z</dcterms:modified>
</cp:coreProperties>
</file>